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515" w:rsidRPr="00BD6515" w:rsidRDefault="00BD6515" w:rsidP="00BD6515">
      <w:pPr>
        <w:suppressAutoHyphens/>
        <w:autoSpaceDN w:val="0"/>
        <w:spacing w:after="0" w:line="240" w:lineRule="auto"/>
        <w:rPr>
          <w:rFonts w:ascii="Times New Roman" w:eastAsia="Times New Roman" w:hAnsi="Times New Roman" w:cs="Times New Roman"/>
          <w:b/>
          <w:sz w:val="40"/>
          <w:szCs w:val="40"/>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BD6515" w:rsidRPr="00BD6515" w:rsidTr="00BD6515">
        <w:tc>
          <w:tcPr>
            <w:tcW w:w="4786" w:type="dxa"/>
          </w:tcPr>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REPUBLIQUE DU CAMEROUN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Paix-Travail-Patrie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2740" w:type="dxa"/>
            <w:vMerge w:val="restart"/>
          </w:tcPr>
          <w:p w:rsidR="00BD6515" w:rsidRPr="00BD6515" w:rsidRDefault="00BD6515" w:rsidP="00BD6515">
            <w:pPr>
              <w:spacing w:after="0" w:line="240" w:lineRule="auto"/>
              <w:rPr>
                <w:rFonts w:ascii="Times New Roman" w:eastAsia="Times New Roman" w:hAnsi="Times New Roman" w:cs="Times New Roman"/>
                <w:noProof/>
                <w:sz w:val="24"/>
                <w:szCs w:val="24"/>
                <w:lang w:eastAsia="fr-FR"/>
              </w:rPr>
            </w:pPr>
          </w:p>
          <w:p w:rsidR="00BD6515" w:rsidRPr="00BD6515" w:rsidRDefault="00BD6515" w:rsidP="00BD6515">
            <w:pPr>
              <w:spacing w:after="0" w:line="240" w:lineRule="auto"/>
              <w:rPr>
                <w:rFonts w:ascii="Times New Roman" w:eastAsia="Times New Roman" w:hAnsi="Times New Roman" w:cs="Times New Roman"/>
                <w:noProof/>
                <w:sz w:val="24"/>
                <w:szCs w:val="24"/>
                <w:lang w:eastAsia="fr-FR"/>
              </w:rPr>
            </w:pPr>
          </w:p>
          <w:p w:rsidR="00BD6515" w:rsidRPr="00BD6515" w:rsidRDefault="00BD6515" w:rsidP="00BD6515">
            <w:pPr>
              <w:spacing w:after="0" w:line="240" w:lineRule="auto"/>
              <w:rPr>
                <w:rFonts w:ascii="Times New Roman" w:eastAsia="Times New Roman" w:hAnsi="Times New Roman" w:cs="Times New Roman"/>
                <w:noProof/>
                <w:sz w:val="24"/>
                <w:szCs w:val="24"/>
                <w:lang w:eastAsia="fr-FR"/>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Times New Roman" w:eastAsia="Times New Roman" w:hAnsi="Times New Roman" w:cs="Times New Roman"/>
                <w:noProof/>
                <w:sz w:val="24"/>
                <w:szCs w:val="24"/>
                <w:lang w:eastAsia="fr-FR"/>
              </w:rPr>
              <w:drawing>
                <wp:inline distT="0" distB="0" distL="0" distR="0" wp14:anchorId="580EC0BC" wp14:editId="4904CDA1">
                  <wp:extent cx="981075" cy="1200150"/>
                  <wp:effectExtent l="0" t="0" r="9525" b="0"/>
                  <wp:docPr id="3"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BD6515" w:rsidRPr="00BD6515" w:rsidRDefault="00BD6515" w:rsidP="00BD6515">
            <w:pPr>
              <w:spacing w:after="0" w:line="240" w:lineRule="auto"/>
              <w:jc w:val="right"/>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REPUBLIC OF CAMEROON</w:t>
            </w: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Peace-Work-Fatherland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REGION DE L’EXTREME-NORD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FAR NORTH REGION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DEPARTEMENT DE MAYO-KANI</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MAYO-KANI DIVISION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COMMUNE DE KAELE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KAELE COUNCIL</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bl>
    <w:p w:rsidR="00BD6515" w:rsidRPr="00BD6515" w:rsidRDefault="00BD6515" w:rsidP="00BD6515">
      <w:pPr>
        <w:suppressAutoHyphens/>
        <w:autoSpaceDN w:val="0"/>
        <w:spacing w:after="0" w:line="240" w:lineRule="auto"/>
        <w:rPr>
          <w:rFonts w:ascii="Times New Roman" w:eastAsia="Times New Roman" w:hAnsi="Times New Roman" w:cs="Times New Roman"/>
          <w:b/>
          <w:sz w:val="40"/>
          <w:szCs w:val="40"/>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color w:val="000000"/>
          <w:lang w:eastAsia="fr-FR"/>
        </w:rPr>
      </w:pPr>
      <w:r w:rsidRPr="00BD6515">
        <w:rPr>
          <w:rFonts w:ascii="Times New Roman" w:eastAsia="Times New Roman" w:hAnsi="Times New Roman" w:cs="Times New Roman"/>
          <w:b/>
          <w:bCs/>
          <w:i/>
          <w:color w:val="000000"/>
          <w:sz w:val="28"/>
          <w:szCs w:val="28"/>
          <w:lang w:eastAsia="fr-FR"/>
        </w:rPr>
        <w:t>MAITRE D’OUVRAGE </w:t>
      </w:r>
      <w:r w:rsidRPr="00BD6515">
        <w:rPr>
          <w:rFonts w:ascii="Times New Roman" w:eastAsia="Times New Roman" w:hAnsi="Times New Roman" w:cs="Times New Roman"/>
          <w:b/>
          <w:bCs/>
          <w:i/>
          <w:iCs/>
          <w:sz w:val="28"/>
          <w:szCs w:val="28"/>
          <w:lang w:eastAsia="fr-FR"/>
        </w:rPr>
        <w:t>: MAIRE DE LA COMMUNE DE KAELE</w:t>
      </w: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color w:val="000000"/>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i/>
          <w:iCs/>
          <w:sz w:val="28"/>
          <w:szCs w:val="28"/>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i/>
          <w:iCs/>
          <w:sz w:val="28"/>
          <w:szCs w:val="28"/>
          <w:lang w:eastAsia="fr-FR"/>
        </w:rPr>
      </w:pPr>
      <w:r w:rsidRPr="00BD6515">
        <w:rPr>
          <w:rFonts w:ascii="Times New Roman" w:eastAsia="Times New Roman" w:hAnsi="Times New Roman" w:cs="Times New Roman"/>
          <w:b/>
          <w:bCs/>
          <w:i/>
          <w:iCs/>
          <w:sz w:val="28"/>
          <w:szCs w:val="28"/>
          <w:lang w:eastAsia="fr-FR"/>
        </w:rPr>
        <w:t>COMMISSION INTERNE DE PASSATION DES MARCHES AUPRES DE LA COMMUNE DE KAELE</w:t>
      </w:r>
    </w:p>
    <w:p w:rsidR="00BD6515" w:rsidRPr="00BD6515" w:rsidRDefault="00BD6515" w:rsidP="00BD6515">
      <w:pPr>
        <w:suppressAutoHyphens/>
        <w:autoSpaceDN w:val="0"/>
        <w:spacing w:after="0" w:line="240" w:lineRule="auto"/>
        <w:rPr>
          <w:rFonts w:ascii="Times New Roman" w:eastAsia="Times New Roman" w:hAnsi="Times New Roman" w:cs="Times New Roman"/>
          <w:b/>
          <w:bCs/>
          <w:color w:val="000000"/>
          <w:sz w:val="24"/>
          <w:szCs w:val="24"/>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color w:val="000000"/>
          <w:sz w:val="24"/>
          <w:szCs w:val="24"/>
          <w:lang w:eastAsia="fr-FR"/>
        </w:rPr>
      </w:pPr>
    </w:p>
    <w:tbl>
      <w:tblPr>
        <w:tblW w:w="8955"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8955"/>
      </w:tblGrid>
      <w:tr w:rsidR="00BD6515" w:rsidRPr="00BD6515" w:rsidTr="00BD6515">
        <w:trPr>
          <w:jc w:val="center"/>
        </w:trPr>
        <w:tc>
          <w:tcPr>
            <w:tcW w:w="8962" w:type="dxa"/>
            <w:tcBorders>
              <w:top w:val="dashDotStroked" w:sz="24" w:space="0" w:color="auto"/>
              <w:left w:val="dashDotStroked" w:sz="24" w:space="0" w:color="auto"/>
              <w:bottom w:val="dashDotStroked" w:sz="24" w:space="0" w:color="auto"/>
              <w:right w:val="dashDotStroked" w:sz="24" w:space="0" w:color="auto"/>
            </w:tcBorders>
          </w:tcPr>
          <w:p w:rsidR="00BD6515" w:rsidRPr="00BD6515" w:rsidRDefault="00BD6515" w:rsidP="00BD6515">
            <w:pPr>
              <w:suppressAutoHyphens/>
              <w:autoSpaceDN w:val="0"/>
              <w:spacing w:after="0" w:line="240" w:lineRule="auto"/>
              <w:rPr>
                <w:rFonts w:ascii="Times New Roman" w:eastAsia="Times New Roman" w:hAnsi="Times New Roman" w:cs="Times New Roman"/>
                <w:b/>
                <w:bCs/>
                <w:color w:val="000000"/>
                <w:sz w:val="28"/>
                <w:szCs w:val="28"/>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sz w:val="28"/>
                <w:szCs w:val="28"/>
                <w:lang w:eastAsia="fr-FR"/>
              </w:rPr>
            </w:pPr>
            <w:r w:rsidRPr="00BD6515">
              <w:rPr>
                <w:rFonts w:ascii="Times New Roman" w:eastAsia="Times New Roman" w:hAnsi="Times New Roman" w:cs="Times New Roman"/>
                <w:b/>
                <w:sz w:val="28"/>
                <w:szCs w:val="28"/>
                <w:lang w:eastAsia="fr-FR"/>
              </w:rPr>
              <w:t>APPEL D’OFFRES NATIONAL OUVERT</w:t>
            </w:r>
          </w:p>
          <w:p w:rsidR="00BD6515" w:rsidRPr="00BD6515" w:rsidRDefault="00BD6515" w:rsidP="00BD6515">
            <w:pPr>
              <w:suppressAutoHyphens/>
              <w:autoSpaceDN w:val="0"/>
              <w:spacing w:after="0" w:line="240" w:lineRule="auto"/>
              <w:ind w:left="285"/>
              <w:jc w:val="center"/>
              <w:rPr>
                <w:rFonts w:ascii="Times New Roman" w:eastAsia="Times New Roman" w:hAnsi="Times New Roman" w:cs="Times New Roman"/>
                <w:b/>
                <w:sz w:val="28"/>
                <w:szCs w:val="28"/>
                <w:lang w:eastAsia="fr-FR"/>
              </w:rPr>
            </w:pPr>
            <w:r w:rsidRPr="00BD6515">
              <w:rPr>
                <w:rFonts w:ascii="Times New Roman" w:eastAsia="Times New Roman" w:hAnsi="Times New Roman" w:cs="Times New Roman"/>
                <w:b/>
                <w:bCs/>
                <w:sz w:val="28"/>
                <w:szCs w:val="28"/>
                <w:lang w:eastAsia="fr-FR"/>
              </w:rPr>
              <w:t>N°</w:t>
            </w:r>
            <w:r w:rsidR="001C09C5">
              <w:rPr>
                <w:rFonts w:ascii="Times New Roman" w:eastAsia="Times New Roman" w:hAnsi="Times New Roman" w:cs="Times New Roman"/>
                <w:b/>
                <w:bCs/>
                <w:color w:val="FF0000"/>
                <w:sz w:val="28"/>
                <w:szCs w:val="28"/>
                <w:lang w:eastAsia="fr-FR"/>
              </w:rPr>
              <w:t>03</w:t>
            </w:r>
            <w:r>
              <w:rPr>
                <w:rFonts w:ascii="Times New Roman" w:eastAsia="Times New Roman" w:hAnsi="Times New Roman" w:cs="Times New Roman"/>
                <w:b/>
                <w:bCs/>
                <w:sz w:val="28"/>
                <w:szCs w:val="28"/>
                <w:lang w:eastAsia="fr-FR"/>
              </w:rPr>
              <w:t>/AONO/CMNE-KLE/CIPM/</w:t>
            </w:r>
            <w:r w:rsidR="0093701B">
              <w:rPr>
                <w:rFonts w:ascii="Times New Roman" w:eastAsia="Times New Roman" w:hAnsi="Times New Roman" w:cs="Times New Roman"/>
                <w:b/>
                <w:bCs/>
                <w:sz w:val="28"/>
                <w:szCs w:val="28"/>
                <w:lang w:eastAsia="fr-FR"/>
              </w:rPr>
              <w:t>AI/</w:t>
            </w:r>
            <w:r w:rsidR="00690122">
              <w:rPr>
                <w:rFonts w:ascii="Times New Roman" w:eastAsia="Times New Roman" w:hAnsi="Times New Roman" w:cs="Times New Roman"/>
                <w:b/>
                <w:bCs/>
                <w:sz w:val="28"/>
                <w:szCs w:val="28"/>
                <w:lang w:eastAsia="fr-FR"/>
              </w:rPr>
              <w:t xml:space="preserve">2026 </w:t>
            </w:r>
            <w:r>
              <w:rPr>
                <w:rFonts w:ascii="Times New Roman" w:eastAsia="Times New Roman" w:hAnsi="Times New Roman" w:cs="Times New Roman"/>
                <w:b/>
                <w:bCs/>
                <w:sz w:val="28"/>
                <w:szCs w:val="28"/>
                <w:lang w:eastAsia="fr-FR"/>
              </w:rPr>
              <w:t xml:space="preserve">DU </w:t>
            </w:r>
            <w:r w:rsidR="00690122" w:rsidRPr="00690122">
              <w:rPr>
                <w:rFonts w:ascii="Times New Roman" w:eastAsia="Times New Roman" w:hAnsi="Times New Roman" w:cs="Times New Roman"/>
                <w:b/>
                <w:bCs/>
                <w:sz w:val="28"/>
                <w:szCs w:val="28"/>
                <w:highlight w:val="yellow"/>
                <w:lang w:eastAsia="fr-FR"/>
              </w:rPr>
              <w:t>10 AVRIL</w:t>
            </w:r>
            <w:r w:rsidRPr="00690122">
              <w:rPr>
                <w:rFonts w:ascii="Times New Roman" w:eastAsia="Times New Roman" w:hAnsi="Times New Roman" w:cs="Times New Roman"/>
                <w:b/>
                <w:bCs/>
                <w:sz w:val="28"/>
                <w:szCs w:val="28"/>
                <w:highlight w:val="yellow"/>
                <w:lang w:eastAsia="fr-FR"/>
              </w:rPr>
              <w:t xml:space="preserve"> 2026</w:t>
            </w:r>
            <w:r w:rsidRPr="00BD6515">
              <w:rPr>
                <w:rFonts w:ascii="Times New Roman" w:eastAsia="Times New Roman" w:hAnsi="Times New Roman" w:cs="Times New Roman"/>
                <w:b/>
                <w:bCs/>
                <w:sz w:val="28"/>
                <w:szCs w:val="28"/>
                <w:lang w:eastAsia="fr-FR"/>
              </w:rPr>
              <w:t xml:space="preserve"> </w:t>
            </w:r>
            <w:r w:rsidR="00690122">
              <w:rPr>
                <w:rFonts w:ascii="Times New Roman" w:eastAsia="Times New Roman" w:hAnsi="Times New Roman" w:cs="Times New Roman"/>
                <w:b/>
                <w:bCs/>
                <w:sz w:val="28"/>
                <w:szCs w:val="28"/>
                <w:lang w:eastAsia="fr-FR"/>
              </w:rPr>
              <w:t xml:space="preserve">EN PROCEDURE D’URGENCE </w:t>
            </w:r>
            <w:r w:rsidRPr="00BD6515">
              <w:rPr>
                <w:rFonts w:ascii="Times New Roman" w:eastAsia="Times New Roman" w:hAnsi="Times New Roman" w:cs="Times New Roman"/>
                <w:b/>
                <w:bCs/>
                <w:sz w:val="28"/>
                <w:szCs w:val="28"/>
                <w:lang w:eastAsia="fr-FR"/>
              </w:rPr>
              <w:t xml:space="preserve">POUR </w:t>
            </w:r>
            <w:r>
              <w:rPr>
                <w:rFonts w:ascii="Times New Roman" w:eastAsia="Times New Roman" w:hAnsi="Times New Roman" w:cs="Times New Roman"/>
                <w:b/>
                <w:bCs/>
                <w:sz w:val="28"/>
                <w:szCs w:val="28"/>
                <w:lang w:eastAsia="fr-FR"/>
              </w:rPr>
              <w:t>LA CREATION DES BOIS COMMUNAUX A KAELE</w:t>
            </w:r>
            <w:r w:rsidRPr="00BD6515">
              <w:rPr>
                <w:rFonts w:ascii="Times New Roman" w:eastAsia="Times New Roman" w:hAnsi="Times New Roman" w:cs="Times New Roman"/>
                <w:b/>
                <w:bCs/>
                <w:sz w:val="28"/>
                <w:szCs w:val="28"/>
                <w:lang w:eastAsia="fr-FR"/>
              </w:rPr>
              <w:t>, COMMUNE DE KAELE, DEPARTEMENT DU MAYO-KANI, REGION DE L’EXTREME-NORD.</w:t>
            </w:r>
          </w:p>
          <w:p w:rsidR="00BD6515" w:rsidRPr="00BD6515" w:rsidRDefault="00BD6515" w:rsidP="00BD6515">
            <w:pPr>
              <w:suppressAutoHyphens/>
              <w:autoSpaceDN w:val="0"/>
              <w:spacing w:after="0" w:line="240" w:lineRule="auto"/>
              <w:ind w:left="285"/>
              <w:jc w:val="center"/>
              <w:rPr>
                <w:rFonts w:ascii="Times New Roman" w:eastAsia="Times New Roman" w:hAnsi="Times New Roman" w:cs="Times New Roman"/>
                <w:b/>
                <w:bCs/>
                <w:color w:val="000000"/>
                <w:sz w:val="28"/>
                <w:szCs w:val="28"/>
                <w:lang w:eastAsia="fr-FR"/>
              </w:rPr>
            </w:pPr>
          </w:p>
        </w:tc>
      </w:tr>
    </w:tbl>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sz w:val="28"/>
          <w:szCs w:val="28"/>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sz w:val="28"/>
          <w:szCs w:val="28"/>
          <w:lang w:eastAsia="fr-FR"/>
        </w:rPr>
      </w:pPr>
    </w:p>
    <w:p w:rsidR="00BD6515" w:rsidRPr="00BD6515" w:rsidRDefault="00BD6515" w:rsidP="00BD6515">
      <w:pPr>
        <w:suppressAutoHyphens/>
        <w:autoSpaceDN w:val="0"/>
        <w:spacing w:after="0" w:line="240" w:lineRule="auto"/>
        <w:rPr>
          <w:rFonts w:ascii="Times New Roman" w:eastAsia="Times New Roman" w:hAnsi="Times New Roman" w:cs="Times New Roman"/>
          <w:b/>
          <w:bCs/>
          <w:sz w:val="28"/>
          <w:szCs w:val="28"/>
          <w:lang w:eastAsia="fr-FR"/>
        </w:rPr>
      </w:pPr>
      <w:r w:rsidRPr="00BD651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58517174" wp14:editId="477A526C">
                <wp:simplePos x="0" y="0"/>
                <wp:positionH relativeFrom="column">
                  <wp:posOffset>200025</wp:posOffset>
                </wp:positionH>
                <wp:positionV relativeFrom="paragraph">
                  <wp:posOffset>83185</wp:posOffset>
                </wp:positionV>
                <wp:extent cx="6137910" cy="771525"/>
                <wp:effectExtent l="0" t="0" r="1524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771525"/>
                        </a:xfrm>
                        <a:prstGeom prst="rect">
                          <a:avLst/>
                        </a:prstGeom>
                        <a:solidFill>
                          <a:srgbClr val="FFFFFF"/>
                        </a:solidFill>
                        <a:ln w="9525">
                          <a:solidFill>
                            <a:srgbClr val="000000"/>
                          </a:solidFill>
                          <a:miter lim="800000"/>
                          <a:headEnd/>
                          <a:tailEnd/>
                        </a:ln>
                      </wps:spPr>
                      <wps:txbx>
                        <w:txbxContent>
                          <w:p w:rsidR="00690122" w:rsidRDefault="00690122" w:rsidP="00BD6515">
                            <w:pPr>
                              <w:jc w:val="center"/>
                              <w:rPr>
                                <w:b/>
                                <w:bCs/>
                                <w:sz w:val="16"/>
                                <w:szCs w:val="16"/>
                              </w:rPr>
                            </w:pPr>
                            <w:r>
                              <w:rPr>
                                <w:b/>
                                <w:bCs/>
                                <w:sz w:val="28"/>
                                <w:szCs w:val="28"/>
                              </w:rPr>
                              <w:t>FINANCEMENT : BUDGET D’INVESTISSEMENT PUBLIC MINEPDED</w:t>
                            </w:r>
                          </w:p>
                          <w:p w:rsidR="00690122" w:rsidRDefault="00690122" w:rsidP="00BD6515">
                            <w:pPr>
                              <w:jc w:val="center"/>
                              <w:rPr>
                                <w:b/>
                                <w:bCs/>
                                <w:sz w:val="28"/>
                                <w:szCs w:val="28"/>
                              </w:rPr>
                            </w:pPr>
                            <w:r>
                              <w:rPr>
                                <w:b/>
                                <w:bCs/>
                                <w:sz w:val="28"/>
                                <w:szCs w:val="28"/>
                              </w:rPr>
                              <w:t xml:space="preserve">IMPUTATION BUDGETAIRE : </w:t>
                            </w:r>
                            <w:r>
                              <w:rPr>
                                <w:b/>
                                <w:bCs/>
                                <w:color w:val="FF0000"/>
                                <w:sz w:val="28"/>
                                <w:szCs w:val="28"/>
                              </w:rPr>
                              <w:t>…………………..</w:t>
                            </w:r>
                          </w:p>
                          <w:p w:rsidR="00690122" w:rsidRDefault="00690122" w:rsidP="00BD6515">
                            <w:pPr>
                              <w:pStyle w:val="Paragraphedeliste"/>
                              <w:ind w:left="4425"/>
                              <w:jc w:val="center"/>
                              <w:rPr>
                                <w:b/>
                                <w:bCs/>
                                <w:sz w:val="16"/>
                                <w:szCs w:val="16"/>
                              </w:rPr>
                            </w:pPr>
                          </w:p>
                          <w:p w:rsidR="00690122" w:rsidRDefault="00690122" w:rsidP="00BD6515">
                            <w:pPr>
                              <w:jc w:val="center"/>
                              <w:rPr>
                                <w:b/>
                                <w:bCs/>
                                <w:color w:val="000000"/>
                                <w:sz w:val="16"/>
                                <w:szCs w:val="16"/>
                              </w:rPr>
                            </w:pPr>
                          </w:p>
                          <w:p w:rsidR="00690122" w:rsidRDefault="00690122" w:rsidP="00BD6515">
                            <w:pPr>
                              <w:jc w:val="center"/>
                              <w:rPr>
                                <w:rFonts w:ascii="Calibri" w:hAnsi="Calibri"/>
                                <w:b/>
                                <w:bCs/>
                                <w:color w:val="000000"/>
                                <w:sz w:val="24"/>
                                <w:szCs w:val="24"/>
                              </w:rPr>
                            </w:pPr>
                          </w:p>
                          <w:p w:rsidR="00690122" w:rsidRDefault="00690122" w:rsidP="00BD6515">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17174" id="_x0000_t202" coordsize="21600,21600" o:spt="202" path="m,l,21600r21600,l21600,xe">
                <v:stroke joinstyle="miter"/>
                <v:path gradientshapeok="t" o:connecttype="rect"/>
              </v:shapetype>
              <v:shape id="Text Box 2" o:spid="_x0000_s1026" type="#_x0000_t202" style="position:absolute;margin-left:15.75pt;margin-top:6.55pt;width:483.3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">
                <v:textbox>
                  <w:txbxContent>
                    <w:p w:rsidR="00690122" w:rsidRDefault="00690122" w:rsidP="00BD6515">
                      <w:pPr>
                        <w:jc w:val="center"/>
                        <w:rPr>
                          <w:b/>
                          <w:bCs/>
                          <w:sz w:val="16"/>
                          <w:szCs w:val="16"/>
                        </w:rPr>
                      </w:pPr>
                      <w:r>
                        <w:rPr>
                          <w:b/>
                          <w:bCs/>
                          <w:sz w:val="28"/>
                          <w:szCs w:val="28"/>
                        </w:rPr>
                        <w:t>FINANCEMENT : BUDGET D’INVESTISSEMENT PUBLIC MINEPDED</w:t>
                      </w:r>
                    </w:p>
                    <w:p w:rsidR="00690122" w:rsidRDefault="00690122" w:rsidP="00BD6515">
                      <w:pPr>
                        <w:jc w:val="center"/>
                        <w:rPr>
                          <w:b/>
                          <w:bCs/>
                          <w:sz w:val="28"/>
                          <w:szCs w:val="28"/>
                        </w:rPr>
                      </w:pPr>
                      <w:r>
                        <w:rPr>
                          <w:b/>
                          <w:bCs/>
                          <w:sz w:val="28"/>
                          <w:szCs w:val="28"/>
                        </w:rPr>
                        <w:t xml:space="preserve">IMPUTATION BUDGETAIRE : </w:t>
                      </w:r>
                      <w:r>
                        <w:rPr>
                          <w:b/>
                          <w:bCs/>
                          <w:color w:val="FF0000"/>
                          <w:sz w:val="28"/>
                          <w:szCs w:val="28"/>
                        </w:rPr>
                        <w:t>…………………..</w:t>
                      </w:r>
                    </w:p>
                    <w:p w:rsidR="00690122" w:rsidRDefault="00690122" w:rsidP="00BD6515">
                      <w:pPr>
                        <w:pStyle w:val="Paragraphedeliste"/>
                        <w:ind w:left="4425"/>
                        <w:jc w:val="center"/>
                        <w:rPr>
                          <w:b/>
                          <w:bCs/>
                          <w:sz w:val="16"/>
                          <w:szCs w:val="16"/>
                        </w:rPr>
                      </w:pPr>
                    </w:p>
                    <w:p w:rsidR="00690122" w:rsidRDefault="00690122" w:rsidP="00BD6515">
                      <w:pPr>
                        <w:jc w:val="center"/>
                        <w:rPr>
                          <w:b/>
                          <w:bCs/>
                          <w:color w:val="000000"/>
                          <w:sz w:val="16"/>
                          <w:szCs w:val="16"/>
                        </w:rPr>
                      </w:pPr>
                    </w:p>
                    <w:p w:rsidR="00690122" w:rsidRDefault="00690122" w:rsidP="00BD6515">
                      <w:pPr>
                        <w:jc w:val="center"/>
                        <w:rPr>
                          <w:rFonts w:ascii="Calibri" w:hAnsi="Calibri"/>
                          <w:b/>
                          <w:bCs/>
                          <w:color w:val="000000"/>
                          <w:sz w:val="24"/>
                          <w:szCs w:val="24"/>
                        </w:rPr>
                      </w:pPr>
                    </w:p>
                    <w:p w:rsidR="00690122" w:rsidRDefault="00690122" w:rsidP="00BD6515">
                      <w:pPr>
                        <w:jc w:val="center"/>
                        <w:rPr>
                          <w:rFonts w:ascii="Times New Roman" w:hAnsi="Times New Roman"/>
                        </w:rPr>
                      </w:pPr>
                    </w:p>
                  </w:txbxContent>
                </v:textbox>
              </v:shape>
            </w:pict>
          </mc:Fallback>
        </mc:AlternateContent>
      </w:r>
      <w:r w:rsidRPr="00BD6515">
        <w:rPr>
          <w:rFonts w:ascii="Times New Roman" w:eastAsia="Times New Roman" w:hAnsi="Times New Roman" w:cs="Times New Roman"/>
          <w:b/>
          <w:bCs/>
          <w:sz w:val="28"/>
          <w:szCs w:val="28"/>
          <w:lang w:eastAsia="fr-FR"/>
        </w:rPr>
        <w:t xml:space="preserve">     </w:t>
      </w: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bCs/>
          <w:sz w:val="28"/>
          <w:szCs w:val="28"/>
          <w:lang w:eastAsia="fr-FR"/>
        </w:rPr>
      </w:pPr>
    </w:p>
    <w:p w:rsidR="00BD6515" w:rsidRPr="00BD6515" w:rsidRDefault="00BD6515" w:rsidP="00BD6515">
      <w:pPr>
        <w:suppressAutoHyphens/>
        <w:autoSpaceDN w:val="0"/>
        <w:spacing w:after="0" w:line="240" w:lineRule="auto"/>
        <w:jc w:val="both"/>
        <w:rPr>
          <w:rFonts w:ascii="Times New Roman" w:eastAsia="Times New Roman" w:hAnsi="Times New Roman" w:cs="Times New Roman"/>
          <w:b/>
          <w:sz w:val="40"/>
          <w:szCs w:val="40"/>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sz w:val="40"/>
          <w:szCs w:val="40"/>
          <w:lang w:eastAsia="fr-FR"/>
        </w:rPr>
      </w:pPr>
    </w:p>
    <w:p w:rsidR="00BD6515" w:rsidRPr="00BD6515" w:rsidRDefault="00BD6515" w:rsidP="00BD6515">
      <w:pPr>
        <w:suppressAutoHyphens/>
        <w:autoSpaceDN w:val="0"/>
        <w:spacing w:after="0" w:line="240" w:lineRule="auto"/>
        <w:rPr>
          <w:rFonts w:ascii="Times New Roman" w:eastAsia="Times New Roman" w:hAnsi="Times New Roman" w:cs="Times New Roman"/>
          <w:b/>
          <w:sz w:val="16"/>
          <w:szCs w:val="16"/>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sz w:val="16"/>
          <w:szCs w:val="16"/>
          <w:lang w:eastAsia="fr-FR"/>
        </w:rPr>
      </w:pPr>
      <w:r w:rsidRPr="00BD6515">
        <w:rPr>
          <w:rFonts w:ascii="Times New Roman" w:eastAsia="Times New Roman" w:hAnsi="Times New Roman" w:cs="Times New Roman"/>
          <w:b/>
          <w:sz w:val="16"/>
          <w:szCs w:val="16"/>
          <w:lang w:eastAsia="fr-FR"/>
        </w:rPr>
        <w:t>_______________________________________________________________________________</w:t>
      </w:r>
    </w:p>
    <w:p w:rsidR="00BD6515" w:rsidRPr="00BD6515" w:rsidRDefault="00BD6515" w:rsidP="00BD6515">
      <w:pPr>
        <w:spacing w:after="0" w:line="254" w:lineRule="auto"/>
        <w:jc w:val="center"/>
        <w:rPr>
          <w:rFonts w:ascii="Calibri" w:eastAsia="Calibri" w:hAnsi="Calibri" w:cs="Times New Roman"/>
          <w:b/>
          <w:bCs/>
          <w:color w:val="000000"/>
          <w:sz w:val="16"/>
          <w:szCs w:val="16"/>
        </w:rPr>
      </w:pPr>
    </w:p>
    <w:p w:rsidR="00BD6515" w:rsidRPr="00BD6515" w:rsidRDefault="00BD6515" w:rsidP="00BD6515">
      <w:pPr>
        <w:spacing w:after="0" w:line="254" w:lineRule="auto"/>
        <w:jc w:val="center"/>
        <w:rPr>
          <w:rFonts w:ascii="Calibri" w:eastAsia="Calibri" w:hAnsi="Calibri" w:cs="Times New Roman"/>
          <w:b/>
          <w:bCs/>
          <w:color w:val="000000"/>
          <w:sz w:val="28"/>
          <w:szCs w:val="28"/>
        </w:rPr>
      </w:pPr>
      <w:r>
        <w:rPr>
          <w:rFonts w:ascii="Calibri" w:eastAsia="Calibri" w:hAnsi="Calibri" w:cs="Times New Roman"/>
          <w:b/>
          <w:bCs/>
          <w:color w:val="000000"/>
          <w:sz w:val="28"/>
          <w:szCs w:val="28"/>
        </w:rPr>
        <w:t>EXERCICE 2026</w:t>
      </w:r>
    </w:p>
    <w:p w:rsidR="00BD6515" w:rsidRPr="00BD6515" w:rsidRDefault="00BD6515" w:rsidP="00BD6515">
      <w:pPr>
        <w:spacing w:after="0" w:line="254" w:lineRule="auto"/>
        <w:jc w:val="center"/>
        <w:rPr>
          <w:rFonts w:ascii="Times New Roman" w:eastAsia="Calibri" w:hAnsi="Times New Roman" w:cs="Times New Roman"/>
          <w:b/>
          <w:bCs/>
          <w:color w:val="000000"/>
          <w:sz w:val="16"/>
          <w:szCs w:val="16"/>
        </w:rPr>
      </w:pPr>
      <w:r w:rsidRPr="00BD6515">
        <w:rPr>
          <w:rFonts w:ascii="Times New Roman" w:eastAsia="Calibri" w:hAnsi="Times New Roman" w:cs="Times New Roman"/>
          <w:b/>
          <w:bCs/>
          <w:color w:val="000000"/>
          <w:sz w:val="16"/>
          <w:szCs w:val="16"/>
        </w:rPr>
        <w:t>________________________________________________________________________________</w:t>
      </w:r>
    </w:p>
    <w:p w:rsidR="00BD6515" w:rsidRDefault="00BD6515" w:rsidP="00BD6515">
      <w:pPr>
        <w:suppressAutoHyphens/>
        <w:autoSpaceDN w:val="0"/>
        <w:spacing w:after="0" w:line="240" w:lineRule="auto"/>
        <w:rPr>
          <w:rFonts w:ascii="Times New Roman" w:eastAsia="Times New Roman" w:hAnsi="Times New Roman" w:cs="Times New Roman"/>
          <w:b/>
          <w:sz w:val="44"/>
          <w:szCs w:val="44"/>
          <w:lang w:eastAsia="fr-FR"/>
        </w:rPr>
      </w:pPr>
    </w:p>
    <w:p w:rsidR="00BD6515" w:rsidRPr="00BD6515" w:rsidRDefault="00BD6515" w:rsidP="00BD6515">
      <w:pPr>
        <w:suppressAutoHyphens/>
        <w:autoSpaceDN w:val="0"/>
        <w:spacing w:after="0" w:line="240" w:lineRule="auto"/>
        <w:rPr>
          <w:rFonts w:ascii="Times New Roman" w:eastAsia="Times New Roman" w:hAnsi="Times New Roman" w:cs="Times New Roman"/>
          <w:b/>
          <w:sz w:val="44"/>
          <w:szCs w:val="44"/>
          <w:lang w:eastAsia="fr-FR"/>
        </w:rPr>
      </w:pPr>
    </w:p>
    <w:p w:rsidR="00BD6515" w:rsidRPr="00BD6515" w:rsidRDefault="00BD6515" w:rsidP="00BD6515">
      <w:pPr>
        <w:spacing w:after="0" w:line="240" w:lineRule="auto"/>
        <w:ind w:left="2124" w:right="2432"/>
        <w:jc w:val="center"/>
        <w:rPr>
          <w:rFonts w:ascii="Arial Narrow" w:eastAsia="Arial Narrow" w:hAnsi="Arial Narrow" w:cs="Arial Narrow"/>
          <w:sz w:val="32"/>
          <w:szCs w:val="32"/>
        </w:rPr>
      </w:pPr>
      <w:r w:rsidRPr="00BD6515">
        <w:rPr>
          <w:rFonts w:ascii="Arial Narrow" w:eastAsia="Arial Narrow" w:hAnsi="Arial Narrow" w:cs="Arial Narrow"/>
          <w:b/>
          <w:sz w:val="32"/>
          <w:szCs w:val="32"/>
        </w:rPr>
        <w:t>D</w:t>
      </w:r>
      <w:r w:rsidRPr="00BD6515">
        <w:rPr>
          <w:rFonts w:ascii="Arial Narrow" w:eastAsia="Arial Narrow" w:hAnsi="Arial Narrow" w:cs="Arial Narrow"/>
          <w:b/>
          <w:spacing w:val="1"/>
          <w:sz w:val="32"/>
          <w:szCs w:val="32"/>
        </w:rPr>
        <w:t>O</w:t>
      </w:r>
      <w:r w:rsidRPr="00BD6515">
        <w:rPr>
          <w:rFonts w:ascii="Arial Narrow" w:eastAsia="Arial Narrow" w:hAnsi="Arial Narrow" w:cs="Arial Narrow"/>
          <w:b/>
          <w:sz w:val="32"/>
          <w:szCs w:val="32"/>
        </w:rPr>
        <w:t>S</w:t>
      </w:r>
      <w:r w:rsidRPr="00BD6515">
        <w:rPr>
          <w:rFonts w:ascii="Arial Narrow" w:eastAsia="Arial Narrow" w:hAnsi="Arial Narrow" w:cs="Arial Narrow"/>
          <w:b/>
          <w:spacing w:val="1"/>
          <w:sz w:val="32"/>
          <w:szCs w:val="32"/>
        </w:rPr>
        <w:t>S</w:t>
      </w:r>
      <w:r w:rsidRPr="00BD6515">
        <w:rPr>
          <w:rFonts w:ascii="Arial Narrow" w:eastAsia="Arial Narrow" w:hAnsi="Arial Narrow" w:cs="Arial Narrow"/>
          <w:b/>
          <w:sz w:val="32"/>
          <w:szCs w:val="32"/>
        </w:rPr>
        <w:t>IER</w:t>
      </w:r>
      <w:r w:rsidRPr="00BD6515">
        <w:rPr>
          <w:rFonts w:ascii="Arial Narrow" w:eastAsia="Arial Narrow" w:hAnsi="Arial Narrow" w:cs="Arial Narrow"/>
          <w:b/>
          <w:spacing w:val="-12"/>
          <w:sz w:val="32"/>
          <w:szCs w:val="32"/>
        </w:rPr>
        <w:t xml:space="preserve"> </w:t>
      </w:r>
      <w:r w:rsidRPr="00BD6515">
        <w:rPr>
          <w:rFonts w:ascii="Arial Narrow" w:eastAsia="Arial Narrow" w:hAnsi="Arial Narrow" w:cs="Arial Narrow"/>
          <w:b/>
          <w:sz w:val="32"/>
          <w:szCs w:val="32"/>
        </w:rPr>
        <w:t>T</w:t>
      </w:r>
      <w:r w:rsidRPr="00BD6515">
        <w:rPr>
          <w:rFonts w:ascii="Arial Narrow" w:eastAsia="Arial Narrow" w:hAnsi="Arial Narrow" w:cs="Arial Narrow"/>
          <w:b/>
          <w:spacing w:val="1"/>
          <w:sz w:val="32"/>
          <w:szCs w:val="32"/>
        </w:rPr>
        <w:t>Y</w:t>
      </w:r>
      <w:r w:rsidRPr="00BD6515">
        <w:rPr>
          <w:rFonts w:ascii="Arial Narrow" w:eastAsia="Arial Narrow" w:hAnsi="Arial Narrow" w:cs="Arial Narrow"/>
          <w:b/>
          <w:sz w:val="32"/>
          <w:szCs w:val="32"/>
        </w:rPr>
        <w:t>PE</w:t>
      </w:r>
      <w:r w:rsidRPr="00BD6515">
        <w:rPr>
          <w:rFonts w:ascii="Arial Narrow" w:eastAsia="Arial Narrow" w:hAnsi="Arial Narrow" w:cs="Arial Narrow"/>
          <w:b/>
          <w:spacing w:val="-6"/>
          <w:sz w:val="32"/>
          <w:szCs w:val="32"/>
        </w:rPr>
        <w:t xml:space="preserve"> </w:t>
      </w:r>
      <w:r w:rsidRPr="00BD6515">
        <w:rPr>
          <w:rFonts w:ascii="Arial Narrow" w:eastAsia="Arial Narrow" w:hAnsi="Arial Narrow" w:cs="Arial Narrow"/>
          <w:b/>
          <w:sz w:val="32"/>
          <w:szCs w:val="32"/>
        </w:rPr>
        <w:t>D</w:t>
      </w:r>
      <w:r w:rsidRPr="00BD6515">
        <w:rPr>
          <w:rFonts w:ascii="Arial Narrow" w:eastAsia="Arial Narrow" w:hAnsi="Arial Narrow" w:cs="Arial Narrow"/>
          <w:b/>
          <w:spacing w:val="1"/>
          <w:sz w:val="32"/>
          <w:szCs w:val="32"/>
        </w:rPr>
        <w:t>’</w:t>
      </w:r>
      <w:r w:rsidRPr="00BD6515">
        <w:rPr>
          <w:rFonts w:ascii="Arial Narrow" w:eastAsia="Arial Narrow" w:hAnsi="Arial Narrow" w:cs="Arial Narrow"/>
          <w:b/>
          <w:sz w:val="32"/>
          <w:szCs w:val="32"/>
        </w:rPr>
        <w:t>A</w:t>
      </w:r>
      <w:r w:rsidRPr="00BD6515">
        <w:rPr>
          <w:rFonts w:ascii="Arial Narrow" w:eastAsia="Arial Narrow" w:hAnsi="Arial Narrow" w:cs="Arial Narrow"/>
          <w:b/>
          <w:spacing w:val="1"/>
          <w:sz w:val="32"/>
          <w:szCs w:val="32"/>
        </w:rPr>
        <w:t>P</w:t>
      </w:r>
      <w:r w:rsidRPr="00BD6515">
        <w:rPr>
          <w:rFonts w:ascii="Arial Narrow" w:eastAsia="Arial Narrow" w:hAnsi="Arial Narrow" w:cs="Arial Narrow"/>
          <w:b/>
          <w:sz w:val="32"/>
          <w:szCs w:val="32"/>
        </w:rPr>
        <w:t>P</w:t>
      </w:r>
      <w:r w:rsidRPr="00BD6515">
        <w:rPr>
          <w:rFonts w:ascii="Arial Narrow" w:eastAsia="Arial Narrow" w:hAnsi="Arial Narrow" w:cs="Arial Narrow"/>
          <w:b/>
          <w:spacing w:val="1"/>
          <w:sz w:val="32"/>
          <w:szCs w:val="32"/>
        </w:rPr>
        <w:t>E</w:t>
      </w:r>
      <w:r w:rsidRPr="00BD6515">
        <w:rPr>
          <w:rFonts w:ascii="Arial Narrow" w:eastAsia="Arial Narrow" w:hAnsi="Arial Narrow" w:cs="Arial Narrow"/>
          <w:b/>
          <w:sz w:val="32"/>
          <w:szCs w:val="32"/>
        </w:rPr>
        <w:t>L</w:t>
      </w:r>
      <w:r w:rsidRPr="00BD6515">
        <w:rPr>
          <w:rFonts w:ascii="Arial Narrow" w:eastAsia="Arial Narrow" w:hAnsi="Arial Narrow" w:cs="Arial Narrow"/>
          <w:b/>
          <w:spacing w:val="-11"/>
          <w:sz w:val="32"/>
          <w:szCs w:val="32"/>
        </w:rPr>
        <w:t xml:space="preserve"> </w:t>
      </w:r>
      <w:r w:rsidRPr="00BD6515">
        <w:rPr>
          <w:rFonts w:ascii="Arial Narrow" w:eastAsia="Arial Narrow" w:hAnsi="Arial Narrow" w:cs="Arial Narrow"/>
          <w:b/>
          <w:w w:val="99"/>
          <w:sz w:val="32"/>
          <w:szCs w:val="32"/>
        </w:rPr>
        <w:t>D’O</w:t>
      </w:r>
      <w:r w:rsidRPr="00BD6515">
        <w:rPr>
          <w:rFonts w:ascii="Arial Narrow" w:eastAsia="Arial Narrow" w:hAnsi="Arial Narrow" w:cs="Arial Narrow"/>
          <w:b/>
          <w:spacing w:val="1"/>
          <w:w w:val="99"/>
          <w:sz w:val="32"/>
          <w:szCs w:val="32"/>
        </w:rPr>
        <w:t>F</w:t>
      </w:r>
      <w:r w:rsidRPr="00BD6515">
        <w:rPr>
          <w:rFonts w:ascii="Arial Narrow" w:eastAsia="Arial Narrow" w:hAnsi="Arial Narrow" w:cs="Arial Narrow"/>
          <w:b/>
          <w:w w:val="99"/>
          <w:sz w:val="32"/>
          <w:szCs w:val="32"/>
        </w:rPr>
        <w:t>F</w:t>
      </w:r>
      <w:r w:rsidRPr="00BD6515">
        <w:rPr>
          <w:rFonts w:ascii="Arial Narrow" w:eastAsia="Arial Narrow" w:hAnsi="Arial Narrow" w:cs="Arial Narrow"/>
          <w:b/>
          <w:spacing w:val="1"/>
          <w:w w:val="99"/>
          <w:sz w:val="32"/>
          <w:szCs w:val="32"/>
        </w:rPr>
        <w:t>R</w:t>
      </w:r>
      <w:r w:rsidRPr="00BD6515">
        <w:rPr>
          <w:rFonts w:ascii="Arial Narrow" w:eastAsia="Arial Narrow" w:hAnsi="Arial Narrow" w:cs="Arial Narrow"/>
          <w:b/>
          <w:w w:val="99"/>
          <w:sz w:val="32"/>
          <w:szCs w:val="32"/>
        </w:rPr>
        <w:t>ES</w:t>
      </w:r>
    </w:p>
    <w:p w:rsidR="00BD6515" w:rsidRPr="00BD6515" w:rsidRDefault="00BD6515" w:rsidP="00BD6515">
      <w:pPr>
        <w:spacing w:before="5" w:after="0" w:line="180" w:lineRule="exact"/>
        <w:rPr>
          <w:rFonts w:ascii="Times New Roman" w:eastAsia="Times New Roman" w:hAnsi="Times New Roman" w:cs="Times New Roman"/>
          <w:sz w:val="18"/>
          <w:szCs w:val="18"/>
        </w:rPr>
      </w:pPr>
    </w:p>
    <w:p w:rsidR="00BD6515" w:rsidRPr="00BD6515" w:rsidRDefault="00BD6515" w:rsidP="00BD6515">
      <w:pPr>
        <w:spacing w:after="0" w:line="240" w:lineRule="auto"/>
        <w:ind w:left="1743" w:right="2050"/>
        <w:jc w:val="center"/>
        <w:rPr>
          <w:rFonts w:ascii="Arial Narrow" w:eastAsia="Arial Narrow" w:hAnsi="Arial Narrow" w:cs="Arial Narrow"/>
          <w:sz w:val="32"/>
          <w:szCs w:val="32"/>
        </w:rPr>
      </w:pPr>
      <w:r w:rsidRPr="00BD6515">
        <w:rPr>
          <w:rFonts w:ascii="Arial Narrow" w:eastAsia="Arial Narrow" w:hAnsi="Arial Narrow" w:cs="Arial Narrow"/>
          <w:b/>
          <w:sz w:val="32"/>
          <w:szCs w:val="32"/>
        </w:rPr>
        <w:t>P</w:t>
      </w:r>
      <w:r w:rsidRPr="00BD6515">
        <w:rPr>
          <w:rFonts w:ascii="Arial Narrow" w:eastAsia="Arial Narrow" w:hAnsi="Arial Narrow" w:cs="Arial Narrow"/>
          <w:b/>
          <w:spacing w:val="1"/>
          <w:sz w:val="32"/>
          <w:szCs w:val="32"/>
        </w:rPr>
        <w:t>A</w:t>
      </w:r>
      <w:r w:rsidRPr="00BD6515">
        <w:rPr>
          <w:rFonts w:ascii="Arial Narrow" w:eastAsia="Arial Narrow" w:hAnsi="Arial Narrow" w:cs="Arial Narrow"/>
          <w:b/>
          <w:sz w:val="32"/>
          <w:szCs w:val="32"/>
        </w:rPr>
        <w:t>S</w:t>
      </w:r>
      <w:r w:rsidRPr="00BD6515">
        <w:rPr>
          <w:rFonts w:ascii="Arial Narrow" w:eastAsia="Arial Narrow" w:hAnsi="Arial Narrow" w:cs="Arial Narrow"/>
          <w:b/>
          <w:spacing w:val="1"/>
          <w:sz w:val="32"/>
          <w:szCs w:val="32"/>
        </w:rPr>
        <w:t>S</w:t>
      </w:r>
      <w:r w:rsidRPr="00BD6515">
        <w:rPr>
          <w:rFonts w:ascii="Arial Narrow" w:eastAsia="Arial Narrow" w:hAnsi="Arial Narrow" w:cs="Arial Narrow"/>
          <w:b/>
          <w:sz w:val="32"/>
          <w:szCs w:val="32"/>
        </w:rPr>
        <w:t>A</w:t>
      </w:r>
      <w:r w:rsidRPr="00BD6515">
        <w:rPr>
          <w:rFonts w:ascii="Arial Narrow" w:eastAsia="Arial Narrow" w:hAnsi="Arial Narrow" w:cs="Arial Narrow"/>
          <w:b/>
          <w:spacing w:val="1"/>
          <w:sz w:val="32"/>
          <w:szCs w:val="32"/>
        </w:rPr>
        <w:t>T</w:t>
      </w:r>
      <w:r w:rsidRPr="00BD6515">
        <w:rPr>
          <w:rFonts w:ascii="Arial Narrow" w:eastAsia="Arial Narrow" w:hAnsi="Arial Narrow" w:cs="Arial Narrow"/>
          <w:b/>
          <w:sz w:val="32"/>
          <w:szCs w:val="32"/>
        </w:rPr>
        <w:t>ION</w:t>
      </w:r>
      <w:r w:rsidRPr="00BD6515">
        <w:rPr>
          <w:rFonts w:ascii="Arial Narrow" w:eastAsia="Arial Narrow" w:hAnsi="Arial Narrow" w:cs="Arial Narrow"/>
          <w:b/>
          <w:spacing w:val="-15"/>
          <w:sz w:val="32"/>
          <w:szCs w:val="32"/>
        </w:rPr>
        <w:t xml:space="preserve"> </w:t>
      </w:r>
      <w:r w:rsidRPr="00BD6515">
        <w:rPr>
          <w:rFonts w:ascii="Arial Narrow" w:eastAsia="Arial Narrow" w:hAnsi="Arial Narrow" w:cs="Arial Narrow"/>
          <w:b/>
          <w:sz w:val="32"/>
          <w:szCs w:val="32"/>
        </w:rPr>
        <w:t>DES</w:t>
      </w:r>
      <w:r w:rsidRPr="00BD6515">
        <w:rPr>
          <w:rFonts w:ascii="Arial Narrow" w:eastAsia="Arial Narrow" w:hAnsi="Arial Narrow" w:cs="Arial Narrow"/>
          <w:b/>
          <w:spacing w:val="-4"/>
          <w:sz w:val="32"/>
          <w:szCs w:val="32"/>
        </w:rPr>
        <w:t xml:space="preserve"> </w:t>
      </w:r>
      <w:r w:rsidRPr="00BD6515">
        <w:rPr>
          <w:rFonts w:ascii="Arial Narrow" w:eastAsia="Arial Narrow" w:hAnsi="Arial Narrow" w:cs="Arial Narrow"/>
          <w:b/>
          <w:sz w:val="32"/>
          <w:szCs w:val="32"/>
        </w:rPr>
        <w:t>MAR</w:t>
      </w:r>
      <w:r w:rsidRPr="00BD6515">
        <w:rPr>
          <w:rFonts w:ascii="Arial Narrow" w:eastAsia="Arial Narrow" w:hAnsi="Arial Narrow" w:cs="Arial Narrow"/>
          <w:b/>
          <w:spacing w:val="1"/>
          <w:sz w:val="32"/>
          <w:szCs w:val="32"/>
        </w:rPr>
        <w:t>C</w:t>
      </w:r>
      <w:r w:rsidRPr="00BD6515">
        <w:rPr>
          <w:rFonts w:ascii="Arial Narrow" w:eastAsia="Arial Narrow" w:hAnsi="Arial Narrow" w:cs="Arial Narrow"/>
          <w:b/>
          <w:sz w:val="32"/>
          <w:szCs w:val="32"/>
        </w:rPr>
        <w:t>H</w:t>
      </w:r>
      <w:r w:rsidRPr="00BD6515">
        <w:rPr>
          <w:rFonts w:ascii="Arial Narrow" w:eastAsia="Arial Narrow" w:hAnsi="Arial Narrow" w:cs="Arial Narrow"/>
          <w:b/>
          <w:spacing w:val="1"/>
          <w:sz w:val="32"/>
          <w:szCs w:val="32"/>
        </w:rPr>
        <w:t>E</w:t>
      </w:r>
      <w:r w:rsidRPr="00BD6515">
        <w:rPr>
          <w:rFonts w:ascii="Arial Narrow" w:eastAsia="Arial Narrow" w:hAnsi="Arial Narrow" w:cs="Arial Narrow"/>
          <w:b/>
          <w:sz w:val="32"/>
          <w:szCs w:val="32"/>
        </w:rPr>
        <w:t>S</w:t>
      </w:r>
      <w:r w:rsidRPr="00BD6515">
        <w:rPr>
          <w:rFonts w:ascii="Arial Narrow" w:eastAsia="Arial Narrow" w:hAnsi="Arial Narrow" w:cs="Arial Narrow"/>
          <w:b/>
          <w:spacing w:val="-13"/>
          <w:sz w:val="32"/>
          <w:szCs w:val="32"/>
        </w:rPr>
        <w:t xml:space="preserve"> </w:t>
      </w:r>
      <w:r w:rsidRPr="00BD6515">
        <w:rPr>
          <w:rFonts w:ascii="Arial Narrow" w:eastAsia="Arial Narrow" w:hAnsi="Arial Narrow" w:cs="Arial Narrow"/>
          <w:b/>
          <w:sz w:val="32"/>
          <w:szCs w:val="32"/>
        </w:rPr>
        <w:t>DE</w:t>
      </w:r>
      <w:r w:rsidRPr="00BD6515">
        <w:rPr>
          <w:rFonts w:ascii="Arial Narrow" w:eastAsia="Arial Narrow" w:hAnsi="Arial Narrow" w:cs="Arial Narrow"/>
          <w:b/>
          <w:spacing w:val="-4"/>
          <w:sz w:val="32"/>
          <w:szCs w:val="32"/>
        </w:rPr>
        <w:t xml:space="preserve"> </w:t>
      </w:r>
      <w:r w:rsidRPr="00BD6515">
        <w:rPr>
          <w:rFonts w:ascii="Arial Narrow" w:eastAsia="Arial Narrow" w:hAnsi="Arial Narrow" w:cs="Arial Narrow"/>
          <w:b/>
          <w:w w:val="99"/>
          <w:sz w:val="32"/>
          <w:szCs w:val="32"/>
        </w:rPr>
        <w:t>TR</w:t>
      </w:r>
      <w:r w:rsidRPr="00BD6515">
        <w:rPr>
          <w:rFonts w:ascii="Arial Narrow" w:eastAsia="Arial Narrow" w:hAnsi="Arial Narrow" w:cs="Arial Narrow"/>
          <w:b/>
          <w:spacing w:val="1"/>
          <w:w w:val="99"/>
          <w:sz w:val="32"/>
          <w:szCs w:val="32"/>
        </w:rPr>
        <w:t>A</w:t>
      </w:r>
      <w:r w:rsidRPr="00BD6515">
        <w:rPr>
          <w:rFonts w:ascii="Arial Narrow" w:eastAsia="Arial Narrow" w:hAnsi="Arial Narrow" w:cs="Arial Narrow"/>
          <w:b/>
          <w:w w:val="99"/>
          <w:sz w:val="32"/>
          <w:szCs w:val="32"/>
        </w:rPr>
        <w:t>V</w:t>
      </w:r>
      <w:r w:rsidRPr="00BD6515">
        <w:rPr>
          <w:rFonts w:ascii="Arial Narrow" w:eastAsia="Arial Narrow" w:hAnsi="Arial Narrow" w:cs="Arial Narrow"/>
          <w:b/>
          <w:spacing w:val="1"/>
          <w:w w:val="99"/>
          <w:sz w:val="32"/>
          <w:szCs w:val="32"/>
        </w:rPr>
        <w:t>A</w:t>
      </w:r>
      <w:r w:rsidRPr="00BD6515">
        <w:rPr>
          <w:rFonts w:ascii="Arial Narrow" w:eastAsia="Arial Narrow" w:hAnsi="Arial Narrow" w:cs="Arial Narrow"/>
          <w:b/>
          <w:w w:val="99"/>
          <w:sz w:val="32"/>
          <w:szCs w:val="32"/>
        </w:rPr>
        <w:t>UX</w:t>
      </w: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sz w:val="32"/>
          <w:szCs w:val="32"/>
          <w:lang w:eastAsia="fr-FR"/>
        </w:rPr>
      </w:pPr>
    </w:p>
    <w:p w:rsidR="00BD6515" w:rsidRPr="00BD6515" w:rsidRDefault="00BD6515" w:rsidP="00BD6515">
      <w:pPr>
        <w:suppressAutoHyphens/>
        <w:autoSpaceDN w:val="0"/>
        <w:spacing w:after="0" w:line="240" w:lineRule="auto"/>
        <w:jc w:val="center"/>
        <w:rPr>
          <w:rFonts w:ascii="Times New Roman" w:eastAsia="Times New Roman" w:hAnsi="Times New Roman" w:cs="Times New Roman"/>
          <w:b/>
          <w:sz w:val="32"/>
          <w:szCs w:val="32"/>
          <w:lang w:eastAsia="fr-FR"/>
        </w:rPr>
      </w:pPr>
      <w:r>
        <w:rPr>
          <w:rFonts w:ascii="Times New Roman" w:eastAsia="Times New Roman" w:hAnsi="Times New Roman" w:cs="Times New Roman"/>
          <w:b/>
          <w:sz w:val="32"/>
          <w:szCs w:val="32"/>
          <w:lang w:eastAsia="fr-FR"/>
        </w:rPr>
        <w:t>MARS 2026</w:t>
      </w:r>
    </w:p>
    <w:p w:rsidR="00BD6515" w:rsidRPr="00BD6515" w:rsidRDefault="00BD6515" w:rsidP="00BD6515">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BD6515" w:rsidRPr="00BD6515" w:rsidRDefault="00BD6515" w:rsidP="00BD6515">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BD6515" w:rsidRDefault="00BD6515" w:rsidP="00BD6515">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BD6515" w:rsidRPr="00BD6515" w:rsidRDefault="00BD6515" w:rsidP="00BD6515">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BD6515" w:rsidRPr="00BD6515" w:rsidRDefault="00BD6515" w:rsidP="00BD6515">
      <w:pPr>
        <w:spacing w:before="120"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LE PRESENT DOSSIER D’APPEL D’OFFRES NATIONAL OUVERT COMPREND LES PIECES SUIVANTES</w:t>
      </w:r>
    </w:p>
    <w:p w:rsidR="00BD6515" w:rsidRPr="00BD6515" w:rsidRDefault="00BD6515" w:rsidP="00BD6515">
      <w:pPr>
        <w:spacing w:before="120" w:after="120" w:line="240" w:lineRule="auto"/>
        <w:jc w:val="center"/>
        <w:rPr>
          <w:rFonts w:ascii="Arial Narrow" w:eastAsia="Times New Roman" w:hAnsi="Arial Narrow" w:cs="Arial"/>
          <w:b/>
          <w:sz w:val="24"/>
          <w:szCs w:val="24"/>
        </w:rPr>
      </w:pPr>
    </w:p>
    <w:p w:rsidR="00BD6515" w:rsidRPr="00BD6515" w:rsidRDefault="00BD6515" w:rsidP="00BD6515">
      <w:pPr>
        <w:spacing w:before="120" w:after="120" w:line="240" w:lineRule="auto"/>
        <w:jc w:val="center"/>
        <w:rPr>
          <w:rFonts w:ascii="Arial Narrow" w:eastAsia="Times New Roman" w:hAnsi="Arial Narrow" w:cs="Arial"/>
          <w:b/>
          <w:sz w:val="24"/>
          <w:szCs w:val="24"/>
        </w:rPr>
      </w:pPr>
    </w:p>
    <w:p w:rsidR="00BD6515" w:rsidRPr="00BD6515" w:rsidRDefault="00BD6515" w:rsidP="00BD6515">
      <w:pPr>
        <w:spacing w:before="120" w:after="120" w:line="240" w:lineRule="auto"/>
        <w:jc w:val="center"/>
        <w:rPr>
          <w:rFonts w:ascii="Arial Narrow" w:eastAsia="Times New Roman" w:hAnsi="Arial Narrow" w:cs="Arial"/>
          <w:b/>
          <w:sz w:val="24"/>
          <w:szCs w:val="24"/>
        </w:rPr>
      </w:pPr>
    </w:p>
    <w:p w:rsidR="00BD6515" w:rsidRPr="00BD6515" w:rsidRDefault="00BD6515"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r w:rsidRPr="00BD6515">
        <w:rPr>
          <w:rFonts w:ascii="Arial Narrow" w:eastAsia="Times New Roman" w:hAnsi="Arial Narrow" w:cs="Times New Roman"/>
          <w:sz w:val="24"/>
          <w:szCs w:val="24"/>
          <w:lang w:val="en-US"/>
        </w:rPr>
        <w:fldChar w:fldCharType="begin"/>
      </w:r>
      <w:r w:rsidRPr="00BD6515">
        <w:rPr>
          <w:rFonts w:ascii="Arial Narrow" w:eastAsia="Times New Roman" w:hAnsi="Arial Narrow" w:cs="Times New Roman"/>
          <w:sz w:val="24"/>
          <w:szCs w:val="24"/>
          <w:lang w:val="en-US"/>
        </w:rPr>
        <w:instrText xml:space="preserve"> TOC \o "1-3" \h \z \u </w:instrText>
      </w:r>
      <w:r w:rsidRPr="00BD6515">
        <w:rPr>
          <w:rFonts w:ascii="Arial Narrow" w:eastAsia="Times New Roman" w:hAnsi="Arial Narrow" w:cs="Times New Roman"/>
          <w:sz w:val="24"/>
          <w:szCs w:val="24"/>
          <w:lang w:val="en-US"/>
        </w:rPr>
        <w:fldChar w:fldCharType="separate"/>
      </w:r>
      <w:hyperlink r:id="rId8" w:anchor="_Toc448481799" w:history="1">
        <w:r w:rsidRPr="00BD6515">
          <w:rPr>
            <w:rFonts w:ascii="Arial Narrow" w:eastAsia="Arial Unicode MS" w:hAnsi="Arial Narrow" w:cs="Times New Roman"/>
            <w:noProof/>
            <w:color w:val="0000FF"/>
            <w:sz w:val="24"/>
            <w:szCs w:val="24"/>
            <w:u w:val="single"/>
          </w:rPr>
          <w:t>Pièce N° 1: AVIS D’APPEL D’OFFRES - INVITATION TO TENDER</w:t>
        </w:r>
        <w:r w:rsidRPr="00BD6515">
          <w:rPr>
            <w:rFonts w:ascii="Arial Narrow" w:eastAsia="Arial Unicode MS" w:hAnsi="Arial Narrow" w:cs="Times New Roman"/>
            <w:noProof/>
            <w:webHidden/>
            <w:color w:val="0000FF"/>
            <w:sz w:val="24"/>
            <w:szCs w:val="24"/>
            <w:u w:val="single"/>
            <w:lang w:val="en-US"/>
          </w:rPr>
          <w:tab/>
        </w:r>
        <w:r w:rsidRPr="00BD6515">
          <w:rPr>
            <w:rFonts w:ascii="Arial Narrow" w:eastAsia="Arial Unicode MS" w:hAnsi="Arial Narrow" w:cs="Times New Roman"/>
            <w:noProof/>
            <w:webHidden/>
            <w:color w:val="0000FF"/>
            <w:sz w:val="24"/>
            <w:szCs w:val="24"/>
            <w:u w:val="single"/>
            <w:lang w:val="en-US"/>
          </w:rPr>
          <w:fldChar w:fldCharType="begin"/>
        </w:r>
        <w:r w:rsidRPr="00BD6515">
          <w:rPr>
            <w:rFonts w:ascii="Arial Narrow" w:eastAsia="Arial Unicode MS" w:hAnsi="Arial Narrow" w:cs="Times New Roman"/>
            <w:noProof/>
            <w:webHidden/>
            <w:color w:val="0000FF"/>
            <w:sz w:val="24"/>
            <w:szCs w:val="24"/>
            <w:u w:val="single"/>
            <w:lang w:val="en-US"/>
          </w:rPr>
          <w:instrText xml:space="preserve"> PAGEREF _Toc448481799 \h </w:instrText>
        </w:r>
        <w:r w:rsidRPr="00BD6515">
          <w:rPr>
            <w:rFonts w:ascii="Arial Narrow" w:eastAsia="Arial Unicode MS" w:hAnsi="Arial Narrow" w:cs="Times New Roman"/>
            <w:noProof/>
            <w:webHidden/>
            <w:color w:val="0000FF"/>
            <w:sz w:val="24"/>
            <w:szCs w:val="24"/>
            <w:u w:val="single"/>
            <w:lang w:val="en-US"/>
          </w:rPr>
        </w:r>
        <w:r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3</w:t>
        </w:r>
        <w:r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9" w:anchor="_Toc448481838" w:history="1">
        <w:r w:rsidR="00BD6515" w:rsidRPr="00BD6515">
          <w:rPr>
            <w:rFonts w:ascii="Arial Narrow" w:eastAsia="Arial Unicode MS" w:hAnsi="Arial Narrow" w:cs="Times New Roman"/>
            <w:noProof/>
            <w:color w:val="0000FF"/>
            <w:sz w:val="24"/>
            <w:szCs w:val="24"/>
            <w:u w:val="single"/>
          </w:rPr>
          <w:t>Pièce N° 2: REGLEMENT GENERAL DE L’APPEL D’OFFRES (RGAO)</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_Toc448481838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11</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0" w:anchor="_Toc448481884" w:history="1">
        <w:r w:rsidR="00BD6515" w:rsidRPr="00BD6515">
          <w:rPr>
            <w:rFonts w:ascii="Arial Narrow" w:eastAsia="Arial Unicode MS" w:hAnsi="Arial Narrow" w:cs="Times New Roman"/>
            <w:noProof/>
            <w:color w:val="0000FF"/>
            <w:sz w:val="24"/>
            <w:szCs w:val="24"/>
            <w:u w:val="single"/>
          </w:rPr>
          <w:t>Pièce N° 3: REGLEMENT PARTICULIER DE L’APPEL D’OFFRES (RPAO)</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_Toc448481884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27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1" w:anchor="_Toc448481902" w:history="1">
        <w:r w:rsidR="00BD6515" w:rsidRPr="00BD6515">
          <w:rPr>
            <w:rFonts w:ascii="Arial Narrow" w:eastAsia="Arial Unicode MS" w:hAnsi="Arial Narrow" w:cs="Times New Roman"/>
            <w:noProof/>
            <w:color w:val="0000FF"/>
            <w:sz w:val="24"/>
            <w:szCs w:val="24"/>
            <w:u w:val="single"/>
          </w:rPr>
          <w:t>Pièce N° 4: CAHIER DES CLAUSES ADMINISTRATIVES PARTICULIERES (CCAP)</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_Toc448481902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33</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2" w:anchor="_Toc448481946" w:history="1">
        <w:r w:rsidR="00BD6515" w:rsidRPr="00BD6515">
          <w:rPr>
            <w:rFonts w:ascii="Arial Narrow" w:eastAsia="Arial Unicode MS" w:hAnsi="Arial Narrow" w:cs="Times New Roman"/>
            <w:noProof/>
            <w:color w:val="0000FF"/>
            <w:sz w:val="24"/>
            <w:szCs w:val="24"/>
            <w:u w:val="single"/>
          </w:rPr>
          <w:t>Pièce N° 5: CAHIER DES CLAUSES TECHNIQUES PARTICULIERES (CCTP)</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_Toc448481946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44</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3" w:anchor="_Toc448481970" w:history="1">
        <w:r w:rsidR="00BD6515" w:rsidRPr="00BD6515">
          <w:rPr>
            <w:rFonts w:ascii="Arial Narrow" w:eastAsia="Arial Unicode MS" w:hAnsi="Arial Narrow" w:cs="Times New Roman"/>
            <w:noProof/>
            <w:color w:val="0000FF"/>
            <w:sz w:val="24"/>
            <w:szCs w:val="24"/>
            <w:u w:val="single"/>
          </w:rPr>
          <w:t>Pièce N° 6: CADRE DU BORDEREAU DES PRIX UNITAIRES (BPU)</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_Toc448481970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49</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4" w:anchor="_Toc448481971" w:history="1">
        <w:r w:rsidR="00BD6515" w:rsidRPr="00BD6515">
          <w:rPr>
            <w:rFonts w:ascii="Arial Narrow" w:eastAsia="Arial Unicode MS" w:hAnsi="Arial Narrow" w:cs="Times New Roman"/>
            <w:noProof/>
            <w:color w:val="0000FF"/>
            <w:sz w:val="24"/>
            <w:szCs w:val="24"/>
            <w:u w:val="single"/>
          </w:rPr>
          <w:t>Pièce N° 7: CADRE DU DETAIL QUANTITATIF ET ESTIMATIF</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_Toc448481971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51</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5" w:anchor="_Toc448481974" w:history="1">
        <w:r w:rsidR="00BD6515" w:rsidRPr="00BD6515">
          <w:rPr>
            <w:rFonts w:ascii="Arial Narrow" w:eastAsia="Arial Unicode MS" w:hAnsi="Arial Narrow" w:cs="Times New Roman"/>
            <w:noProof/>
            <w:color w:val="0000FF"/>
            <w:sz w:val="24"/>
            <w:szCs w:val="24"/>
            <w:u w:val="single"/>
          </w:rPr>
          <w:t>Pièce N° 8: CADRE DU SOUS-DETAIL DES PRIX</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_Toc448481974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53</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6" w:anchor="_Toc448481981" w:history="1">
        <w:r w:rsidR="00BD6515" w:rsidRPr="00BD6515">
          <w:rPr>
            <w:rFonts w:ascii="Arial Narrow" w:eastAsia="Arial Unicode MS" w:hAnsi="Arial Narrow" w:cs="Times New Roman"/>
            <w:noProof/>
            <w:color w:val="0000FF"/>
            <w:sz w:val="24"/>
            <w:szCs w:val="24"/>
            <w:u w:val="single"/>
          </w:rPr>
          <w:t>Pièce N° 9: PROJET DE MARCHE</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_Toc448481981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55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7" w:anchor="_Toc448481982" w:history="1">
        <w:r w:rsidR="00BD6515" w:rsidRPr="00BD6515">
          <w:rPr>
            <w:rFonts w:ascii="Arial Narrow" w:eastAsia="Arial Unicode MS" w:hAnsi="Arial Narrow" w:cs="Times New Roman"/>
            <w:noProof/>
            <w:color w:val="0000FF"/>
            <w:sz w:val="24"/>
            <w:szCs w:val="24"/>
            <w:u w:val="single"/>
          </w:rPr>
          <w:t>Pièce N° 10: FORMULAIRES ET FICHES MODELE</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_Toc448481982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60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8" w:anchor="_Toc448481983" w:history="1">
        <w:r w:rsidR="00BD6515" w:rsidRPr="00BD6515">
          <w:rPr>
            <w:rFonts w:ascii="Arial Narrow" w:eastAsia="Arial Unicode MS" w:hAnsi="Arial Narrow" w:cs="Times New Roman"/>
            <w:noProof/>
            <w:color w:val="0000FF"/>
            <w:sz w:val="24"/>
            <w:szCs w:val="24"/>
            <w:u w:val="single"/>
          </w:rPr>
          <w:t>Pièce N° 11: RAPPORT D’ETUDES PREALABLES</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_Toc448481983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68</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9" w:anchor="_Toc448481993" w:history="1">
        <w:r w:rsidR="00BD6515" w:rsidRPr="00BD6515">
          <w:rPr>
            <w:rFonts w:ascii="Arial Narrow" w:eastAsia="Arial Unicode MS" w:hAnsi="Arial Narrow" w:cs="Times New Roman"/>
            <w:noProof/>
            <w:color w:val="0000FF"/>
            <w:sz w:val="24"/>
            <w:szCs w:val="24"/>
            <w:u w:val="single"/>
          </w:rPr>
          <w:t>Pièce N° 12: GRILLE DE NOTATION</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_Toc448481993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69</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20" w:anchor="_Toc448481994" w:history="1">
        <w:r w:rsidR="00BD6515" w:rsidRPr="00BD6515">
          <w:rPr>
            <w:rFonts w:ascii="Arial Narrow" w:eastAsia="Arial Unicode MS" w:hAnsi="Arial Narrow" w:cs="Times New Roman"/>
            <w:noProof/>
            <w:color w:val="0000FF"/>
            <w:sz w:val="24"/>
            <w:szCs w:val="24"/>
            <w:u w:val="single"/>
          </w:rPr>
          <w:t>Pièce N° 13: LISTE DES ETABLISSEMENTS DE CREDIT HABILITES A EMETTRE DES CAUTIONS</w:t>
        </w:r>
        <w:r w:rsidR="00BD6515" w:rsidRPr="00BD6515">
          <w:rPr>
            <w:rFonts w:ascii="Arial Narrow" w:eastAsia="Arial Unicode MS" w:hAnsi="Arial Narrow" w:cs="Times New Roman"/>
            <w:noProof/>
            <w:webHidden/>
            <w:color w:val="0000FF"/>
            <w:sz w:val="24"/>
            <w:szCs w:val="24"/>
            <w:u w:val="single"/>
            <w:lang w:val="en-US"/>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lang w:val="en-US"/>
          </w:rPr>
          <w:instrText xml:space="preserve"> PAGEREF _Toc448481994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lang w:val="en-US"/>
          </w:rPr>
          <w:t>71</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D6515" w:rsidP="00BD6515">
      <w:pPr>
        <w:spacing w:before="120" w:after="120" w:line="240" w:lineRule="auto"/>
        <w:rPr>
          <w:rFonts w:ascii="Arial Narrow" w:eastAsia="Times New Roman" w:hAnsi="Arial Narrow" w:cs="Times New Roman"/>
          <w:sz w:val="24"/>
          <w:szCs w:val="24"/>
          <w:lang w:val="en-US"/>
        </w:rPr>
      </w:pPr>
      <w:r w:rsidRPr="00BD6515">
        <w:rPr>
          <w:rFonts w:ascii="Arial Narrow" w:eastAsia="Times New Roman" w:hAnsi="Arial Narrow" w:cs="Times New Roman"/>
          <w:b/>
          <w:bCs/>
          <w:sz w:val="24"/>
          <w:szCs w:val="24"/>
          <w:lang w:val="en-US"/>
        </w:rPr>
        <w:fldChar w:fldCharType="end"/>
      </w: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after="0" w:line="240" w:lineRule="auto"/>
        <w:rPr>
          <w:rFonts w:ascii="Arial Narrow" w:eastAsia="Times New Roman" w:hAnsi="Arial Narrow" w:cs="Times New Roman"/>
          <w:sz w:val="24"/>
          <w:szCs w:val="24"/>
          <w:lang w:val="en-US"/>
        </w:rPr>
      </w:pPr>
      <w:r w:rsidRPr="00BD6515">
        <w:rPr>
          <w:rFonts w:ascii="Arial Narrow" w:eastAsia="Times New Roman" w:hAnsi="Arial Narrow" w:cs="Times New Roman"/>
          <w:sz w:val="24"/>
          <w:szCs w:val="24"/>
          <w:lang w:val="en-US"/>
        </w:rPr>
        <w:br w:type="page"/>
      </w:r>
    </w:p>
    <w:p w:rsidR="00BD6515" w:rsidRDefault="00BD6515"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Pr="00BD6515" w:rsidRDefault="0093701B"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0" w:name="_Toc448481799"/>
      <w:r w:rsidRPr="00BD6515">
        <w:rPr>
          <w:rFonts w:ascii="Arial Narrow" w:eastAsia="Arial Unicode MS" w:hAnsi="Arial Narrow" w:cs="Times New Roman"/>
          <w:b/>
          <w:bCs/>
          <w:caps/>
          <w:sz w:val="48"/>
          <w:szCs w:val="48"/>
          <w:lang w:eastAsia="x-none"/>
        </w:rPr>
        <w:t>Pièce N° 1 : AVIS D’APPEL D’OFFRES - INVITATION TO TENDER</w:t>
      </w:r>
      <w:bookmarkEnd w:id="0"/>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footerReference w:type="default" r:id="rId21"/>
          <w:pgSz w:w="11906" w:h="16838"/>
          <w:pgMar w:top="720" w:right="720" w:bottom="720" w:left="720" w:header="709" w:footer="709" w:gutter="0"/>
          <w:pgNumType w:start="1"/>
          <w:cols w:space="720"/>
        </w:sectPr>
      </w:pPr>
    </w:p>
    <w:tbl>
      <w:tblPr>
        <w:tblpPr w:leftFromText="141" w:rightFromText="141" w:horzAnchor="margin" w:tblpXSpec="center" w:tblpY="-630"/>
        <w:tblW w:w="11257" w:type="dxa"/>
        <w:tblLook w:val="04A0" w:firstRow="1" w:lastRow="0" w:firstColumn="1" w:lastColumn="0" w:noHBand="0" w:noVBand="1"/>
      </w:tblPr>
      <w:tblGrid>
        <w:gridCol w:w="4786"/>
        <w:gridCol w:w="2740"/>
        <w:gridCol w:w="3731"/>
      </w:tblGrid>
      <w:tr w:rsidR="00BD6515" w:rsidRPr="00BD6515" w:rsidTr="00BD6515">
        <w:tc>
          <w:tcPr>
            <w:tcW w:w="4786" w:type="dxa"/>
          </w:tcPr>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REPUBLIQUE DU CAMEROUN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Paix-Travail-Patrie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2740" w:type="dxa"/>
            <w:vMerge w:val="restart"/>
          </w:tcPr>
          <w:p w:rsidR="00BD6515" w:rsidRPr="00BD6515" w:rsidRDefault="00BD6515" w:rsidP="00BD6515">
            <w:pPr>
              <w:spacing w:after="0" w:line="240" w:lineRule="auto"/>
              <w:rPr>
                <w:rFonts w:ascii="Arial Narrow" w:eastAsia="Times New Roman" w:hAnsi="Arial Narrow" w:cs="Times New Roman"/>
                <w:noProof/>
                <w:sz w:val="24"/>
                <w:szCs w:val="24"/>
                <w:lang w:eastAsia="fr-FR"/>
              </w:rPr>
            </w:pPr>
          </w:p>
          <w:p w:rsidR="00BD6515" w:rsidRPr="00BD6515" w:rsidRDefault="00BD6515" w:rsidP="00BD6515">
            <w:pPr>
              <w:spacing w:after="0" w:line="240" w:lineRule="auto"/>
              <w:rPr>
                <w:rFonts w:ascii="Arial Narrow" w:eastAsia="Times New Roman" w:hAnsi="Arial Narrow" w:cs="Times New Roman"/>
                <w:noProof/>
                <w:sz w:val="24"/>
                <w:szCs w:val="24"/>
                <w:lang w:eastAsia="fr-FR"/>
              </w:rPr>
            </w:pPr>
          </w:p>
          <w:p w:rsidR="00BD6515" w:rsidRPr="00BD6515" w:rsidRDefault="00BD6515" w:rsidP="00BD6515">
            <w:pPr>
              <w:spacing w:after="0" w:line="240" w:lineRule="auto"/>
              <w:rPr>
                <w:rFonts w:ascii="Arial Narrow" w:eastAsia="Times New Roman" w:hAnsi="Arial Narrow" w:cs="Times New Roman"/>
                <w:noProof/>
                <w:sz w:val="24"/>
                <w:szCs w:val="24"/>
                <w:lang w:eastAsia="fr-FR"/>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Times New Roman"/>
                <w:noProof/>
                <w:sz w:val="24"/>
                <w:szCs w:val="24"/>
                <w:lang w:eastAsia="fr-FR"/>
              </w:rPr>
              <w:drawing>
                <wp:inline distT="0" distB="0" distL="0" distR="0" wp14:anchorId="20AADB4D" wp14:editId="55ABD7B0">
                  <wp:extent cx="981075" cy="1200150"/>
                  <wp:effectExtent l="0" t="0" r="9525" b="0"/>
                  <wp:docPr id="5"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REPUBLIC OF CAMEROON</w:t>
            </w: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Peace-Work-Fatherland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REGION DE L’EXTREME-NORD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FAR NORTH REGION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DEPARTEMENT DE MAYO-KANI</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MAYO-KANI DIVISION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COMMUNE DE KAELE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KAELE COUNCIL</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bl>
    <w:p w:rsidR="00BD6515" w:rsidRPr="00BD6515" w:rsidRDefault="00BD6515" w:rsidP="00BD6515">
      <w:pPr>
        <w:pBdr>
          <w:top w:val="single" w:sz="6" w:space="4" w:color="auto"/>
          <w:bottom w:val="single" w:sz="6" w:space="4" w:color="auto"/>
        </w:pBdr>
        <w:spacing w:before="120" w:after="120" w:line="240" w:lineRule="auto"/>
        <w:jc w:val="center"/>
        <w:rPr>
          <w:rFonts w:ascii="Arial Narrow" w:eastAsia="Times New Roman" w:hAnsi="Arial Narrow" w:cs="Arial"/>
          <w:b/>
          <w:sz w:val="28"/>
          <w:szCs w:val="28"/>
        </w:rPr>
      </w:pPr>
      <w:r w:rsidRPr="00BD6515">
        <w:rPr>
          <w:rFonts w:ascii="Arial Narrow" w:eastAsia="Times New Roman" w:hAnsi="Arial Narrow" w:cs="Arial"/>
          <w:b/>
          <w:sz w:val="28"/>
          <w:szCs w:val="28"/>
        </w:rPr>
        <w:t>AVIS D’APPEL D’OFFRES NATIONAL OUVERT</w:t>
      </w:r>
    </w:p>
    <w:p w:rsidR="00BD6515" w:rsidRPr="00BD6515" w:rsidRDefault="00BD6515" w:rsidP="00BD6515">
      <w:pPr>
        <w:pBdr>
          <w:top w:val="single" w:sz="6" w:space="4" w:color="auto"/>
          <w:bottom w:val="single" w:sz="6" w:space="4" w:color="auto"/>
        </w:pBdr>
        <w:spacing w:before="120" w:after="120" w:line="240" w:lineRule="auto"/>
        <w:jc w:val="center"/>
        <w:rPr>
          <w:rFonts w:ascii="Arial Narrow" w:eastAsia="Times New Roman" w:hAnsi="Arial Narrow" w:cs="Arial"/>
          <w:b/>
          <w:color w:val="FF0000"/>
          <w:sz w:val="28"/>
          <w:szCs w:val="28"/>
        </w:rPr>
      </w:pPr>
      <w:r w:rsidRPr="00BD6515">
        <w:rPr>
          <w:rFonts w:ascii="Arial Narrow" w:eastAsia="Times New Roman" w:hAnsi="Arial Narrow" w:cs="Arial"/>
          <w:b/>
          <w:sz w:val="24"/>
          <w:szCs w:val="24"/>
        </w:rPr>
        <w:t>N°</w:t>
      </w:r>
      <w:r w:rsidR="001C09C5">
        <w:rPr>
          <w:rFonts w:ascii="Arial Narrow" w:eastAsia="Times New Roman" w:hAnsi="Arial Narrow" w:cs="Arial"/>
          <w:b/>
          <w:color w:val="FF0000"/>
          <w:sz w:val="24"/>
          <w:szCs w:val="24"/>
        </w:rPr>
        <w:t>03</w:t>
      </w:r>
      <w:r w:rsidRPr="00BD6515">
        <w:rPr>
          <w:rFonts w:ascii="Arial Narrow" w:eastAsia="Times New Roman" w:hAnsi="Arial Narrow" w:cs="Arial"/>
          <w:b/>
          <w:sz w:val="24"/>
          <w:szCs w:val="24"/>
        </w:rPr>
        <w:t>/A</w:t>
      </w:r>
      <w:r>
        <w:rPr>
          <w:rFonts w:ascii="Arial Narrow" w:eastAsia="Times New Roman" w:hAnsi="Arial Narrow" w:cs="Arial"/>
          <w:b/>
          <w:sz w:val="24"/>
          <w:szCs w:val="24"/>
        </w:rPr>
        <w:t>A</w:t>
      </w:r>
      <w:r w:rsidRPr="00BD6515">
        <w:rPr>
          <w:rFonts w:ascii="Arial Narrow" w:eastAsia="Times New Roman" w:hAnsi="Arial Narrow" w:cs="Arial"/>
          <w:b/>
          <w:sz w:val="24"/>
          <w:szCs w:val="24"/>
        </w:rPr>
        <w:t>ONO/CMNE-KLE/CIPM/</w:t>
      </w:r>
      <w:r w:rsidR="0093701B">
        <w:rPr>
          <w:rFonts w:ascii="Arial Narrow" w:eastAsia="Times New Roman" w:hAnsi="Arial Narrow" w:cs="Arial"/>
          <w:b/>
          <w:sz w:val="24"/>
          <w:szCs w:val="24"/>
        </w:rPr>
        <w:t>AI/</w:t>
      </w:r>
      <w:r w:rsidR="00690122">
        <w:rPr>
          <w:rFonts w:ascii="Arial Narrow" w:eastAsia="Times New Roman" w:hAnsi="Arial Narrow" w:cs="Arial"/>
          <w:b/>
          <w:sz w:val="24"/>
          <w:szCs w:val="24"/>
        </w:rPr>
        <w:t xml:space="preserve">2026 </w:t>
      </w:r>
      <w:r w:rsidR="00690122" w:rsidRPr="00690122">
        <w:rPr>
          <w:rFonts w:ascii="Arial Narrow" w:eastAsia="Times New Roman" w:hAnsi="Arial Narrow" w:cs="Arial"/>
          <w:b/>
          <w:sz w:val="24"/>
          <w:szCs w:val="24"/>
        </w:rPr>
        <w:t xml:space="preserve">DU </w:t>
      </w:r>
      <w:r w:rsidR="00690122" w:rsidRPr="00690122">
        <w:rPr>
          <w:rFonts w:ascii="Arial Narrow" w:eastAsia="Times New Roman" w:hAnsi="Arial Narrow" w:cs="Arial"/>
          <w:b/>
          <w:sz w:val="24"/>
          <w:szCs w:val="24"/>
          <w:highlight w:val="yellow"/>
        </w:rPr>
        <w:t>10 AVRIL 2026</w:t>
      </w:r>
      <w:r w:rsidR="00690122" w:rsidRPr="00690122">
        <w:rPr>
          <w:rFonts w:ascii="Arial Narrow" w:eastAsia="Times New Roman" w:hAnsi="Arial Narrow" w:cs="Arial"/>
          <w:b/>
          <w:sz w:val="24"/>
          <w:szCs w:val="24"/>
        </w:rPr>
        <w:t xml:space="preserve"> EN PROCEDURE D’URGENCE POUR LA CREATION DES BOIS COMMUNAUX A KAELE </w:t>
      </w:r>
      <w:r w:rsidRPr="00BD6515">
        <w:rPr>
          <w:rFonts w:ascii="Arial Narrow" w:eastAsia="Times New Roman" w:hAnsi="Arial Narrow" w:cs="Arial"/>
          <w:b/>
          <w:sz w:val="24"/>
          <w:szCs w:val="24"/>
        </w:rPr>
        <w:t>A KAELE, COMMUNE DE KAELE, DEPARTEMENT DU MAYO-KANI, REGION DE L’EXTREME-NORD.</w:t>
      </w:r>
    </w:p>
    <w:p w:rsidR="00BD6515" w:rsidRPr="00BD6515" w:rsidRDefault="00BD6515" w:rsidP="00BD6515">
      <w:pPr>
        <w:pBdr>
          <w:top w:val="single" w:sz="6" w:space="4" w:color="auto"/>
          <w:bottom w:val="single" w:sz="6" w:space="4" w:color="auto"/>
        </w:pBdr>
        <w:spacing w:before="120"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FINANCEMENT : BIP/MIN</w:t>
      </w:r>
      <w:r>
        <w:rPr>
          <w:rFonts w:ascii="Arial Narrow" w:eastAsia="Times New Roman" w:hAnsi="Arial Narrow" w:cs="Arial"/>
          <w:b/>
          <w:sz w:val="24"/>
          <w:szCs w:val="24"/>
        </w:rPr>
        <w:t>EPDED 2026</w:t>
      </w:r>
    </w:p>
    <w:p w:rsidR="00BD6515" w:rsidRPr="00BD6515" w:rsidRDefault="00BD6515" w:rsidP="00DA55DB">
      <w:pPr>
        <w:keepNext/>
        <w:numPr>
          <w:ilvl w:val="0"/>
          <w:numId w:val="18"/>
        </w:numPr>
        <w:spacing w:after="0" w:line="240" w:lineRule="auto"/>
        <w:ind w:left="0" w:hanging="567"/>
        <w:outlineLvl w:val="1"/>
        <w:rPr>
          <w:rFonts w:ascii="Arial Narrow" w:eastAsia="Times New Roman" w:hAnsi="Arial Narrow" w:cs="Arial"/>
          <w:b/>
          <w:bCs/>
          <w:i/>
          <w:iCs/>
          <w:sz w:val="26"/>
          <w:szCs w:val="26"/>
        </w:rPr>
      </w:pPr>
      <w:bookmarkStart w:id="1" w:name="_Toc448481800"/>
      <w:bookmarkStart w:id="2" w:name="_Toc448481605"/>
      <w:bookmarkStart w:id="3" w:name="_Toc442107171"/>
      <w:bookmarkStart w:id="4" w:name="_Toc411860202"/>
      <w:bookmarkStart w:id="5" w:name="_Toc408672934"/>
      <w:bookmarkStart w:id="6" w:name="_Toc408374620"/>
      <w:bookmarkStart w:id="7" w:name="_Toc408372196"/>
      <w:bookmarkStart w:id="8" w:name="_Toc390244077"/>
      <w:bookmarkStart w:id="9" w:name="_Toc385855401"/>
      <w:bookmarkStart w:id="10" w:name="_Toc381792063"/>
      <w:r w:rsidRPr="00BD6515">
        <w:rPr>
          <w:rFonts w:ascii="Arial Narrow" w:eastAsia="Times New Roman" w:hAnsi="Arial Narrow" w:cs="Arial"/>
          <w:b/>
          <w:bCs/>
          <w:i/>
          <w:iCs/>
          <w:sz w:val="28"/>
          <w:szCs w:val="28"/>
        </w:rPr>
        <w:t>Objet de l’Appel d’Offres</w:t>
      </w:r>
      <w:bookmarkEnd w:id="1"/>
      <w:bookmarkEnd w:id="2"/>
      <w:bookmarkEnd w:id="3"/>
      <w:bookmarkEnd w:id="4"/>
      <w:bookmarkEnd w:id="5"/>
      <w:bookmarkEnd w:id="6"/>
      <w:bookmarkEnd w:id="7"/>
      <w:bookmarkEnd w:id="8"/>
      <w:bookmarkEnd w:id="9"/>
      <w:bookmarkEnd w:id="10"/>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Dans le cadre de l’exécution du Budget d’Investissement Public (BIP), Exercice </w:t>
      </w:r>
      <w:r>
        <w:rPr>
          <w:rFonts w:ascii="Arial Narrow" w:eastAsia="Times New Roman" w:hAnsi="Arial Narrow" w:cs="Arial"/>
          <w:sz w:val="24"/>
          <w:szCs w:val="24"/>
        </w:rPr>
        <w:t>2026</w:t>
      </w:r>
      <w:r w:rsidRPr="00BD6515">
        <w:rPr>
          <w:rFonts w:ascii="Arial Narrow" w:eastAsia="Times New Roman" w:hAnsi="Arial Narrow" w:cs="Arial"/>
          <w:sz w:val="24"/>
          <w:szCs w:val="24"/>
        </w:rPr>
        <w:t xml:space="preserve">, le Maire de la commune de Kaélé lance un Appel d’Offres National Ouvert pour les travaux de </w:t>
      </w:r>
      <w:r>
        <w:rPr>
          <w:rFonts w:ascii="Arial Narrow" w:eastAsia="Times New Roman" w:hAnsi="Arial Narrow" w:cs="Arial"/>
          <w:sz w:val="24"/>
          <w:szCs w:val="24"/>
        </w:rPr>
        <w:t>création des bois communaux à Kaélé,</w:t>
      </w:r>
      <w:r w:rsidRPr="00BD6515">
        <w:rPr>
          <w:rFonts w:ascii="Arial Narrow" w:eastAsia="Times New Roman" w:hAnsi="Arial Narrow" w:cs="Arial"/>
          <w:sz w:val="24"/>
          <w:szCs w:val="24"/>
        </w:rPr>
        <w:t xml:space="preserve"> dans la Commune de Kaélé, Département de Mayo-Kani Région de l’Extreme-nord</w:t>
      </w:r>
    </w:p>
    <w:p w:rsidR="00BD6515" w:rsidRPr="00BD6515" w:rsidRDefault="00BD6515" w:rsidP="00DA55DB">
      <w:pPr>
        <w:keepNext/>
        <w:numPr>
          <w:ilvl w:val="0"/>
          <w:numId w:val="18"/>
        </w:numPr>
        <w:spacing w:after="0" w:line="240" w:lineRule="auto"/>
        <w:ind w:left="0" w:hanging="567"/>
        <w:outlineLvl w:val="1"/>
        <w:rPr>
          <w:rFonts w:ascii="Arial Narrow" w:eastAsia="Times New Roman" w:hAnsi="Arial Narrow" w:cs="Arial"/>
          <w:b/>
          <w:bCs/>
          <w:i/>
          <w:iCs/>
          <w:sz w:val="26"/>
          <w:szCs w:val="26"/>
        </w:rPr>
      </w:pPr>
      <w:bookmarkStart w:id="11" w:name="_Toc448481801"/>
      <w:bookmarkStart w:id="12" w:name="_Toc448481606"/>
      <w:bookmarkStart w:id="13" w:name="_Toc442107172"/>
      <w:bookmarkStart w:id="14" w:name="_Toc411860203"/>
      <w:bookmarkStart w:id="15" w:name="_Toc408672935"/>
      <w:bookmarkStart w:id="16" w:name="_Toc408374621"/>
      <w:bookmarkStart w:id="17" w:name="_Toc408372197"/>
      <w:bookmarkStart w:id="18" w:name="_Toc390244079"/>
      <w:bookmarkStart w:id="19" w:name="_Toc385855403"/>
      <w:r w:rsidRPr="00BD6515">
        <w:rPr>
          <w:rFonts w:ascii="Arial Narrow" w:eastAsia="Times New Roman" w:hAnsi="Arial Narrow" w:cs="Arial"/>
          <w:b/>
          <w:bCs/>
          <w:i/>
          <w:iCs/>
          <w:sz w:val="28"/>
          <w:szCs w:val="28"/>
        </w:rPr>
        <w:t>Délai d’exécution</w:t>
      </w:r>
      <w:bookmarkEnd w:id="11"/>
      <w:bookmarkEnd w:id="12"/>
      <w:bookmarkEnd w:id="13"/>
      <w:bookmarkEnd w:id="14"/>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délai maximum prévu par le Maître d’ouvrage pour l’exécution des travaux objet du présent Appel d’Offres est de </w:t>
      </w:r>
      <w:r w:rsidRPr="00BD6515">
        <w:rPr>
          <w:rFonts w:ascii="Arial Narrow" w:eastAsia="Times New Roman" w:hAnsi="Arial Narrow" w:cs="Arial"/>
          <w:b/>
          <w:sz w:val="24"/>
          <w:szCs w:val="24"/>
        </w:rPr>
        <w:t xml:space="preserve">trois (03) mois </w:t>
      </w:r>
      <w:r w:rsidRPr="00BD6515">
        <w:rPr>
          <w:rFonts w:ascii="Arial Narrow" w:eastAsia="Times New Roman" w:hAnsi="Arial Narrow" w:cs="Arial"/>
          <w:sz w:val="24"/>
          <w:szCs w:val="24"/>
        </w:rPr>
        <w:t>à compter de la date de notification de l’ordre de service de commencer les prestations.</w:t>
      </w:r>
    </w:p>
    <w:p w:rsidR="00BD6515" w:rsidRPr="00BD6515" w:rsidRDefault="00BD6515" w:rsidP="00DA55DB">
      <w:pPr>
        <w:keepNext/>
        <w:numPr>
          <w:ilvl w:val="0"/>
          <w:numId w:val="18"/>
        </w:numPr>
        <w:spacing w:after="0" w:line="240" w:lineRule="auto"/>
        <w:ind w:left="0" w:hanging="567"/>
        <w:outlineLvl w:val="1"/>
        <w:rPr>
          <w:rFonts w:ascii="Arial Narrow" w:eastAsia="Times New Roman" w:hAnsi="Arial Narrow" w:cs="Arial"/>
          <w:b/>
          <w:bCs/>
          <w:i/>
          <w:iCs/>
          <w:sz w:val="26"/>
          <w:szCs w:val="26"/>
        </w:rPr>
      </w:pPr>
      <w:bookmarkStart w:id="20" w:name="_Toc448481802"/>
      <w:bookmarkStart w:id="21" w:name="_Toc448481607"/>
      <w:bookmarkStart w:id="22" w:name="_Toc442107173"/>
      <w:bookmarkStart w:id="23" w:name="_Toc411860204"/>
      <w:bookmarkEnd w:id="15"/>
      <w:bookmarkEnd w:id="16"/>
      <w:bookmarkEnd w:id="17"/>
      <w:bookmarkEnd w:id="18"/>
      <w:bookmarkEnd w:id="19"/>
      <w:r w:rsidRPr="00BD6515">
        <w:rPr>
          <w:rFonts w:ascii="Arial Narrow" w:eastAsia="Times New Roman" w:hAnsi="Arial Narrow" w:cs="Arial"/>
          <w:b/>
          <w:bCs/>
          <w:i/>
          <w:iCs/>
          <w:sz w:val="28"/>
          <w:szCs w:val="28"/>
        </w:rPr>
        <w:t>Consistance des travaux</w:t>
      </w:r>
      <w:bookmarkEnd w:id="20"/>
      <w:bookmarkEnd w:id="21"/>
      <w:bookmarkEnd w:id="22"/>
      <w:bookmarkEnd w:id="23"/>
    </w:p>
    <w:p w:rsid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travaux, objet du prés</w:t>
      </w:r>
      <w:bookmarkStart w:id="24" w:name="_Toc448481803"/>
      <w:bookmarkStart w:id="25" w:name="_Toc448481608"/>
      <w:bookmarkStart w:id="26" w:name="_Toc442107174"/>
      <w:bookmarkStart w:id="27" w:name="_Toc411860205"/>
      <w:bookmarkStart w:id="28" w:name="_Toc408672936"/>
      <w:bookmarkStart w:id="29" w:name="_Toc408374622"/>
      <w:bookmarkStart w:id="30" w:name="_Toc408372198"/>
      <w:bookmarkStart w:id="31" w:name="_Toc390244080"/>
      <w:bookmarkStart w:id="32" w:name="_Toc385855404"/>
      <w:r>
        <w:rPr>
          <w:rFonts w:ascii="Arial Narrow" w:eastAsia="Times New Roman" w:hAnsi="Arial Narrow" w:cs="Arial"/>
          <w:sz w:val="24"/>
          <w:szCs w:val="24"/>
        </w:rPr>
        <w:t>ent Appel d’Offres, comprennent :</w:t>
      </w:r>
    </w:p>
    <w:p w:rsidR="00BD6515" w:rsidRPr="00BD6515" w:rsidRDefault="00BD6515" w:rsidP="00DA55DB">
      <w:pPr>
        <w:numPr>
          <w:ilvl w:val="0"/>
          <w:numId w:val="58"/>
        </w:numPr>
        <w:suppressAutoHyphens/>
        <w:spacing w:after="0" w:line="240" w:lineRule="auto"/>
        <w:ind w:left="0"/>
        <w:rPr>
          <w:rFonts w:ascii="Arial Narrow" w:eastAsia="Times New Roman" w:hAnsi="Arial Narrow" w:cs="Arial"/>
          <w:sz w:val="24"/>
          <w:szCs w:val="24"/>
          <w:lang w:val="x-none" w:eastAsia="fr-FR"/>
        </w:rPr>
      </w:pPr>
      <w:r w:rsidRPr="00BD6515">
        <w:rPr>
          <w:rFonts w:ascii="Arial Narrow" w:eastAsia="Times New Roman" w:hAnsi="Arial Narrow" w:cs="Arial"/>
          <w:sz w:val="24"/>
          <w:szCs w:val="24"/>
          <w:lang w:eastAsia="fr-FR"/>
        </w:rPr>
        <w:t>Ouverture des limites de la forêt communale</w:t>
      </w:r>
    </w:p>
    <w:p w:rsidR="00BD6515" w:rsidRPr="00BD6515" w:rsidRDefault="00BD6515" w:rsidP="00DA55DB">
      <w:pPr>
        <w:numPr>
          <w:ilvl w:val="0"/>
          <w:numId w:val="58"/>
        </w:numPr>
        <w:suppressAutoHyphens/>
        <w:spacing w:after="0" w:line="240" w:lineRule="auto"/>
        <w:ind w:left="0"/>
        <w:rPr>
          <w:rFonts w:ascii="Arial Narrow" w:eastAsia="Times New Roman" w:hAnsi="Arial Narrow" w:cs="Arial"/>
          <w:sz w:val="24"/>
          <w:szCs w:val="24"/>
          <w:lang w:val="x-none" w:eastAsia="fr-FR"/>
        </w:rPr>
      </w:pPr>
      <w:r w:rsidRPr="00BD6515">
        <w:rPr>
          <w:rFonts w:ascii="Arial Narrow" w:eastAsia="Times New Roman" w:hAnsi="Arial Narrow" w:cs="Arial"/>
          <w:sz w:val="24"/>
          <w:szCs w:val="24"/>
          <w:lang w:eastAsia="fr-FR"/>
        </w:rPr>
        <w:t>Levée topographique et bornage du site</w:t>
      </w:r>
    </w:p>
    <w:p w:rsidR="00BD6515" w:rsidRPr="00BD6515" w:rsidRDefault="00BD6515" w:rsidP="00DA55DB">
      <w:pPr>
        <w:numPr>
          <w:ilvl w:val="0"/>
          <w:numId w:val="58"/>
        </w:numPr>
        <w:suppressAutoHyphens/>
        <w:spacing w:after="0" w:line="240" w:lineRule="auto"/>
        <w:ind w:left="0"/>
        <w:rPr>
          <w:rFonts w:ascii="Arial Narrow" w:eastAsia="Times New Roman" w:hAnsi="Arial Narrow" w:cs="Arial"/>
          <w:sz w:val="24"/>
          <w:szCs w:val="24"/>
          <w:lang w:val="x-none" w:eastAsia="fr-FR"/>
        </w:rPr>
      </w:pPr>
      <w:r w:rsidRPr="00BD6515">
        <w:rPr>
          <w:rFonts w:ascii="Arial Narrow" w:eastAsia="Times New Roman" w:hAnsi="Arial Narrow" w:cs="Arial"/>
          <w:sz w:val="24"/>
          <w:szCs w:val="24"/>
          <w:lang w:eastAsia="fr-FR"/>
        </w:rPr>
        <w:t xml:space="preserve">Piste d’accès </w:t>
      </w:r>
    </w:p>
    <w:p w:rsidR="00BD6515" w:rsidRPr="00BD6515" w:rsidRDefault="00BD6515" w:rsidP="00DA55DB">
      <w:pPr>
        <w:numPr>
          <w:ilvl w:val="0"/>
          <w:numId w:val="58"/>
        </w:numPr>
        <w:spacing w:after="0" w:line="240" w:lineRule="auto"/>
        <w:ind w:left="0"/>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Fourniture et pose des bancs publics </w:t>
      </w:r>
    </w:p>
    <w:p w:rsidR="00BD6515" w:rsidRPr="00BD6515" w:rsidRDefault="00BD6515" w:rsidP="00DA55DB">
      <w:pPr>
        <w:numPr>
          <w:ilvl w:val="0"/>
          <w:numId w:val="58"/>
        </w:numPr>
        <w:spacing w:after="0" w:line="240" w:lineRule="auto"/>
        <w:ind w:left="0"/>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Fourniture et pose d’une clôture grillagée </w:t>
      </w:r>
    </w:p>
    <w:p w:rsidR="00BD6515" w:rsidRPr="00BD6515" w:rsidRDefault="00BD6515" w:rsidP="00DA55DB">
      <w:pPr>
        <w:numPr>
          <w:ilvl w:val="0"/>
          <w:numId w:val="58"/>
        </w:numPr>
        <w:spacing w:after="0" w:line="240" w:lineRule="auto"/>
        <w:ind w:left="0"/>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Acquisition panneaux solaires </w:t>
      </w:r>
    </w:p>
    <w:p w:rsidR="00BD6515" w:rsidRPr="00BD6515" w:rsidRDefault="00BD6515" w:rsidP="00DA55DB">
      <w:pPr>
        <w:numPr>
          <w:ilvl w:val="0"/>
          <w:numId w:val="58"/>
        </w:numPr>
        <w:spacing w:after="0" w:line="240" w:lineRule="auto"/>
        <w:ind w:left="0"/>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Matériels d’entretien</w:t>
      </w:r>
    </w:p>
    <w:p w:rsidR="00BD6515" w:rsidRPr="00BD6515" w:rsidRDefault="00BD6515" w:rsidP="00DA55DB">
      <w:pPr>
        <w:numPr>
          <w:ilvl w:val="0"/>
          <w:numId w:val="58"/>
        </w:numPr>
        <w:spacing w:after="0" w:line="240" w:lineRule="auto"/>
        <w:ind w:left="0"/>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Fourniture et pose lampadaires</w:t>
      </w:r>
    </w:p>
    <w:p w:rsidR="00BD6515" w:rsidRPr="00BD6515" w:rsidRDefault="00BD6515" w:rsidP="00DA55DB">
      <w:pPr>
        <w:numPr>
          <w:ilvl w:val="0"/>
          <w:numId w:val="58"/>
        </w:numPr>
        <w:spacing w:after="0" w:line="240" w:lineRule="auto"/>
        <w:ind w:left="0"/>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Acquisition et pose de matériel végétal</w:t>
      </w:r>
    </w:p>
    <w:p w:rsidR="00BD6515" w:rsidRPr="00BD6515" w:rsidRDefault="00BD6515" w:rsidP="00DA55DB">
      <w:pPr>
        <w:numPr>
          <w:ilvl w:val="0"/>
          <w:numId w:val="58"/>
        </w:numPr>
        <w:spacing w:after="0" w:line="240" w:lineRule="auto"/>
        <w:ind w:left="0"/>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Remblais et nivèlement de la plateforme</w:t>
      </w:r>
    </w:p>
    <w:p w:rsidR="00B877C7" w:rsidRDefault="00BD6515" w:rsidP="00B877C7">
      <w:pPr>
        <w:numPr>
          <w:ilvl w:val="0"/>
          <w:numId w:val="58"/>
        </w:numPr>
        <w:spacing w:after="0" w:line="240" w:lineRule="auto"/>
        <w:ind w:left="0"/>
        <w:jc w:val="both"/>
        <w:rPr>
          <w:rFonts w:ascii="Arial Narrow" w:eastAsia="Times New Roman" w:hAnsi="Arial Narrow" w:cs="Times New Roman"/>
          <w:b/>
          <w:sz w:val="24"/>
          <w:szCs w:val="24"/>
          <w:lang w:eastAsia="fr-FR"/>
        </w:rPr>
      </w:pPr>
      <w:r w:rsidRPr="00BD6515">
        <w:rPr>
          <w:rFonts w:ascii="Arial Narrow" w:eastAsia="Times New Roman" w:hAnsi="Arial Narrow" w:cs="Times New Roman"/>
          <w:sz w:val="24"/>
          <w:szCs w:val="24"/>
          <w:lang w:eastAsia="fr-FR"/>
        </w:rPr>
        <w:t>Etc.</w:t>
      </w:r>
    </w:p>
    <w:p w:rsidR="00BD6515" w:rsidRPr="00B877C7" w:rsidRDefault="00BD6515" w:rsidP="00B877C7">
      <w:pPr>
        <w:pStyle w:val="Paragraphedeliste"/>
        <w:numPr>
          <w:ilvl w:val="0"/>
          <w:numId w:val="18"/>
        </w:numPr>
        <w:jc w:val="both"/>
        <w:rPr>
          <w:rFonts w:ascii="Arial Narrow" w:eastAsia="Times New Roman" w:hAnsi="Arial Narrow" w:cs="Times New Roman"/>
          <w:b/>
          <w:lang w:eastAsia="fr-FR"/>
        </w:rPr>
      </w:pPr>
      <w:r w:rsidRPr="00B877C7">
        <w:rPr>
          <w:rFonts w:ascii="Arial Narrow" w:eastAsia="Times New Roman" w:hAnsi="Arial Narrow" w:cs="Arial"/>
          <w:b/>
          <w:bCs/>
          <w:i/>
          <w:iCs/>
          <w:sz w:val="28"/>
          <w:szCs w:val="28"/>
        </w:rPr>
        <w:t>Allotissement</w:t>
      </w:r>
      <w:bookmarkEnd w:id="24"/>
      <w:bookmarkEnd w:id="25"/>
      <w:bookmarkEnd w:id="26"/>
      <w:bookmarkEnd w:id="27"/>
      <w:bookmarkEnd w:id="28"/>
      <w:bookmarkEnd w:id="29"/>
      <w:bookmarkEnd w:id="30"/>
      <w:bookmarkEnd w:id="31"/>
      <w:bookmarkEnd w:id="32"/>
    </w:p>
    <w:p w:rsidR="00B877C7" w:rsidRDefault="00BD6515" w:rsidP="00B877C7">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travaux, objet du présent Appel d’Offres, se feront en un seul lot.</w:t>
      </w:r>
      <w:bookmarkStart w:id="33" w:name="_Toc448481805"/>
      <w:bookmarkStart w:id="34" w:name="_Toc448481610"/>
      <w:bookmarkStart w:id="35" w:name="_Toc442107176"/>
      <w:bookmarkStart w:id="36" w:name="_Toc411860207"/>
    </w:p>
    <w:p w:rsidR="00BD6515" w:rsidRPr="00B877C7" w:rsidRDefault="00BD6515" w:rsidP="00B877C7">
      <w:pPr>
        <w:pStyle w:val="Paragraphedeliste"/>
        <w:numPr>
          <w:ilvl w:val="0"/>
          <w:numId w:val="18"/>
        </w:numPr>
        <w:jc w:val="both"/>
        <w:rPr>
          <w:rFonts w:ascii="Arial Narrow" w:eastAsia="Times New Roman" w:hAnsi="Arial Narrow" w:cs="Arial"/>
        </w:rPr>
      </w:pPr>
      <w:r w:rsidRPr="00B877C7">
        <w:rPr>
          <w:rFonts w:ascii="Arial Narrow" w:eastAsia="Times New Roman" w:hAnsi="Arial Narrow" w:cs="Arial"/>
          <w:b/>
          <w:bCs/>
          <w:i/>
          <w:iCs/>
          <w:sz w:val="28"/>
          <w:szCs w:val="28"/>
        </w:rPr>
        <w:t>Participation et origine</w:t>
      </w:r>
      <w:bookmarkEnd w:id="33"/>
      <w:bookmarkEnd w:id="34"/>
      <w:bookmarkEnd w:id="35"/>
      <w:bookmarkEnd w:id="36"/>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participation au présent Appel d’Offres est ouverte aux entreprises ayant une expérience avérée dans l’exécution des projets d’énergies renouvelables.</w:t>
      </w:r>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participation sous forme de groupement est admise à condition que le Chef de file soit désigné et que les attributions spécifiques de chaque membre ressortent clairement.</w:t>
      </w:r>
    </w:p>
    <w:p w:rsidR="00BD6515" w:rsidRPr="00B877C7" w:rsidRDefault="00BD6515" w:rsidP="00B877C7">
      <w:pPr>
        <w:pStyle w:val="Paragraphedeliste"/>
        <w:keepNext/>
        <w:numPr>
          <w:ilvl w:val="0"/>
          <w:numId w:val="18"/>
        </w:numPr>
        <w:outlineLvl w:val="1"/>
        <w:rPr>
          <w:rFonts w:ascii="Arial Narrow" w:eastAsia="Times New Roman" w:hAnsi="Arial Narrow" w:cs="Arial"/>
          <w:b/>
          <w:bCs/>
          <w:i/>
          <w:iCs/>
          <w:sz w:val="28"/>
          <w:szCs w:val="28"/>
        </w:rPr>
      </w:pPr>
      <w:bookmarkStart w:id="37" w:name="_Toc448481806"/>
      <w:bookmarkStart w:id="38" w:name="_Toc448481611"/>
      <w:bookmarkStart w:id="39" w:name="_Toc442107177"/>
      <w:bookmarkStart w:id="40" w:name="_Toc411860208"/>
      <w:bookmarkStart w:id="41" w:name="_Toc408672938"/>
      <w:bookmarkStart w:id="42" w:name="_Toc408374624"/>
      <w:bookmarkStart w:id="43" w:name="_Toc408372200"/>
      <w:bookmarkStart w:id="44" w:name="_Toc390244082"/>
      <w:bookmarkStart w:id="45" w:name="_Toc385855406"/>
      <w:bookmarkStart w:id="46" w:name="_Toc381792064"/>
      <w:r w:rsidRPr="00B877C7">
        <w:rPr>
          <w:rFonts w:ascii="Arial Narrow" w:eastAsia="Times New Roman" w:hAnsi="Arial Narrow" w:cs="Arial"/>
          <w:b/>
          <w:bCs/>
          <w:i/>
          <w:iCs/>
          <w:sz w:val="28"/>
          <w:szCs w:val="28"/>
        </w:rPr>
        <w:t>Financement</w:t>
      </w:r>
      <w:bookmarkEnd w:id="37"/>
      <w:bookmarkEnd w:id="38"/>
      <w:bookmarkEnd w:id="39"/>
      <w:bookmarkEnd w:id="40"/>
      <w:bookmarkEnd w:id="41"/>
      <w:bookmarkEnd w:id="42"/>
      <w:bookmarkEnd w:id="43"/>
      <w:bookmarkEnd w:id="44"/>
      <w:bookmarkEnd w:id="45"/>
      <w:bookmarkEnd w:id="46"/>
    </w:p>
    <w:p w:rsidR="00BD6515" w:rsidRPr="00BD6515" w:rsidRDefault="00BD6515" w:rsidP="00121E61">
      <w:pPr>
        <w:spacing w:after="0" w:line="240" w:lineRule="auto"/>
        <w:jc w:val="both"/>
        <w:rPr>
          <w:rFonts w:ascii="Arial Narrow" w:eastAsia="Times New Roman" w:hAnsi="Arial Narrow" w:cs="Arial"/>
          <w:b/>
          <w:sz w:val="24"/>
          <w:szCs w:val="24"/>
        </w:rPr>
      </w:pPr>
      <w:r w:rsidRPr="00BD6515">
        <w:rPr>
          <w:rFonts w:ascii="Arial Narrow" w:eastAsia="Times New Roman" w:hAnsi="Arial Narrow" w:cs="Arial"/>
          <w:sz w:val="24"/>
          <w:szCs w:val="24"/>
        </w:rPr>
        <w:t>Les travaux, objet du présent Appel d’Offres, seront financés par le Budget d’Investissement Public (BIP) MIN</w:t>
      </w:r>
      <w:r>
        <w:rPr>
          <w:rFonts w:ascii="Arial Narrow" w:eastAsia="Times New Roman" w:hAnsi="Arial Narrow" w:cs="Arial"/>
          <w:sz w:val="24"/>
          <w:szCs w:val="24"/>
        </w:rPr>
        <w:t>EPDED</w:t>
      </w:r>
      <w:r w:rsidRPr="00BD6515">
        <w:rPr>
          <w:rFonts w:ascii="Arial Narrow" w:eastAsia="Times New Roman" w:hAnsi="Arial Narrow" w:cs="Arial"/>
          <w:sz w:val="24"/>
          <w:szCs w:val="24"/>
        </w:rPr>
        <w:t xml:space="preserve">, Exercice </w:t>
      </w:r>
      <w:r>
        <w:rPr>
          <w:rFonts w:ascii="Arial Narrow" w:eastAsia="Times New Roman" w:hAnsi="Arial Narrow" w:cs="Arial"/>
          <w:sz w:val="24"/>
          <w:szCs w:val="24"/>
        </w:rPr>
        <w:t>2026</w:t>
      </w:r>
      <w:r w:rsidRPr="00BD6515">
        <w:rPr>
          <w:rFonts w:ascii="Arial Narrow" w:eastAsia="Times New Roman" w:hAnsi="Arial Narrow" w:cs="Arial"/>
          <w:sz w:val="24"/>
          <w:szCs w:val="24"/>
        </w:rPr>
        <w:t xml:space="preserve"> </w:t>
      </w:r>
      <w:r w:rsidR="00F464CA">
        <w:rPr>
          <w:rFonts w:ascii="Arial Narrow" w:eastAsia="Times New Roman" w:hAnsi="Arial Narrow" w:cs="Arial"/>
          <w:sz w:val="24"/>
          <w:szCs w:val="24"/>
        </w:rPr>
        <w:t xml:space="preserve">d’un montant prévisionnel de </w:t>
      </w:r>
      <w:r w:rsidR="00F464CA" w:rsidRPr="00F464CA">
        <w:rPr>
          <w:rFonts w:ascii="Arial Narrow" w:eastAsia="Times New Roman" w:hAnsi="Arial Narrow" w:cs="Arial"/>
          <w:b/>
          <w:sz w:val="24"/>
          <w:szCs w:val="24"/>
        </w:rPr>
        <w:t>20 150 000 F CFA</w:t>
      </w:r>
      <w:r w:rsidR="00F464CA">
        <w:rPr>
          <w:rFonts w:ascii="Arial Narrow" w:eastAsia="Times New Roman" w:hAnsi="Arial Narrow" w:cs="Arial"/>
          <w:sz w:val="24"/>
          <w:szCs w:val="24"/>
        </w:rPr>
        <w:t xml:space="preserve">, </w:t>
      </w:r>
      <w:r w:rsidRPr="00BD6515">
        <w:rPr>
          <w:rFonts w:ascii="Arial Narrow" w:eastAsia="Times New Roman" w:hAnsi="Arial Narrow" w:cs="Arial"/>
          <w:sz w:val="24"/>
          <w:szCs w:val="24"/>
        </w:rPr>
        <w:t xml:space="preserve">sur la ligne d’imputation budgétaire </w:t>
      </w:r>
      <w:r w:rsidRPr="00BD6515">
        <w:rPr>
          <w:rFonts w:ascii="Arial Narrow" w:eastAsia="Times New Roman" w:hAnsi="Arial Narrow" w:cs="Arial"/>
          <w:color w:val="FF0000"/>
          <w:sz w:val="24"/>
          <w:szCs w:val="24"/>
        </w:rPr>
        <w:t>n°…………</w:t>
      </w:r>
    </w:p>
    <w:p w:rsidR="00BD6515" w:rsidRPr="00BD6515" w:rsidRDefault="00BD6515" w:rsidP="00DA55DB">
      <w:pPr>
        <w:keepNext/>
        <w:numPr>
          <w:ilvl w:val="0"/>
          <w:numId w:val="18"/>
        </w:numPr>
        <w:spacing w:after="0" w:line="240" w:lineRule="auto"/>
        <w:ind w:left="0" w:hanging="567"/>
        <w:outlineLvl w:val="1"/>
        <w:rPr>
          <w:rFonts w:ascii="Arial Narrow" w:eastAsia="Times New Roman" w:hAnsi="Arial Narrow" w:cs="Arial"/>
          <w:b/>
          <w:bCs/>
          <w:i/>
          <w:iCs/>
          <w:sz w:val="28"/>
          <w:szCs w:val="28"/>
        </w:rPr>
      </w:pPr>
      <w:bookmarkStart w:id="47" w:name="_Toc448481807"/>
      <w:bookmarkStart w:id="48" w:name="_Toc448481612"/>
      <w:bookmarkStart w:id="49" w:name="_Toc442107178"/>
      <w:bookmarkStart w:id="50" w:name="_Toc411860209"/>
      <w:bookmarkStart w:id="51" w:name="_Toc408672942"/>
      <w:bookmarkStart w:id="52" w:name="_Toc408374628"/>
      <w:bookmarkStart w:id="53" w:name="_Toc408372204"/>
      <w:bookmarkStart w:id="54" w:name="_Toc390244086"/>
      <w:bookmarkStart w:id="55" w:name="_Toc385855410"/>
      <w:r w:rsidRPr="00BD6515">
        <w:rPr>
          <w:rFonts w:ascii="Arial Narrow" w:eastAsia="Times New Roman" w:hAnsi="Arial Narrow" w:cs="Arial"/>
          <w:b/>
          <w:bCs/>
          <w:i/>
          <w:iCs/>
          <w:sz w:val="28"/>
          <w:szCs w:val="28"/>
        </w:rPr>
        <w:t>Cautionnement provisoire</w:t>
      </w:r>
      <w:bookmarkEnd w:id="47"/>
      <w:bookmarkEnd w:id="48"/>
      <w:bookmarkEnd w:id="49"/>
      <w:bookmarkEnd w:id="50"/>
      <w:bookmarkEnd w:id="51"/>
      <w:bookmarkEnd w:id="52"/>
      <w:bookmarkEnd w:id="53"/>
      <w:bookmarkEnd w:id="54"/>
      <w:bookmarkEnd w:id="55"/>
    </w:p>
    <w:p w:rsidR="00BD6515" w:rsidRPr="00BD6515" w:rsidRDefault="00BD6515" w:rsidP="00121E61">
      <w:pPr>
        <w:spacing w:after="0" w:line="220" w:lineRule="atLeast"/>
        <w:jc w:val="both"/>
        <w:rPr>
          <w:rFonts w:ascii="Arial Narrow" w:eastAsia="Times New Roman" w:hAnsi="Arial Narrow" w:cs="Arial"/>
          <w:sz w:val="24"/>
          <w:szCs w:val="24"/>
        </w:rPr>
      </w:pPr>
      <w:r w:rsidRPr="00BD6515">
        <w:rPr>
          <w:rFonts w:ascii="Arial Narrow" w:eastAsia="Times New Roman" w:hAnsi="Arial Narrow" w:cs="Arial"/>
          <w:sz w:val="24"/>
          <w:szCs w:val="24"/>
        </w:rPr>
        <w:t>Chaque soumissionnaire devra joindre à ses pièces administratives une caution de soumission d’un montant de </w:t>
      </w:r>
      <w:r w:rsidRPr="00BD6515">
        <w:rPr>
          <w:rFonts w:ascii="Arial Narrow" w:eastAsia="Times New Roman" w:hAnsi="Arial Narrow" w:cs="Arial"/>
          <w:color w:val="FF0000"/>
          <w:sz w:val="24"/>
          <w:szCs w:val="24"/>
        </w:rPr>
        <w:t xml:space="preserve">: </w:t>
      </w:r>
      <w:r>
        <w:rPr>
          <w:rFonts w:ascii="Arial Narrow" w:eastAsia="Times New Roman" w:hAnsi="Arial Narrow" w:cs="Arial"/>
          <w:b/>
          <w:sz w:val="24"/>
          <w:szCs w:val="24"/>
          <w:highlight w:val="yellow"/>
        </w:rPr>
        <w:t>Quatre cent trois mille</w:t>
      </w:r>
      <w:r w:rsidRPr="00BD6515">
        <w:rPr>
          <w:rFonts w:ascii="Arial Narrow" w:eastAsia="Times New Roman" w:hAnsi="Arial Narrow" w:cs="Arial"/>
          <w:b/>
          <w:sz w:val="24"/>
          <w:szCs w:val="24"/>
          <w:highlight w:val="yellow"/>
        </w:rPr>
        <w:t xml:space="preserve"> (</w:t>
      </w:r>
      <w:r>
        <w:rPr>
          <w:rFonts w:ascii="Arial Narrow" w:eastAsia="Times New Roman" w:hAnsi="Arial Narrow" w:cs="Arial"/>
          <w:b/>
          <w:sz w:val="24"/>
          <w:szCs w:val="24"/>
          <w:highlight w:val="yellow"/>
        </w:rPr>
        <w:t>403</w:t>
      </w:r>
      <w:r w:rsidRPr="00BD6515">
        <w:rPr>
          <w:rFonts w:ascii="Arial Narrow" w:eastAsia="Times New Roman" w:hAnsi="Arial Narrow" w:cs="Arial"/>
          <w:b/>
          <w:sz w:val="24"/>
          <w:szCs w:val="24"/>
          <w:highlight w:val="yellow"/>
        </w:rPr>
        <w:t> 000)</w:t>
      </w:r>
      <w:r w:rsidRPr="00BD6515">
        <w:rPr>
          <w:rFonts w:ascii="Arial Narrow" w:eastAsia="Times New Roman" w:hAnsi="Arial Narrow" w:cs="Arial"/>
          <w:sz w:val="24"/>
          <w:szCs w:val="24"/>
        </w:rPr>
        <w:t xml:space="preserve"> F CFA </w:t>
      </w:r>
      <w:r w:rsidRPr="00BD6515">
        <w:rPr>
          <w:rFonts w:ascii="Arial Narrow" w:eastAsia="Times New Roman" w:hAnsi="Arial Narrow" w:cs="Arial"/>
          <w:b/>
          <w:sz w:val="24"/>
          <w:szCs w:val="24"/>
        </w:rPr>
        <w:t>acquittée et accompagnée du récépissé de consignation délivré par la CDEC conformément à la circulaire N° 000019/LC/MINMAP du 05 Juin 2024</w:t>
      </w:r>
      <w:r w:rsidRPr="00BD6515">
        <w:rPr>
          <w:rFonts w:ascii="Arial Narrow" w:eastAsia="Times New Roman" w:hAnsi="Arial Narrow" w:cs="Arial"/>
          <w:sz w:val="24"/>
          <w:szCs w:val="24"/>
        </w:rPr>
        <w:t xml:space="preserve">, valable jusqu'à trente (30) jours au-delà de la </w:t>
      </w:r>
      <w:r w:rsidRPr="00BD6515">
        <w:rPr>
          <w:rFonts w:ascii="Arial Narrow" w:eastAsia="Times New Roman" w:hAnsi="Arial Narrow" w:cs="Arial"/>
          <w:sz w:val="24"/>
          <w:szCs w:val="24"/>
        </w:rPr>
        <w:lastRenderedPageBreak/>
        <w:t xml:space="preserve">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bookmarkStart w:id="56" w:name="_Toc448481808"/>
      <w:bookmarkStart w:id="57" w:name="_Toc448481613"/>
      <w:bookmarkStart w:id="58" w:name="_Toc442107179"/>
      <w:bookmarkStart w:id="59" w:name="_Toc411860210"/>
      <w:bookmarkStart w:id="60" w:name="_Toc408672939"/>
      <w:bookmarkStart w:id="61" w:name="_Toc408374625"/>
      <w:bookmarkStart w:id="62" w:name="_Toc408372201"/>
      <w:bookmarkStart w:id="63" w:name="_Toc390244083"/>
      <w:bookmarkStart w:id="64" w:name="_Toc385855407"/>
      <w:bookmarkStart w:id="65" w:name="_Toc381792066"/>
    </w:p>
    <w:p w:rsidR="00BD6515" w:rsidRPr="00BD6515" w:rsidRDefault="00BD6515" w:rsidP="00121E61">
      <w:pPr>
        <w:spacing w:after="0" w:line="220" w:lineRule="atLeast"/>
        <w:jc w:val="both"/>
        <w:rPr>
          <w:rFonts w:ascii="Arial Narrow" w:eastAsia="Times New Roman" w:hAnsi="Arial Narrow" w:cs="Arial"/>
          <w:sz w:val="24"/>
          <w:szCs w:val="24"/>
        </w:rPr>
      </w:pPr>
    </w:p>
    <w:p w:rsidR="00BD6515" w:rsidRPr="00690122" w:rsidRDefault="00BD6515" w:rsidP="00690122">
      <w:pPr>
        <w:pStyle w:val="Paragraphedeliste"/>
        <w:numPr>
          <w:ilvl w:val="0"/>
          <w:numId w:val="18"/>
        </w:numPr>
        <w:spacing w:line="220" w:lineRule="atLeast"/>
        <w:jc w:val="both"/>
        <w:rPr>
          <w:rFonts w:ascii="Arial Narrow" w:eastAsia="Times New Roman" w:hAnsi="Arial Narrow" w:cs="Arial"/>
          <w:b/>
          <w:sz w:val="28"/>
          <w:szCs w:val="28"/>
        </w:rPr>
      </w:pPr>
      <w:r w:rsidRPr="00690122">
        <w:rPr>
          <w:rFonts w:ascii="Arial Narrow" w:eastAsia="Times New Roman" w:hAnsi="Arial Narrow" w:cs="Arial"/>
          <w:b/>
          <w:sz w:val="28"/>
          <w:szCs w:val="28"/>
        </w:rPr>
        <w:t>Consultation du Dossier d’Appel d’Offres</w:t>
      </w:r>
      <w:bookmarkEnd w:id="56"/>
      <w:bookmarkEnd w:id="57"/>
      <w:bookmarkEnd w:id="58"/>
      <w:bookmarkEnd w:id="59"/>
      <w:bookmarkEnd w:id="60"/>
      <w:bookmarkEnd w:id="61"/>
      <w:bookmarkEnd w:id="62"/>
      <w:bookmarkEnd w:id="63"/>
      <w:bookmarkEnd w:id="64"/>
      <w:bookmarkEnd w:id="65"/>
    </w:p>
    <w:p w:rsidR="00690122" w:rsidRDefault="00BD6515" w:rsidP="00690122">
      <w:pPr>
        <w:spacing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Dossier d’Appel d’Offres peut être consulté aux heures ouvrables au Centre de Promotion de la Femme et de la Famille de Kaélé Service SIGAMP dès publication du présent avis.</w:t>
      </w:r>
      <w:bookmarkStart w:id="66" w:name="_Toc448481809"/>
      <w:bookmarkStart w:id="67" w:name="_Toc448481614"/>
      <w:bookmarkStart w:id="68" w:name="_Toc442107180"/>
      <w:bookmarkStart w:id="69" w:name="_Toc411860211"/>
      <w:bookmarkStart w:id="70" w:name="_Toc408672940"/>
      <w:bookmarkStart w:id="71" w:name="_Toc408374626"/>
      <w:bookmarkStart w:id="72" w:name="_Toc408372202"/>
      <w:bookmarkStart w:id="73" w:name="_Toc390244084"/>
      <w:bookmarkStart w:id="74" w:name="_Toc385855408"/>
      <w:bookmarkStart w:id="75" w:name="_Toc381792067"/>
    </w:p>
    <w:p w:rsidR="00BD6515" w:rsidRPr="00690122" w:rsidRDefault="00BD6515" w:rsidP="00690122">
      <w:pPr>
        <w:pStyle w:val="Paragraphedeliste"/>
        <w:numPr>
          <w:ilvl w:val="0"/>
          <w:numId w:val="18"/>
        </w:numPr>
        <w:spacing w:after="120"/>
        <w:jc w:val="both"/>
        <w:rPr>
          <w:rFonts w:ascii="Arial Narrow" w:eastAsia="Times New Roman" w:hAnsi="Arial Narrow" w:cs="Arial"/>
        </w:rPr>
      </w:pPr>
      <w:r w:rsidRPr="00690122">
        <w:rPr>
          <w:rFonts w:ascii="Arial Narrow" w:eastAsia="Times New Roman" w:hAnsi="Arial Narrow" w:cs="Arial"/>
          <w:b/>
          <w:bCs/>
          <w:i/>
          <w:iCs/>
          <w:sz w:val="28"/>
          <w:szCs w:val="28"/>
        </w:rPr>
        <w:t>Acquisition du Dossier d’Appel d’Offres</w:t>
      </w:r>
      <w:bookmarkEnd w:id="66"/>
      <w:bookmarkEnd w:id="67"/>
      <w:bookmarkEnd w:id="68"/>
      <w:bookmarkEnd w:id="69"/>
      <w:bookmarkEnd w:id="70"/>
      <w:bookmarkEnd w:id="71"/>
      <w:bookmarkEnd w:id="72"/>
      <w:bookmarkEnd w:id="73"/>
      <w:bookmarkEnd w:id="74"/>
      <w:bookmarkEnd w:id="75"/>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Dossier d’Appel d’Offres (DAO) peut être obtenu à </w:t>
      </w:r>
      <w:r w:rsidRPr="00BD6515">
        <w:rPr>
          <w:rFonts w:ascii="Arial Narrow" w:eastAsia="Times New Roman" w:hAnsi="Arial Narrow" w:cs="Arial"/>
          <w:color w:val="FF0000"/>
          <w:sz w:val="24"/>
          <w:szCs w:val="24"/>
        </w:rPr>
        <w:t>aux heures ouvrables à la Commune de Kaélé SERVICE SIGAMP logé au Centre de Promotion de la Femme et de la Famille de Kaélé</w:t>
      </w:r>
      <w:r w:rsidRPr="00BD6515">
        <w:rPr>
          <w:rFonts w:ascii="Arial Narrow" w:eastAsia="Times New Roman" w:hAnsi="Arial Narrow" w:cs="Arial"/>
          <w:sz w:val="24"/>
          <w:szCs w:val="24"/>
        </w:rPr>
        <w:t xml:space="preserve">, dès publication du présent avis contre présentation d’une quittance de versement </w:t>
      </w:r>
      <w:r w:rsidRPr="00BD6515">
        <w:rPr>
          <w:rFonts w:ascii="Arial Narrow" w:eastAsia="Times New Roman" w:hAnsi="Arial Narrow" w:cs="Arial"/>
          <w:color w:val="FF0000"/>
          <w:sz w:val="24"/>
          <w:szCs w:val="24"/>
        </w:rPr>
        <w:t xml:space="preserve">à la recette municipale de Kaélé </w:t>
      </w:r>
      <w:r w:rsidRPr="00BD6515">
        <w:rPr>
          <w:rFonts w:ascii="Arial Narrow" w:eastAsia="Times New Roman" w:hAnsi="Arial Narrow" w:cs="Arial"/>
          <w:sz w:val="24"/>
          <w:szCs w:val="24"/>
        </w:rPr>
        <w:t>d’une somme non remboursable de </w:t>
      </w:r>
      <w:r>
        <w:rPr>
          <w:rFonts w:ascii="Arial Narrow" w:eastAsia="Times New Roman" w:hAnsi="Arial Narrow" w:cs="Arial"/>
          <w:b/>
          <w:color w:val="FF0000"/>
          <w:sz w:val="24"/>
          <w:szCs w:val="24"/>
          <w:highlight w:val="yellow"/>
        </w:rPr>
        <w:t>Cinquante</w:t>
      </w:r>
      <w:r w:rsidRPr="00BD6515">
        <w:rPr>
          <w:rFonts w:ascii="Arial Narrow" w:eastAsia="Times New Roman" w:hAnsi="Arial Narrow" w:cs="Arial"/>
          <w:b/>
          <w:color w:val="FF0000"/>
          <w:sz w:val="24"/>
          <w:szCs w:val="24"/>
          <w:highlight w:val="yellow"/>
        </w:rPr>
        <w:t xml:space="preserve"> mille </w:t>
      </w:r>
      <w:r w:rsidR="00EF6733" w:rsidRPr="00BD6515">
        <w:rPr>
          <w:rFonts w:ascii="Arial Narrow" w:eastAsia="Times New Roman" w:hAnsi="Arial Narrow" w:cs="Arial"/>
          <w:b/>
          <w:color w:val="FF0000"/>
          <w:sz w:val="24"/>
          <w:szCs w:val="24"/>
          <w:highlight w:val="yellow"/>
        </w:rPr>
        <w:t>(50</w:t>
      </w:r>
      <w:r w:rsidRPr="00BD6515">
        <w:rPr>
          <w:rFonts w:ascii="Arial Narrow" w:eastAsia="Times New Roman" w:hAnsi="Arial Narrow" w:cs="Arial"/>
          <w:b/>
          <w:color w:val="FF0000"/>
          <w:sz w:val="24"/>
          <w:szCs w:val="24"/>
          <w:highlight w:val="yellow"/>
        </w:rPr>
        <w:t xml:space="preserve"> 000)</w:t>
      </w:r>
      <w:r w:rsidRPr="00BD6515">
        <w:rPr>
          <w:rFonts w:ascii="Arial Narrow" w:eastAsia="Times New Roman" w:hAnsi="Arial Narrow" w:cs="Arial"/>
          <w:sz w:val="24"/>
          <w:szCs w:val="24"/>
        </w:rPr>
        <w:t xml:space="preserve"> F.CFA. L’originale du reçu de ce versement sera jointe au dossier de soumission.</w:t>
      </w:r>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Lors du retrait du DAO, les soumissionnaires devront se faire enregistrer en laissant leur adresse complète. (B.P., Fax, Téléphone, etc.).</w:t>
      </w:r>
    </w:p>
    <w:p w:rsidR="00BD6515" w:rsidRPr="00690122" w:rsidRDefault="00690122" w:rsidP="00690122">
      <w:pPr>
        <w:pStyle w:val="Paragraphedeliste"/>
        <w:keepNext/>
        <w:numPr>
          <w:ilvl w:val="0"/>
          <w:numId w:val="18"/>
        </w:numPr>
        <w:outlineLvl w:val="1"/>
        <w:rPr>
          <w:rFonts w:ascii="Arial Narrow" w:eastAsia="Times New Roman" w:hAnsi="Arial Narrow" w:cs="Arial"/>
          <w:b/>
          <w:bCs/>
          <w:i/>
          <w:iCs/>
          <w:sz w:val="28"/>
          <w:szCs w:val="28"/>
        </w:rPr>
      </w:pPr>
      <w:bookmarkStart w:id="76" w:name="_Toc448481810"/>
      <w:bookmarkStart w:id="77" w:name="_Toc448481615"/>
      <w:bookmarkStart w:id="78" w:name="_Toc442107181"/>
      <w:bookmarkStart w:id="79" w:name="_Toc411860212"/>
      <w:bookmarkStart w:id="80" w:name="_Toc408672941"/>
      <w:bookmarkStart w:id="81" w:name="_Toc408374627"/>
      <w:bookmarkStart w:id="82" w:name="_Toc408372203"/>
      <w:bookmarkStart w:id="83" w:name="_Toc390244085"/>
      <w:bookmarkStart w:id="84" w:name="_Toc385855409"/>
      <w:bookmarkStart w:id="85" w:name="_Toc381792068"/>
      <w:r>
        <w:rPr>
          <w:rFonts w:ascii="Arial Narrow" w:eastAsia="Times New Roman" w:hAnsi="Arial Narrow" w:cs="Arial"/>
          <w:b/>
          <w:bCs/>
          <w:i/>
          <w:iCs/>
          <w:sz w:val="28"/>
          <w:szCs w:val="28"/>
        </w:rPr>
        <w:t xml:space="preserve"> </w:t>
      </w:r>
      <w:r w:rsidR="00BD6515" w:rsidRPr="00690122">
        <w:rPr>
          <w:rFonts w:ascii="Arial Narrow" w:eastAsia="Times New Roman" w:hAnsi="Arial Narrow" w:cs="Arial"/>
          <w:b/>
          <w:bCs/>
          <w:i/>
          <w:iCs/>
          <w:sz w:val="28"/>
          <w:szCs w:val="28"/>
        </w:rPr>
        <w:t>Remise des offres</w:t>
      </w:r>
      <w:bookmarkEnd w:id="76"/>
      <w:bookmarkEnd w:id="77"/>
      <w:bookmarkEnd w:id="78"/>
      <w:bookmarkEnd w:id="79"/>
      <w:bookmarkEnd w:id="80"/>
      <w:bookmarkEnd w:id="81"/>
      <w:bookmarkEnd w:id="82"/>
      <w:bookmarkEnd w:id="83"/>
      <w:bookmarkEnd w:id="84"/>
      <w:bookmarkEnd w:id="85"/>
    </w:p>
    <w:p w:rsidR="00BD6515" w:rsidRPr="00BD6515" w:rsidRDefault="00BD6515" w:rsidP="00F464CA">
      <w:pPr>
        <w:spacing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Chaque offre rédigée en français ou en anglais en sept (07) exemplaires dont un (01) original et six (06) copies marquées comme tels devra parvenir à la</w:t>
      </w:r>
      <w:r w:rsidRPr="00BD6515">
        <w:rPr>
          <w:rFonts w:ascii="Arial Narrow" w:eastAsia="Times New Roman" w:hAnsi="Arial Narrow" w:cs="Arial"/>
          <w:color w:val="FF0000"/>
          <w:sz w:val="24"/>
          <w:szCs w:val="24"/>
        </w:rPr>
        <w:t> aux heures ouvrables à la Commune de Kaélé SERVICE SIGAMP logé au Centre de Promotion de la Femme et de la Famille de Kaélé, au plus tard le _______________ à 10 heures, heure locale sous enveloppe cachetée adressée au Maire de la Commune de Kaélé avec la mention </w:t>
      </w:r>
      <w:r w:rsidRPr="00BD6515">
        <w:rPr>
          <w:rFonts w:ascii="Arial Narrow" w:eastAsia="Times New Roman" w:hAnsi="Arial Narrow" w:cs="Arial"/>
          <w:sz w:val="24"/>
          <w:szCs w:val="24"/>
        </w:rPr>
        <w:t>:</w:t>
      </w:r>
    </w:p>
    <w:p w:rsidR="00BD6515" w:rsidRPr="00BD6515" w:rsidRDefault="00BD6515" w:rsidP="00121E61">
      <w:pPr>
        <w:spacing w:after="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APPEL D’OFFRES NATIONAL OUVERT</w:t>
      </w:r>
    </w:p>
    <w:p w:rsidR="00121E61" w:rsidRPr="00BD6515" w:rsidRDefault="00121E61" w:rsidP="00121E61">
      <w:pPr>
        <w:pBdr>
          <w:top w:val="single" w:sz="6" w:space="4" w:color="auto"/>
          <w:bottom w:val="single" w:sz="6" w:space="4" w:color="auto"/>
        </w:pBdr>
        <w:spacing w:after="0" w:line="240" w:lineRule="auto"/>
        <w:jc w:val="center"/>
        <w:rPr>
          <w:rFonts w:ascii="Arial Narrow" w:eastAsia="Times New Roman" w:hAnsi="Arial Narrow" w:cs="Arial"/>
          <w:b/>
          <w:color w:val="FF0000"/>
          <w:sz w:val="28"/>
          <w:szCs w:val="28"/>
        </w:rPr>
      </w:pPr>
      <w:r w:rsidRPr="00BD6515">
        <w:rPr>
          <w:rFonts w:ascii="Arial Narrow" w:eastAsia="Times New Roman" w:hAnsi="Arial Narrow" w:cs="Arial"/>
          <w:b/>
          <w:sz w:val="24"/>
          <w:szCs w:val="24"/>
        </w:rPr>
        <w:t>N°</w:t>
      </w:r>
      <w:r w:rsidR="001C09C5">
        <w:rPr>
          <w:rFonts w:ascii="Arial Narrow" w:eastAsia="Times New Roman" w:hAnsi="Arial Narrow" w:cs="Arial"/>
          <w:b/>
          <w:color w:val="FF0000"/>
          <w:sz w:val="24"/>
          <w:szCs w:val="24"/>
        </w:rPr>
        <w:t>03</w:t>
      </w:r>
      <w:r>
        <w:rPr>
          <w:rFonts w:ascii="Arial Narrow" w:eastAsia="Times New Roman" w:hAnsi="Arial Narrow" w:cs="Arial"/>
          <w:b/>
          <w:sz w:val="24"/>
          <w:szCs w:val="24"/>
        </w:rPr>
        <w:t>/A</w:t>
      </w:r>
      <w:r w:rsidRPr="00BD6515">
        <w:rPr>
          <w:rFonts w:ascii="Arial Narrow" w:eastAsia="Times New Roman" w:hAnsi="Arial Narrow" w:cs="Arial"/>
          <w:b/>
          <w:sz w:val="24"/>
          <w:szCs w:val="24"/>
        </w:rPr>
        <w:t>ONO/CMNE-KLE/CIPM/2026/</w:t>
      </w:r>
      <w:r w:rsidR="00690122">
        <w:rPr>
          <w:rFonts w:ascii="Arial Narrow" w:eastAsia="Times New Roman" w:hAnsi="Arial Narrow" w:cs="Arial"/>
          <w:b/>
          <w:sz w:val="24"/>
          <w:szCs w:val="24"/>
        </w:rPr>
        <w:t xml:space="preserve">AI </w:t>
      </w:r>
      <w:r w:rsidR="00690122" w:rsidRPr="00690122">
        <w:rPr>
          <w:rFonts w:ascii="Arial Narrow" w:eastAsia="Times New Roman" w:hAnsi="Arial Narrow" w:cs="Arial"/>
          <w:b/>
          <w:sz w:val="24"/>
          <w:szCs w:val="24"/>
        </w:rPr>
        <w:t xml:space="preserve">DU </w:t>
      </w:r>
      <w:r w:rsidR="00690122" w:rsidRPr="00690122">
        <w:rPr>
          <w:rFonts w:ascii="Arial Narrow" w:eastAsia="Times New Roman" w:hAnsi="Arial Narrow" w:cs="Arial"/>
          <w:b/>
          <w:sz w:val="24"/>
          <w:szCs w:val="24"/>
          <w:highlight w:val="yellow"/>
        </w:rPr>
        <w:t>10 AVRIL 2026</w:t>
      </w:r>
      <w:r w:rsidR="00690122" w:rsidRPr="00690122">
        <w:rPr>
          <w:rFonts w:ascii="Arial Narrow" w:eastAsia="Times New Roman" w:hAnsi="Arial Narrow" w:cs="Arial"/>
          <w:b/>
          <w:sz w:val="24"/>
          <w:szCs w:val="24"/>
        </w:rPr>
        <w:t xml:space="preserve"> EN PROCEDURE D’URGENCE POUR LA CREATION DES BOIS COMMUNAUX A KAELE </w:t>
      </w:r>
      <w:r w:rsidRPr="00BD6515">
        <w:rPr>
          <w:rFonts w:ascii="Arial Narrow" w:eastAsia="Times New Roman" w:hAnsi="Arial Narrow" w:cs="Arial"/>
          <w:b/>
          <w:sz w:val="24"/>
          <w:szCs w:val="24"/>
        </w:rPr>
        <w:t>A KAELE, COMMUNE DE KAELE, DEPARTEMENT DU MAYO-KANI, REGION DE L’EXTREME-NORD.</w:t>
      </w:r>
    </w:p>
    <w:p w:rsidR="00121E61" w:rsidRPr="00BD6515" w:rsidRDefault="00121E61" w:rsidP="00121E61">
      <w:pPr>
        <w:pBdr>
          <w:top w:val="single" w:sz="6" w:space="4" w:color="auto"/>
          <w:bottom w:val="single" w:sz="6" w:space="4" w:color="auto"/>
        </w:pBdr>
        <w:spacing w:after="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FINANCEMENT : BIP/MIN</w:t>
      </w:r>
      <w:r>
        <w:rPr>
          <w:rFonts w:ascii="Arial Narrow" w:eastAsia="Times New Roman" w:hAnsi="Arial Narrow" w:cs="Arial"/>
          <w:b/>
          <w:sz w:val="24"/>
          <w:szCs w:val="24"/>
        </w:rPr>
        <w:t>EPDED 2026</w:t>
      </w:r>
    </w:p>
    <w:p w:rsidR="00BD6515" w:rsidRPr="00BD6515" w:rsidRDefault="00121E61" w:rsidP="00121E61">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 xml:space="preserve"> </w:t>
      </w:r>
      <w:r w:rsidR="00BD6515" w:rsidRPr="00BD6515">
        <w:rPr>
          <w:rFonts w:ascii="Arial Narrow" w:eastAsia="Times New Roman" w:hAnsi="Arial Narrow" w:cs="Arial"/>
          <w:b/>
          <w:sz w:val="20"/>
          <w:szCs w:val="20"/>
        </w:rPr>
        <w:t>« A N’OUVRIR QU’EN SEANCE DE DEPOUILLEMENT »</w:t>
      </w:r>
    </w:p>
    <w:p w:rsidR="00BD6515" w:rsidRPr="00690122" w:rsidRDefault="00BD6515" w:rsidP="00690122">
      <w:pPr>
        <w:pStyle w:val="Paragraphedeliste"/>
        <w:keepNext/>
        <w:numPr>
          <w:ilvl w:val="0"/>
          <w:numId w:val="18"/>
        </w:numPr>
        <w:outlineLvl w:val="1"/>
        <w:rPr>
          <w:rFonts w:ascii="Arial Narrow" w:eastAsia="Times New Roman" w:hAnsi="Arial Narrow" w:cs="Arial"/>
          <w:b/>
          <w:bCs/>
          <w:i/>
          <w:iCs/>
          <w:sz w:val="28"/>
          <w:szCs w:val="28"/>
        </w:rPr>
      </w:pPr>
      <w:bookmarkStart w:id="86" w:name="_Toc448481811"/>
      <w:bookmarkStart w:id="87" w:name="_Toc448481616"/>
      <w:bookmarkStart w:id="88" w:name="_Toc442107182"/>
      <w:bookmarkStart w:id="89" w:name="_Toc411860213"/>
      <w:bookmarkStart w:id="90" w:name="_Toc408672943"/>
      <w:bookmarkStart w:id="91" w:name="_Toc408374629"/>
      <w:bookmarkStart w:id="92" w:name="_Toc408372205"/>
      <w:bookmarkStart w:id="93" w:name="_Toc390244087"/>
      <w:bookmarkStart w:id="94" w:name="_Toc385855411"/>
      <w:bookmarkStart w:id="95" w:name="_Toc381792069"/>
      <w:r w:rsidRPr="00690122">
        <w:rPr>
          <w:rFonts w:ascii="Arial Narrow" w:eastAsia="Times New Roman" w:hAnsi="Arial Narrow" w:cs="Arial"/>
          <w:b/>
          <w:bCs/>
          <w:i/>
          <w:iCs/>
          <w:sz w:val="28"/>
          <w:szCs w:val="28"/>
        </w:rPr>
        <w:t>Recevabilité des Offres</w:t>
      </w:r>
      <w:bookmarkEnd w:id="86"/>
      <w:bookmarkEnd w:id="87"/>
      <w:bookmarkEnd w:id="88"/>
      <w:bookmarkEnd w:id="89"/>
      <w:bookmarkEnd w:id="90"/>
      <w:bookmarkEnd w:id="91"/>
      <w:bookmarkEnd w:id="92"/>
      <w:bookmarkEnd w:id="93"/>
      <w:bookmarkEnd w:id="94"/>
      <w:bookmarkEnd w:id="95"/>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BD6515" w:rsidRPr="00690122" w:rsidRDefault="00BD6515" w:rsidP="00690122">
      <w:pPr>
        <w:pStyle w:val="Paragraphedeliste"/>
        <w:keepNext/>
        <w:numPr>
          <w:ilvl w:val="0"/>
          <w:numId w:val="18"/>
        </w:numPr>
        <w:outlineLvl w:val="1"/>
        <w:rPr>
          <w:rFonts w:ascii="Arial Narrow" w:eastAsia="Times New Roman" w:hAnsi="Arial Narrow" w:cs="Arial"/>
          <w:b/>
          <w:bCs/>
          <w:i/>
          <w:iCs/>
          <w:sz w:val="28"/>
          <w:szCs w:val="28"/>
        </w:rPr>
      </w:pPr>
      <w:bookmarkStart w:id="96" w:name="_Toc448481812"/>
      <w:bookmarkStart w:id="97" w:name="_Toc448481617"/>
      <w:bookmarkStart w:id="98" w:name="_Toc442107183"/>
      <w:bookmarkStart w:id="99" w:name="_Toc411860214"/>
      <w:bookmarkStart w:id="100" w:name="_Toc408672944"/>
      <w:bookmarkStart w:id="101" w:name="_Toc408374630"/>
      <w:bookmarkStart w:id="102" w:name="_Toc408372206"/>
      <w:bookmarkStart w:id="103" w:name="_Toc390244088"/>
      <w:bookmarkStart w:id="104" w:name="_Toc385855412"/>
      <w:bookmarkStart w:id="105" w:name="_Toc381792070"/>
      <w:r w:rsidRPr="00690122">
        <w:rPr>
          <w:rFonts w:ascii="Arial Narrow" w:eastAsia="Times New Roman" w:hAnsi="Arial Narrow" w:cs="Arial"/>
          <w:b/>
          <w:bCs/>
          <w:i/>
          <w:iCs/>
          <w:sz w:val="28"/>
          <w:szCs w:val="28"/>
        </w:rPr>
        <w:t>Ouverture des plis</w:t>
      </w:r>
      <w:bookmarkEnd w:id="96"/>
      <w:bookmarkEnd w:id="97"/>
      <w:bookmarkEnd w:id="98"/>
      <w:bookmarkEnd w:id="99"/>
      <w:bookmarkEnd w:id="100"/>
      <w:bookmarkEnd w:id="101"/>
      <w:bookmarkEnd w:id="102"/>
      <w:bookmarkEnd w:id="103"/>
      <w:bookmarkEnd w:id="104"/>
      <w:bookmarkEnd w:id="105"/>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L’ouverture des pièces administratives, des propositions techniques et financières, aura lieu le ___________________ à 11 heures, par la Commission Interne de passation des Marchés de </w:t>
      </w:r>
      <w:r w:rsidRPr="00BD6515">
        <w:rPr>
          <w:rFonts w:ascii="Arial Narrow" w:eastAsia="Times New Roman" w:hAnsi="Arial Narrow" w:cs="Arial"/>
          <w:color w:val="FF0000"/>
          <w:sz w:val="24"/>
          <w:szCs w:val="24"/>
        </w:rPr>
        <w:t>la Commune de Kaélé.</w:t>
      </w:r>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b/>
          <w:sz w:val="24"/>
          <w:szCs w:val="24"/>
        </w:rPr>
        <w:t>Seuls les soumissionnaires peuvent assister à cette séance d’ouverture ou s’y faire représenter par une personne de leur choix dûment mandatée ayant une parfaite connaissance du dossier</w:t>
      </w:r>
      <w:r w:rsidRPr="00BD6515">
        <w:rPr>
          <w:rFonts w:ascii="Arial Narrow" w:eastAsia="Times New Roman" w:hAnsi="Arial Narrow" w:cs="Arial"/>
          <w:sz w:val="24"/>
          <w:szCs w:val="24"/>
        </w:rPr>
        <w:t>.</w:t>
      </w:r>
    </w:p>
    <w:p w:rsidR="00BD6515" w:rsidRPr="00690122" w:rsidRDefault="00BD6515" w:rsidP="00690122">
      <w:pPr>
        <w:pStyle w:val="Paragraphedeliste"/>
        <w:keepNext/>
        <w:numPr>
          <w:ilvl w:val="0"/>
          <w:numId w:val="18"/>
        </w:numPr>
        <w:outlineLvl w:val="1"/>
        <w:rPr>
          <w:rFonts w:ascii="Arial Narrow" w:eastAsia="Times New Roman" w:hAnsi="Arial Narrow" w:cs="Arial"/>
          <w:b/>
          <w:bCs/>
          <w:i/>
          <w:iCs/>
          <w:sz w:val="28"/>
          <w:szCs w:val="28"/>
        </w:rPr>
      </w:pPr>
      <w:bookmarkStart w:id="106" w:name="_Toc448481813"/>
      <w:bookmarkStart w:id="107" w:name="_Toc448481618"/>
      <w:bookmarkStart w:id="108" w:name="_Toc442107184"/>
      <w:bookmarkStart w:id="109" w:name="_Toc411860215"/>
      <w:bookmarkStart w:id="110" w:name="_Toc408672945"/>
      <w:bookmarkStart w:id="111" w:name="_Toc408374631"/>
      <w:bookmarkStart w:id="112" w:name="_Toc408372207"/>
      <w:bookmarkStart w:id="113" w:name="_Toc390244089"/>
      <w:bookmarkStart w:id="114" w:name="_Toc385855413"/>
      <w:bookmarkStart w:id="115" w:name="_Toc381792072"/>
      <w:r w:rsidRPr="00690122">
        <w:rPr>
          <w:rFonts w:ascii="Arial Narrow" w:eastAsia="Times New Roman" w:hAnsi="Arial Narrow" w:cs="Arial"/>
          <w:b/>
          <w:bCs/>
          <w:i/>
          <w:iCs/>
          <w:sz w:val="28"/>
          <w:szCs w:val="28"/>
        </w:rPr>
        <w:t>Critères d’évaluation</w:t>
      </w:r>
      <w:bookmarkEnd w:id="106"/>
      <w:bookmarkEnd w:id="107"/>
      <w:bookmarkEnd w:id="108"/>
      <w:bookmarkEnd w:id="109"/>
      <w:bookmarkEnd w:id="110"/>
      <w:bookmarkEnd w:id="111"/>
      <w:bookmarkEnd w:id="112"/>
      <w:bookmarkEnd w:id="113"/>
      <w:bookmarkEnd w:id="114"/>
      <w:bookmarkEnd w:id="115"/>
    </w:p>
    <w:p w:rsidR="00BD6515" w:rsidRPr="00BD6515" w:rsidRDefault="00690122" w:rsidP="00690122">
      <w:pPr>
        <w:keepNext/>
        <w:spacing w:after="0" w:line="240" w:lineRule="auto"/>
        <w:outlineLvl w:val="1"/>
        <w:rPr>
          <w:rFonts w:ascii="Arial Narrow" w:eastAsia="Times New Roman" w:hAnsi="Arial Narrow" w:cs="Times New Roman"/>
          <w:b/>
          <w:bCs/>
          <w:iCs/>
          <w:sz w:val="24"/>
          <w:szCs w:val="24"/>
          <w:lang w:val="en-US"/>
        </w:rPr>
      </w:pPr>
      <w:bookmarkStart w:id="116" w:name="_Toc448481814"/>
      <w:bookmarkStart w:id="117" w:name="_Toc448481619"/>
      <w:bookmarkStart w:id="118" w:name="_Toc442107185"/>
      <w:bookmarkStart w:id="119" w:name="_Toc411860216"/>
      <w:bookmarkStart w:id="120" w:name="_Toc408672946"/>
      <w:bookmarkStart w:id="121" w:name="_Toc408374632"/>
      <w:bookmarkStart w:id="122" w:name="_Toc408372208"/>
      <w:bookmarkStart w:id="123" w:name="_Toc390244090"/>
      <w:bookmarkStart w:id="124" w:name="_Toc385855414"/>
      <w:bookmarkStart w:id="125" w:name="_Toc381792074"/>
      <w:bookmarkStart w:id="126" w:name="_Toc381792073"/>
      <w:r>
        <w:rPr>
          <w:rFonts w:ascii="Arial Narrow" w:eastAsia="Times New Roman" w:hAnsi="Arial Narrow" w:cs="Times New Roman"/>
          <w:b/>
          <w:bCs/>
          <w:iCs/>
          <w:sz w:val="24"/>
          <w:szCs w:val="24"/>
          <w:lang w:val="en-US"/>
        </w:rPr>
        <w:t xml:space="preserve">13.1. </w:t>
      </w:r>
      <w:r w:rsidR="00BD6515" w:rsidRPr="00BD6515">
        <w:rPr>
          <w:rFonts w:ascii="Arial Narrow" w:eastAsia="Times New Roman" w:hAnsi="Arial Narrow" w:cs="Times New Roman"/>
          <w:b/>
          <w:bCs/>
          <w:iCs/>
          <w:sz w:val="24"/>
          <w:szCs w:val="24"/>
          <w:lang w:val="en-US"/>
        </w:rPr>
        <w:t>Critères éliminatoires</w:t>
      </w:r>
      <w:bookmarkEnd w:id="116"/>
      <w:bookmarkEnd w:id="117"/>
      <w:bookmarkEnd w:id="118"/>
      <w:bookmarkEnd w:id="119"/>
      <w:bookmarkEnd w:id="120"/>
      <w:bookmarkEnd w:id="121"/>
      <w:bookmarkEnd w:id="122"/>
      <w:bookmarkEnd w:id="123"/>
      <w:bookmarkEnd w:id="124"/>
      <w:bookmarkEnd w:id="125"/>
    </w:p>
    <w:p w:rsidR="00BD6515" w:rsidRPr="00BD6515" w:rsidRDefault="00BD6515" w:rsidP="00121E61">
      <w:pPr>
        <w:widowControl w:val="0"/>
        <w:autoSpaceDE w:val="0"/>
        <w:autoSpaceDN w:val="0"/>
        <w:adjustRightInd w:val="0"/>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entraînent le rejet de l’Offre du soumissionnaire.</w:t>
      </w:r>
    </w:p>
    <w:p w:rsidR="00BD6515" w:rsidRPr="00BD6515" w:rsidRDefault="00BD6515" w:rsidP="00121E61">
      <w:pPr>
        <w:widowControl w:val="0"/>
        <w:autoSpaceDE w:val="0"/>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Il s'agit notamment :</w:t>
      </w:r>
    </w:p>
    <w:p w:rsidR="00BD6515" w:rsidRPr="00BD6515" w:rsidRDefault="00BD6515" w:rsidP="00121E61">
      <w:pPr>
        <w:widowControl w:val="0"/>
        <w:autoSpaceDE w:val="0"/>
        <w:spacing w:after="0" w:line="240" w:lineRule="auto"/>
        <w:jc w:val="both"/>
        <w:rPr>
          <w:rFonts w:ascii="Arial Narrow" w:eastAsia="Times New Roman" w:hAnsi="Arial Narrow" w:cs="Arial"/>
          <w:b/>
          <w:bCs/>
          <w:sz w:val="24"/>
          <w:szCs w:val="24"/>
        </w:rPr>
      </w:pPr>
      <w:r w:rsidRPr="00BD6515">
        <w:rPr>
          <w:rFonts w:ascii="Arial Narrow" w:eastAsia="Times New Roman" w:hAnsi="Arial Narrow" w:cs="Arial"/>
          <w:b/>
          <w:bCs/>
          <w:sz w:val="24"/>
          <w:szCs w:val="24"/>
        </w:rPr>
        <w:t>Pièces Administratives</w:t>
      </w:r>
    </w:p>
    <w:p w:rsidR="00BD6515" w:rsidRPr="00BD6515" w:rsidRDefault="00BD6515" w:rsidP="00DA55DB">
      <w:pPr>
        <w:widowControl w:val="0"/>
        <w:numPr>
          <w:ilvl w:val="0"/>
          <w:numId w:val="19"/>
        </w:numPr>
        <w:suppressAutoHyphens/>
        <w:autoSpaceDE w:val="0"/>
        <w:autoSpaceDN w:val="0"/>
        <w:spacing w:after="0" w:line="240" w:lineRule="auto"/>
        <w:ind w:left="0" w:hanging="357"/>
        <w:contextualSpacing/>
        <w:jc w:val="both"/>
        <w:textAlignment w:val="baseline"/>
        <w:rPr>
          <w:rFonts w:ascii="Arial Narrow" w:hAnsi="Arial Narrow" w:cs="Arial"/>
          <w:sz w:val="24"/>
          <w:szCs w:val="24"/>
        </w:rPr>
      </w:pPr>
      <w:r w:rsidRPr="00BD6515">
        <w:rPr>
          <w:rFonts w:ascii="Arial Narrow" w:hAnsi="Arial Narrow" w:cs="Arial"/>
          <w:sz w:val="24"/>
          <w:szCs w:val="24"/>
        </w:rPr>
        <w:t>Pièces administratives incomplètes (hormis la Caution de Soumission) et non complétées après 48heures,</w:t>
      </w:r>
    </w:p>
    <w:p w:rsidR="00BD6515" w:rsidRPr="00BD6515" w:rsidRDefault="00BD6515" w:rsidP="00DA55DB">
      <w:pPr>
        <w:widowControl w:val="0"/>
        <w:numPr>
          <w:ilvl w:val="0"/>
          <w:numId w:val="19"/>
        </w:numPr>
        <w:suppressAutoHyphens/>
        <w:autoSpaceDE w:val="0"/>
        <w:autoSpaceDN w:val="0"/>
        <w:spacing w:after="0" w:line="240" w:lineRule="auto"/>
        <w:ind w:left="0"/>
        <w:contextualSpacing/>
        <w:jc w:val="both"/>
        <w:textAlignment w:val="baseline"/>
        <w:rPr>
          <w:rFonts w:ascii="Arial Narrow" w:hAnsi="Arial Narrow" w:cs="Arial"/>
          <w:sz w:val="24"/>
          <w:szCs w:val="24"/>
        </w:rPr>
      </w:pPr>
      <w:r w:rsidRPr="00BD6515">
        <w:rPr>
          <w:rFonts w:ascii="Arial Narrow" w:hAnsi="Arial Narrow" w:cs="Arial"/>
          <w:sz w:val="24"/>
          <w:szCs w:val="24"/>
        </w:rPr>
        <w:t>Fausse déclaration ou pièce falsifiée,</w:t>
      </w:r>
    </w:p>
    <w:p w:rsidR="00BD6515" w:rsidRPr="00BD6515" w:rsidRDefault="00BD6515" w:rsidP="00DA55DB">
      <w:pPr>
        <w:widowControl w:val="0"/>
        <w:numPr>
          <w:ilvl w:val="0"/>
          <w:numId w:val="19"/>
        </w:numPr>
        <w:suppressAutoHyphens/>
        <w:autoSpaceDE w:val="0"/>
        <w:autoSpaceDN w:val="0"/>
        <w:spacing w:after="0" w:line="240" w:lineRule="auto"/>
        <w:ind w:left="0"/>
        <w:contextualSpacing/>
        <w:jc w:val="both"/>
        <w:textAlignment w:val="baseline"/>
        <w:rPr>
          <w:rFonts w:ascii="Arial Narrow" w:hAnsi="Arial Narrow" w:cs="Arial"/>
          <w:sz w:val="24"/>
          <w:szCs w:val="24"/>
        </w:rPr>
      </w:pPr>
      <w:r w:rsidRPr="00BD6515">
        <w:rPr>
          <w:rFonts w:ascii="Arial Narrow" w:hAnsi="Arial Narrow" w:cs="Arial"/>
          <w:sz w:val="24"/>
          <w:szCs w:val="24"/>
        </w:rPr>
        <w:t>Absence de la Caution de Soumission,</w:t>
      </w:r>
    </w:p>
    <w:p w:rsidR="00BD6515" w:rsidRPr="00BD6515" w:rsidRDefault="00BD6515" w:rsidP="00DA55DB">
      <w:pPr>
        <w:widowControl w:val="0"/>
        <w:numPr>
          <w:ilvl w:val="0"/>
          <w:numId w:val="19"/>
        </w:numPr>
        <w:suppressAutoHyphens/>
        <w:autoSpaceDE w:val="0"/>
        <w:autoSpaceDN w:val="0"/>
        <w:spacing w:after="0" w:line="240" w:lineRule="auto"/>
        <w:ind w:left="0"/>
        <w:contextualSpacing/>
        <w:jc w:val="both"/>
        <w:textAlignment w:val="baseline"/>
        <w:rPr>
          <w:rFonts w:ascii="Arial Narrow" w:hAnsi="Arial Narrow" w:cs="Arial"/>
          <w:sz w:val="24"/>
          <w:szCs w:val="24"/>
        </w:rPr>
      </w:pPr>
      <w:r w:rsidRPr="00BD6515">
        <w:rPr>
          <w:rFonts w:ascii="Arial Narrow" w:hAnsi="Arial Narrow" w:cs="Arial"/>
          <w:sz w:val="24"/>
          <w:szCs w:val="24"/>
        </w:rPr>
        <w:lastRenderedPageBreak/>
        <w:t>Offre déposée après le délai,</w:t>
      </w:r>
    </w:p>
    <w:p w:rsidR="00BD6515" w:rsidRPr="00BD6515" w:rsidRDefault="00BD6515" w:rsidP="00DA55DB">
      <w:pPr>
        <w:numPr>
          <w:ilvl w:val="0"/>
          <w:numId w:val="19"/>
        </w:numPr>
        <w:spacing w:after="0" w:line="240" w:lineRule="auto"/>
        <w:ind w:left="0"/>
        <w:contextualSpacing/>
        <w:rPr>
          <w:rFonts w:ascii="Arial Narrow" w:hAnsi="Arial Narrow" w:cs="Arial"/>
          <w:sz w:val="24"/>
          <w:szCs w:val="24"/>
        </w:rPr>
      </w:pPr>
      <w:bookmarkStart w:id="127" w:name="_Hlk128997464"/>
      <w:r w:rsidRPr="00BD6515">
        <w:rPr>
          <w:rFonts w:ascii="Arial Narrow" w:hAnsi="Arial Narrow" w:cs="Arial"/>
          <w:sz w:val="24"/>
          <w:szCs w:val="24"/>
        </w:rPr>
        <w:t>Proposition de Rabais rédigée au moyen d’un stylo à bille</w:t>
      </w:r>
      <w:bookmarkEnd w:id="127"/>
      <w:r w:rsidRPr="00BD6515">
        <w:rPr>
          <w:rFonts w:ascii="Arial Narrow" w:hAnsi="Arial Narrow" w:cs="Arial"/>
          <w:sz w:val="24"/>
          <w:szCs w:val="24"/>
        </w:rPr>
        <w:t>.</w:t>
      </w:r>
    </w:p>
    <w:p w:rsidR="00BD6515" w:rsidRPr="00BD6515" w:rsidRDefault="00BD6515" w:rsidP="00121E61">
      <w:pPr>
        <w:widowControl w:val="0"/>
        <w:suppressAutoHyphens/>
        <w:autoSpaceDE w:val="0"/>
        <w:autoSpaceDN w:val="0"/>
        <w:spacing w:after="0" w:line="240" w:lineRule="auto"/>
        <w:contextualSpacing/>
        <w:jc w:val="both"/>
        <w:textAlignment w:val="baseline"/>
        <w:rPr>
          <w:rFonts w:ascii="Arial Narrow" w:hAnsi="Arial Narrow" w:cs="Arial"/>
          <w:b/>
          <w:bCs/>
          <w:sz w:val="24"/>
          <w:szCs w:val="24"/>
        </w:rPr>
      </w:pPr>
      <w:r w:rsidRPr="00BD6515">
        <w:rPr>
          <w:rFonts w:ascii="Arial Narrow" w:hAnsi="Arial Narrow" w:cs="Arial"/>
          <w:b/>
          <w:bCs/>
          <w:sz w:val="24"/>
          <w:szCs w:val="24"/>
        </w:rPr>
        <w:t>Offre Technique</w:t>
      </w:r>
    </w:p>
    <w:p w:rsidR="00BD6515" w:rsidRPr="00BD6515" w:rsidRDefault="00BD6515" w:rsidP="00DA55DB">
      <w:pPr>
        <w:widowControl w:val="0"/>
        <w:numPr>
          <w:ilvl w:val="0"/>
          <w:numId w:val="19"/>
        </w:numPr>
        <w:suppressAutoHyphens/>
        <w:autoSpaceDE w:val="0"/>
        <w:autoSpaceDN w:val="0"/>
        <w:spacing w:after="0" w:line="240" w:lineRule="auto"/>
        <w:ind w:left="0" w:hanging="357"/>
        <w:contextualSpacing/>
        <w:jc w:val="both"/>
        <w:textAlignment w:val="baseline"/>
        <w:rPr>
          <w:rFonts w:ascii="Arial Narrow" w:hAnsi="Arial Narrow" w:cs="Arial"/>
          <w:sz w:val="24"/>
          <w:szCs w:val="24"/>
        </w:rPr>
      </w:pPr>
      <w:r w:rsidRPr="00BD6515">
        <w:rPr>
          <w:rFonts w:ascii="Arial Narrow" w:hAnsi="Arial Narrow" w:cs="Arial"/>
          <w:sz w:val="24"/>
          <w:szCs w:val="24"/>
        </w:rPr>
        <w:t>Être suspendu de la commande publique, ou figurant sur la liste des entreprises défaillantes annuellement établie par le MINMAP,</w:t>
      </w:r>
    </w:p>
    <w:p w:rsidR="00BD6515" w:rsidRPr="00BD6515" w:rsidRDefault="00BD6515" w:rsidP="00DA55DB">
      <w:pPr>
        <w:numPr>
          <w:ilvl w:val="0"/>
          <w:numId w:val="19"/>
        </w:numPr>
        <w:spacing w:after="0" w:line="240" w:lineRule="auto"/>
        <w:ind w:left="0"/>
        <w:contextualSpacing/>
        <w:rPr>
          <w:rFonts w:ascii="Arial Narrow" w:hAnsi="Arial Narrow" w:cs="Arial"/>
          <w:sz w:val="24"/>
          <w:szCs w:val="24"/>
        </w:rPr>
      </w:pPr>
      <w:r w:rsidRPr="00BD6515">
        <w:rPr>
          <w:rFonts w:ascii="Arial Narrow" w:hAnsi="Arial Narrow" w:cs="Arial"/>
          <w:sz w:val="24"/>
          <w:szCs w:val="24"/>
        </w:rPr>
        <w:t>Note technique générale inférieure à 75/100 en valeur relative par rapport aux sous-critères essentiels,</w:t>
      </w:r>
    </w:p>
    <w:p w:rsidR="00BD6515" w:rsidRPr="00BD6515" w:rsidRDefault="00BD6515" w:rsidP="00DA55DB">
      <w:pPr>
        <w:widowControl w:val="0"/>
        <w:numPr>
          <w:ilvl w:val="0"/>
          <w:numId w:val="19"/>
        </w:numPr>
        <w:suppressAutoHyphens/>
        <w:autoSpaceDE w:val="0"/>
        <w:autoSpaceDN w:val="0"/>
        <w:spacing w:after="0" w:line="240" w:lineRule="auto"/>
        <w:ind w:left="0" w:hanging="357"/>
        <w:contextualSpacing/>
        <w:jc w:val="both"/>
        <w:textAlignment w:val="baseline"/>
        <w:rPr>
          <w:rFonts w:ascii="Arial Narrow" w:hAnsi="Arial Narrow" w:cs="Arial"/>
          <w:sz w:val="24"/>
          <w:szCs w:val="24"/>
        </w:rPr>
      </w:pPr>
      <w:r w:rsidRPr="00BD6515">
        <w:rPr>
          <w:rFonts w:ascii="Arial Narrow" w:hAnsi="Arial Narrow" w:cs="Arial"/>
          <w:sz w:val="24"/>
          <w:szCs w:val="24"/>
        </w:rPr>
        <w:t>N’avoir abandonné aucun marché public lors des 3 dernières années,</w:t>
      </w:r>
    </w:p>
    <w:p w:rsidR="00BD6515" w:rsidRPr="00BD6515" w:rsidRDefault="00BD6515" w:rsidP="00DA55DB">
      <w:pPr>
        <w:widowControl w:val="0"/>
        <w:numPr>
          <w:ilvl w:val="0"/>
          <w:numId w:val="19"/>
        </w:numPr>
        <w:suppressAutoHyphens/>
        <w:autoSpaceDE w:val="0"/>
        <w:autoSpaceDN w:val="0"/>
        <w:spacing w:after="0" w:line="240" w:lineRule="auto"/>
        <w:ind w:left="0"/>
        <w:contextualSpacing/>
        <w:jc w:val="both"/>
        <w:textAlignment w:val="baseline"/>
        <w:rPr>
          <w:rFonts w:ascii="Arial Narrow" w:hAnsi="Arial Narrow" w:cs="Arial"/>
          <w:sz w:val="24"/>
          <w:szCs w:val="24"/>
        </w:rPr>
      </w:pPr>
      <w:r w:rsidRPr="00BD6515">
        <w:rPr>
          <w:rFonts w:ascii="Arial Narrow" w:hAnsi="Arial Narrow" w:cs="Arial"/>
          <w:sz w:val="24"/>
          <w:szCs w:val="24"/>
        </w:rPr>
        <w:t>Non-conformité des spécifications techniques majeures ci-après : puissance des modules, puissance des lampes, efficacité lumineuse, capacité des batteries, matériau du candélabre, dosage et dimension du béton,</w:t>
      </w:r>
    </w:p>
    <w:p w:rsidR="00BD6515" w:rsidRPr="00BD6515" w:rsidRDefault="00BD6515" w:rsidP="00121E61">
      <w:pPr>
        <w:widowControl w:val="0"/>
        <w:suppressAutoHyphens/>
        <w:autoSpaceDE w:val="0"/>
        <w:autoSpaceDN w:val="0"/>
        <w:spacing w:after="0" w:line="240" w:lineRule="auto"/>
        <w:contextualSpacing/>
        <w:jc w:val="both"/>
        <w:textAlignment w:val="baseline"/>
        <w:rPr>
          <w:rFonts w:ascii="Arial Narrow" w:hAnsi="Arial Narrow" w:cs="Arial"/>
          <w:b/>
          <w:bCs/>
          <w:sz w:val="24"/>
          <w:szCs w:val="24"/>
        </w:rPr>
      </w:pPr>
      <w:r w:rsidRPr="00BD6515">
        <w:rPr>
          <w:rFonts w:ascii="Arial Narrow" w:hAnsi="Arial Narrow" w:cs="Arial"/>
          <w:b/>
          <w:bCs/>
          <w:sz w:val="24"/>
          <w:szCs w:val="24"/>
        </w:rPr>
        <w:t>Offre Financière</w:t>
      </w:r>
    </w:p>
    <w:p w:rsidR="00BD6515" w:rsidRPr="00BD6515" w:rsidRDefault="00BD6515" w:rsidP="00DA55DB">
      <w:pPr>
        <w:widowControl w:val="0"/>
        <w:numPr>
          <w:ilvl w:val="0"/>
          <w:numId w:val="19"/>
        </w:numPr>
        <w:suppressAutoHyphens/>
        <w:autoSpaceDE w:val="0"/>
        <w:autoSpaceDN w:val="0"/>
        <w:spacing w:after="0" w:line="240" w:lineRule="auto"/>
        <w:ind w:left="0" w:hanging="357"/>
        <w:contextualSpacing/>
        <w:jc w:val="both"/>
        <w:textAlignment w:val="baseline"/>
        <w:rPr>
          <w:rFonts w:ascii="Arial Narrow" w:hAnsi="Arial Narrow" w:cs="Arial"/>
          <w:sz w:val="24"/>
          <w:szCs w:val="24"/>
        </w:rPr>
      </w:pPr>
      <w:r w:rsidRPr="00BD6515">
        <w:rPr>
          <w:rFonts w:ascii="Arial Narrow" w:hAnsi="Arial Narrow" w:cs="Arial"/>
          <w:sz w:val="24"/>
          <w:szCs w:val="24"/>
        </w:rPr>
        <w:t>Absence d’un prix unitaire quantifié,</w:t>
      </w:r>
    </w:p>
    <w:p w:rsidR="00BD6515" w:rsidRPr="00BD6515" w:rsidRDefault="00BD6515" w:rsidP="00DA55DB">
      <w:pPr>
        <w:widowControl w:val="0"/>
        <w:numPr>
          <w:ilvl w:val="0"/>
          <w:numId w:val="19"/>
        </w:numPr>
        <w:suppressAutoHyphens/>
        <w:autoSpaceDE w:val="0"/>
        <w:autoSpaceDN w:val="0"/>
        <w:spacing w:after="0" w:line="240" w:lineRule="auto"/>
        <w:ind w:left="0" w:hanging="357"/>
        <w:contextualSpacing/>
        <w:jc w:val="both"/>
        <w:textAlignment w:val="baseline"/>
        <w:rPr>
          <w:rFonts w:ascii="Arial Narrow" w:hAnsi="Arial Narrow" w:cs="Arial"/>
          <w:sz w:val="24"/>
          <w:szCs w:val="24"/>
        </w:rPr>
      </w:pPr>
      <w:r w:rsidRPr="00BD6515">
        <w:rPr>
          <w:rFonts w:ascii="Arial Narrow" w:hAnsi="Arial Narrow" w:cs="Arial"/>
          <w:sz w:val="24"/>
          <w:szCs w:val="24"/>
        </w:rPr>
        <w:t>Non-conformité du modèle de soumission.</w:t>
      </w:r>
    </w:p>
    <w:p w:rsidR="00BD6515" w:rsidRPr="00690122" w:rsidRDefault="00BD6515" w:rsidP="00690122">
      <w:pPr>
        <w:pStyle w:val="Paragraphedeliste"/>
        <w:keepNext/>
        <w:numPr>
          <w:ilvl w:val="1"/>
          <w:numId w:val="67"/>
        </w:numPr>
        <w:outlineLvl w:val="1"/>
        <w:rPr>
          <w:rFonts w:ascii="Arial Narrow" w:eastAsia="Times New Roman" w:hAnsi="Arial Narrow" w:cs="Times New Roman"/>
          <w:b/>
          <w:bCs/>
          <w:iCs/>
          <w:lang w:val="en-US"/>
        </w:rPr>
      </w:pPr>
      <w:bookmarkStart w:id="128" w:name="_Toc448481815"/>
      <w:bookmarkStart w:id="129" w:name="_Toc448481620"/>
      <w:bookmarkStart w:id="130" w:name="_Toc442107186"/>
      <w:bookmarkStart w:id="131" w:name="_Toc411860217"/>
      <w:bookmarkStart w:id="132" w:name="_Toc408672947"/>
      <w:bookmarkStart w:id="133" w:name="_Toc408374633"/>
      <w:bookmarkStart w:id="134" w:name="_Toc408372209"/>
      <w:bookmarkStart w:id="135" w:name="_Toc390244091"/>
      <w:bookmarkStart w:id="136" w:name="_Toc385855415"/>
      <w:r w:rsidRPr="00690122">
        <w:rPr>
          <w:rFonts w:ascii="Arial Narrow" w:eastAsia="Times New Roman" w:hAnsi="Arial Narrow" w:cs="Times New Roman"/>
          <w:b/>
          <w:bCs/>
          <w:iCs/>
          <w:lang w:val="en-US"/>
        </w:rPr>
        <w:t>Critères essentiels</w:t>
      </w:r>
      <w:bookmarkEnd w:id="126"/>
      <w:bookmarkEnd w:id="128"/>
      <w:bookmarkEnd w:id="129"/>
      <w:bookmarkEnd w:id="130"/>
      <w:bookmarkEnd w:id="131"/>
      <w:bookmarkEnd w:id="132"/>
      <w:bookmarkEnd w:id="133"/>
      <w:bookmarkEnd w:id="134"/>
      <w:bookmarkEnd w:id="135"/>
      <w:bookmarkEnd w:id="136"/>
    </w:p>
    <w:p w:rsidR="00BD6515" w:rsidRPr="00BD6515" w:rsidRDefault="00BD6515" w:rsidP="00121E61">
      <w:pPr>
        <w:widowControl w:val="0"/>
        <w:autoSpaceDE w:val="0"/>
        <w:autoSpaceDN w:val="0"/>
        <w:adjustRightInd w:val="0"/>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BD6515" w:rsidRPr="00BD6515" w:rsidRDefault="00BD6515" w:rsidP="00121E61">
      <w:pPr>
        <w:widowControl w:val="0"/>
        <w:autoSpaceDE w:val="0"/>
        <w:autoSpaceDN w:val="0"/>
        <w:adjustRightInd w:val="0"/>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Ces critères porteront sur :</w:t>
      </w:r>
    </w:p>
    <w:p w:rsidR="00BD6515" w:rsidRPr="00BD6515" w:rsidRDefault="00BD6515" w:rsidP="00121E61">
      <w:pPr>
        <w:widowControl w:val="0"/>
        <w:autoSpaceDE w:val="0"/>
        <w:autoSpaceDN w:val="0"/>
        <w:adjustRightInd w:val="0"/>
        <w:spacing w:after="0" w:line="240" w:lineRule="auto"/>
        <w:jc w:val="both"/>
        <w:rPr>
          <w:rFonts w:ascii="Arial Narrow" w:eastAsia="Times New Roman" w:hAnsi="Arial Narrow" w:cs="Arial"/>
          <w:sz w:val="16"/>
          <w:szCs w:val="16"/>
          <w:lang w:val="en-US"/>
        </w:rPr>
      </w:pPr>
    </w:p>
    <w:tbl>
      <w:tblPr>
        <w:tblW w:w="4557"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9"/>
        <w:gridCol w:w="4427"/>
        <w:gridCol w:w="2149"/>
        <w:gridCol w:w="2149"/>
      </w:tblGrid>
      <w:tr w:rsidR="00B624FC" w:rsidRPr="00BD6515" w:rsidTr="00F464CA">
        <w:trPr>
          <w:jc w:val="center"/>
        </w:trPr>
        <w:tc>
          <w:tcPr>
            <w:tcW w:w="420"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N°</w:t>
            </w:r>
          </w:p>
        </w:tc>
        <w:tc>
          <w:tcPr>
            <w:tcW w:w="2324"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Critères essentiels</w:t>
            </w:r>
          </w:p>
        </w:tc>
        <w:tc>
          <w:tcPr>
            <w:tcW w:w="1128"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Notation binaire</w:t>
            </w:r>
          </w:p>
        </w:tc>
        <w:tc>
          <w:tcPr>
            <w:tcW w:w="1128"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center"/>
              <w:rPr>
                <w:rFonts w:ascii="Arial Narrow" w:eastAsia="Times New Roman" w:hAnsi="Arial Narrow" w:cs="Arial"/>
                <w:b/>
                <w:bCs/>
                <w:sz w:val="24"/>
                <w:szCs w:val="24"/>
                <w:lang w:val="en-US"/>
              </w:rPr>
            </w:pPr>
          </w:p>
        </w:tc>
      </w:tr>
      <w:tr w:rsidR="00B624FC" w:rsidRPr="00BD6515" w:rsidTr="00F464CA">
        <w:trPr>
          <w:jc w:val="center"/>
        </w:trPr>
        <w:tc>
          <w:tcPr>
            <w:tcW w:w="420"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1</w:t>
            </w:r>
          </w:p>
        </w:tc>
        <w:tc>
          <w:tcPr>
            <w:tcW w:w="2324"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Présentation générale de l’offre</w:t>
            </w:r>
          </w:p>
        </w:tc>
        <w:tc>
          <w:tcPr>
            <w:tcW w:w="1128"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1pt</w:t>
            </w:r>
          </w:p>
        </w:tc>
      </w:tr>
      <w:tr w:rsidR="00B624FC" w:rsidRPr="00BD6515" w:rsidTr="00F464CA">
        <w:trPr>
          <w:jc w:val="center"/>
        </w:trPr>
        <w:tc>
          <w:tcPr>
            <w:tcW w:w="420"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2</w:t>
            </w:r>
          </w:p>
        </w:tc>
        <w:tc>
          <w:tcPr>
            <w:tcW w:w="2324"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Références de l’entreprise</w:t>
            </w:r>
          </w:p>
        </w:tc>
        <w:tc>
          <w:tcPr>
            <w:tcW w:w="1128"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5pts</w:t>
            </w:r>
          </w:p>
        </w:tc>
      </w:tr>
      <w:tr w:rsidR="00B624FC" w:rsidRPr="00BD6515" w:rsidTr="00F464CA">
        <w:trPr>
          <w:jc w:val="center"/>
        </w:trPr>
        <w:tc>
          <w:tcPr>
            <w:tcW w:w="420"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3</w:t>
            </w:r>
          </w:p>
        </w:tc>
        <w:tc>
          <w:tcPr>
            <w:tcW w:w="2324"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Moyens humains</w:t>
            </w:r>
          </w:p>
        </w:tc>
        <w:tc>
          <w:tcPr>
            <w:tcW w:w="1128"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11pts</w:t>
            </w:r>
          </w:p>
        </w:tc>
      </w:tr>
      <w:tr w:rsidR="00B624FC" w:rsidRPr="00BD6515" w:rsidTr="00F464CA">
        <w:trPr>
          <w:jc w:val="center"/>
        </w:trPr>
        <w:tc>
          <w:tcPr>
            <w:tcW w:w="420"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4</w:t>
            </w:r>
          </w:p>
        </w:tc>
        <w:tc>
          <w:tcPr>
            <w:tcW w:w="2324"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Moyens matériels</w:t>
            </w:r>
          </w:p>
        </w:tc>
        <w:tc>
          <w:tcPr>
            <w:tcW w:w="1128" w:type="pct"/>
            <w:tcBorders>
              <w:top w:val="single" w:sz="4" w:space="0" w:color="auto"/>
              <w:left w:val="single" w:sz="4" w:space="0" w:color="auto"/>
              <w:bottom w:val="single" w:sz="4" w:space="0" w:color="auto"/>
              <w:right w:val="single" w:sz="4" w:space="0" w:color="auto"/>
            </w:tcBorders>
            <w:hideMark/>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6pts</w:t>
            </w:r>
          </w:p>
        </w:tc>
      </w:tr>
      <w:tr w:rsidR="00B624FC" w:rsidRPr="00BD6515" w:rsidTr="00F464CA">
        <w:trPr>
          <w:jc w:val="center"/>
        </w:trPr>
        <w:tc>
          <w:tcPr>
            <w:tcW w:w="420"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5</w:t>
            </w:r>
          </w:p>
        </w:tc>
        <w:tc>
          <w:tcPr>
            <w:tcW w:w="2324"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both"/>
              <w:rPr>
                <w:rFonts w:ascii="Arial Narrow" w:eastAsia="Times New Roman" w:hAnsi="Arial Narrow" w:cs="Arial"/>
                <w:sz w:val="24"/>
                <w:szCs w:val="24"/>
                <w:lang w:val="en-US"/>
              </w:rPr>
            </w:pPr>
            <w:r>
              <w:rPr>
                <w:rFonts w:ascii="Arial Narrow" w:eastAsia="Times New Roman" w:hAnsi="Arial Narrow" w:cs="Arial"/>
                <w:sz w:val="24"/>
                <w:szCs w:val="24"/>
                <w:lang w:val="en-US"/>
              </w:rPr>
              <w:t>Méthodologie</w:t>
            </w:r>
          </w:p>
        </w:tc>
        <w:tc>
          <w:tcPr>
            <w:tcW w:w="1128" w:type="pct"/>
            <w:tcBorders>
              <w:top w:val="single" w:sz="4" w:space="0" w:color="auto"/>
              <w:left w:val="single" w:sz="4" w:space="0" w:color="auto"/>
              <w:bottom w:val="single" w:sz="4" w:space="0" w:color="auto"/>
              <w:right w:val="single" w:sz="4" w:space="0" w:color="auto"/>
            </w:tcBorders>
          </w:tcPr>
          <w:p w:rsidR="00B624FC" w:rsidRPr="00BD6515" w:rsidRDefault="00B624FC" w:rsidP="00F464CA">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B624FC" w:rsidRDefault="00B624FC" w:rsidP="00F464CA">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5pts</w:t>
            </w:r>
          </w:p>
        </w:tc>
      </w:tr>
    </w:tbl>
    <w:p w:rsidR="00BD6515" w:rsidRPr="00BD6515" w:rsidRDefault="00BD6515" w:rsidP="00121E61">
      <w:pPr>
        <w:spacing w:after="0" w:line="240" w:lineRule="auto"/>
        <w:rPr>
          <w:rFonts w:ascii="Arial Narrow" w:eastAsia="Times New Roman" w:hAnsi="Arial Narrow" w:cs="Times New Roman"/>
          <w:sz w:val="24"/>
          <w:szCs w:val="24"/>
          <w:lang w:val="en-US"/>
        </w:rPr>
      </w:pPr>
    </w:p>
    <w:p w:rsidR="00BD6515" w:rsidRPr="00690122" w:rsidRDefault="00BD6515" w:rsidP="00690122">
      <w:pPr>
        <w:pStyle w:val="Paragraphedeliste"/>
        <w:keepNext/>
        <w:numPr>
          <w:ilvl w:val="0"/>
          <w:numId w:val="67"/>
        </w:numPr>
        <w:outlineLvl w:val="1"/>
        <w:rPr>
          <w:rFonts w:ascii="Arial Narrow" w:eastAsia="Times New Roman" w:hAnsi="Arial Narrow" w:cs="Arial"/>
          <w:b/>
          <w:bCs/>
          <w:i/>
          <w:iCs/>
          <w:sz w:val="28"/>
          <w:szCs w:val="28"/>
        </w:rPr>
      </w:pPr>
      <w:bookmarkStart w:id="137" w:name="_Toc448481816"/>
      <w:bookmarkStart w:id="138" w:name="_Toc448481621"/>
      <w:bookmarkStart w:id="139" w:name="_Toc442107187"/>
      <w:bookmarkStart w:id="140" w:name="_Toc411860218"/>
      <w:bookmarkStart w:id="141" w:name="_Toc408672950"/>
      <w:bookmarkStart w:id="142" w:name="_Toc408374636"/>
      <w:bookmarkStart w:id="143" w:name="_Toc408372212"/>
      <w:bookmarkStart w:id="144" w:name="_Toc390244094"/>
      <w:bookmarkStart w:id="145" w:name="_Toc385855418"/>
      <w:bookmarkStart w:id="146" w:name="_Toc381792077"/>
      <w:bookmarkStart w:id="147" w:name="_Toc408672948"/>
      <w:bookmarkStart w:id="148" w:name="_Toc408374634"/>
      <w:bookmarkStart w:id="149" w:name="_Toc408372210"/>
      <w:bookmarkStart w:id="150" w:name="_Toc390244092"/>
      <w:bookmarkStart w:id="151" w:name="_Toc385855416"/>
      <w:bookmarkStart w:id="152" w:name="_Toc381792075"/>
      <w:r w:rsidRPr="00690122">
        <w:rPr>
          <w:rFonts w:ascii="Arial Narrow" w:eastAsia="Times New Roman" w:hAnsi="Arial Narrow" w:cs="Arial"/>
          <w:b/>
          <w:bCs/>
          <w:i/>
          <w:iCs/>
          <w:sz w:val="28"/>
          <w:szCs w:val="28"/>
        </w:rPr>
        <w:t>Attribution</w:t>
      </w:r>
      <w:bookmarkEnd w:id="137"/>
      <w:bookmarkEnd w:id="138"/>
      <w:bookmarkEnd w:id="139"/>
      <w:bookmarkEnd w:id="140"/>
      <w:bookmarkEnd w:id="141"/>
      <w:bookmarkEnd w:id="142"/>
      <w:bookmarkEnd w:id="143"/>
      <w:bookmarkEnd w:id="144"/>
      <w:bookmarkEnd w:id="145"/>
      <w:bookmarkEnd w:id="146"/>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Maître d’Ouvrage attribuera le Marché au Soumissionnaire dont l’offre aura été évaluée la moins-disante et jugée substantiellement conforme au Dossier d’Appel d’Offres.</w:t>
      </w:r>
    </w:p>
    <w:p w:rsidR="00BD6515" w:rsidRPr="00690122" w:rsidRDefault="00BD6515" w:rsidP="00690122">
      <w:pPr>
        <w:pStyle w:val="Paragraphedeliste"/>
        <w:keepNext/>
        <w:numPr>
          <w:ilvl w:val="0"/>
          <w:numId w:val="67"/>
        </w:numPr>
        <w:outlineLvl w:val="1"/>
        <w:rPr>
          <w:rFonts w:ascii="Arial Narrow" w:eastAsia="Times New Roman" w:hAnsi="Arial Narrow" w:cs="Arial"/>
          <w:b/>
          <w:bCs/>
          <w:i/>
          <w:iCs/>
          <w:sz w:val="28"/>
          <w:szCs w:val="28"/>
        </w:rPr>
      </w:pPr>
      <w:bookmarkStart w:id="153" w:name="_Toc448481817"/>
      <w:bookmarkStart w:id="154" w:name="_Toc448481622"/>
      <w:bookmarkStart w:id="155" w:name="_Toc442107188"/>
      <w:bookmarkStart w:id="156" w:name="_Toc411860219"/>
      <w:r w:rsidRPr="00690122">
        <w:rPr>
          <w:rFonts w:ascii="Arial Narrow" w:eastAsia="Times New Roman" w:hAnsi="Arial Narrow" w:cs="Arial"/>
          <w:b/>
          <w:bCs/>
          <w:i/>
          <w:iCs/>
          <w:sz w:val="28"/>
          <w:szCs w:val="28"/>
        </w:rPr>
        <w:t>Durée de la validité des Offres</w:t>
      </w:r>
      <w:bookmarkEnd w:id="147"/>
      <w:bookmarkEnd w:id="148"/>
      <w:bookmarkEnd w:id="149"/>
      <w:bookmarkEnd w:id="150"/>
      <w:bookmarkEnd w:id="151"/>
      <w:bookmarkEnd w:id="152"/>
      <w:bookmarkEnd w:id="153"/>
      <w:bookmarkEnd w:id="154"/>
      <w:bookmarkEnd w:id="155"/>
      <w:bookmarkEnd w:id="156"/>
    </w:p>
    <w:p w:rsidR="00BD6515" w:rsidRPr="00BD6515" w:rsidRDefault="00BD6515" w:rsidP="00121E61">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Les soumissionnaires restent engagés par leurs offres pendant </w:t>
      </w:r>
      <w:r w:rsidRPr="00BD6515">
        <w:rPr>
          <w:rFonts w:ascii="Arial Narrow" w:eastAsia="Times New Roman" w:hAnsi="Arial Narrow" w:cs="Arial"/>
          <w:sz w:val="24"/>
          <w:szCs w:val="24"/>
          <w:highlight w:val="yellow"/>
        </w:rPr>
        <w:t>quatre-vingt-dix (90</w:t>
      </w:r>
      <w:r w:rsidRPr="00BD6515">
        <w:rPr>
          <w:rFonts w:ascii="Arial Narrow" w:eastAsia="Times New Roman" w:hAnsi="Arial Narrow" w:cs="Arial"/>
          <w:sz w:val="24"/>
          <w:szCs w:val="24"/>
        </w:rPr>
        <w:t>) jours à compter de la date limite fixée pour la remise des offres.</w:t>
      </w:r>
    </w:p>
    <w:p w:rsidR="00BD6515" w:rsidRPr="00690122" w:rsidRDefault="00BD6515" w:rsidP="00690122">
      <w:pPr>
        <w:pStyle w:val="Paragraphedeliste"/>
        <w:keepNext/>
        <w:numPr>
          <w:ilvl w:val="0"/>
          <w:numId w:val="67"/>
        </w:numPr>
        <w:outlineLvl w:val="1"/>
        <w:rPr>
          <w:rFonts w:ascii="Arial Narrow" w:eastAsia="Times New Roman" w:hAnsi="Arial Narrow" w:cs="Arial"/>
          <w:b/>
          <w:bCs/>
          <w:i/>
          <w:iCs/>
          <w:sz w:val="28"/>
          <w:szCs w:val="28"/>
        </w:rPr>
      </w:pPr>
      <w:bookmarkStart w:id="157" w:name="_Toc448481818"/>
      <w:bookmarkStart w:id="158" w:name="_Toc448481623"/>
      <w:bookmarkStart w:id="159" w:name="_Toc442107189"/>
      <w:bookmarkStart w:id="160" w:name="_Toc411860220"/>
      <w:bookmarkStart w:id="161" w:name="_Toc408672949"/>
      <w:bookmarkStart w:id="162" w:name="_Toc408374635"/>
      <w:bookmarkStart w:id="163" w:name="_Toc408372211"/>
      <w:bookmarkStart w:id="164" w:name="_Toc390244093"/>
      <w:bookmarkStart w:id="165" w:name="_Toc385855417"/>
      <w:bookmarkStart w:id="166" w:name="_Toc381792076"/>
      <w:r w:rsidRPr="00690122">
        <w:rPr>
          <w:rFonts w:ascii="Arial Narrow" w:eastAsia="Times New Roman" w:hAnsi="Arial Narrow" w:cs="Arial"/>
          <w:b/>
          <w:bCs/>
          <w:i/>
          <w:iCs/>
          <w:sz w:val="28"/>
          <w:szCs w:val="28"/>
        </w:rPr>
        <w:t>Renseignements complémentaires</w:t>
      </w:r>
      <w:bookmarkEnd w:id="157"/>
      <w:bookmarkEnd w:id="158"/>
      <w:bookmarkEnd w:id="159"/>
      <w:bookmarkEnd w:id="160"/>
      <w:bookmarkEnd w:id="161"/>
      <w:bookmarkEnd w:id="162"/>
      <w:bookmarkEnd w:id="163"/>
      <w:bookmarkEnd w:id="164"/>
      <w:bookmarkEnd w:id="165"/>
      <w:bookmarkEnd w:id="166"/>
    </w:p>
    <w:p w:rsidR="00BD6515" w:rsidRPr="00690122" w:rsidRDefault="00BD6515" w:rsidP="00690122">
      <w:pPr>
        <w:pStyle w:val="Paragraphedeliste"/>
        <w:widowControl w:val="0"/>
        <w:numPr>
          <w:ilvl w:val="1"/>
          <w:numId w:val="68"/>
        </w:numPr>
        <w:suppressAutoHyphens/>
        <w:autoSpaceDE w:val="0"/>
        <w:autoSpaceDN w:val="0"/>
        <w:spacing w:line="242" w:lineRule="auto"/>
        <w:jc w:val="both"/>
        <w:textAlignment w:val="baseline"/>
        <w:rPr>
          <w:rFonts w:ascii="Arial Narrow" w:eastAsia="Calibri" w:hAnsi="Arial Narrow" w:cs="Times New Roman"/>
          <w:b/>
          <w:lang w:val="en-US"/>
        </w:rPr>
      </w:pPr>
      <w:r w:rsidRPr="00690122">
        <w:rPr>
          <w:rFonts w:ascii="Arial Narrow" w:eastAsia="Calibri" w:hAnsi="Arial Narrow" w:cs="Times New Roman"/>
          <w:b/>
          <w:bCs/>
          <w:lang w:val="en-US"/>
        </w:rPr>
        <w:t>Renseignements</w:t>
      </w:r>
      <w:r w:rsidRPr="00690122">
        <w:rPr>
          <w:rFonts w:ascii="Arial Narrow" w:eastAsia="Calibri" w:hAnsi="Arial Narrow" w:cs="Times New Roman"/>
          <w:b/>
          <w:bCs/>
          <w:spacing w:val="6"/>
          <w:lang w:val="en-US"/>
        </w:rPr>
        <w:t xml:space="preserve"> </w:t>
      </w:r>
      <w:r w:rsidRPr="00690122">
        <w:rPr>
          <w:rFonts w:ascii="Arial Narrow" w:eastAsia="Calibri" w:hAnsi="Arial Narrow" w:cs="Times New Roman"/>
          <w:b/>
          <w:bCs/>
          <w:lang w:val="en-US"/>
        </w:rPr>
        <w:t>complémentaires</w:t>
      </w:r>
    </w:p>
    <w:p w:rsidR="00BD6515" w:rsidRPr="00BD6515" w:rsidRDefault="00BD6515" w:rsidP="00121E61">
      <w:pPr>
        <w:suppressAutoHyphens/>
        <w:autoSpaceDN w:val="0"/>
        <w:spacing w:after="0" w:line="276" w:lineRule="auto"/>
        <w:jc w:val="both"/>
        <w:textAlignment w:val="baseline"/>
        <w:rPr>
          <w:rFonts w:ascii="Arial Narrow" w:eastAsia="Arial Narrow" w:hAnsi="Arial Narrow" w:cs="Times New Roman"/>
          <w:sz w:val="24"/>
          <w:szCs w:val="24"/>
          <w:lang w:val="en-US" w:eastAsia="fr-FR"/>
        </w:rPr>
      </w:pPr>
      <w:r w:rsidRPr="00BD6515">
        <w:rPr>
          <w:rFonts w:ascii="Arial Narrow" w:eastAsia="Times New Roman" w:hAnsi="Arial Narrow" w:cs="Times New Roman"/>
          <w:sz w:val="24"/>
          <w:szCs w:val="24"/>
          <w:lang w:val="en-US" w:eastAsia="fr-FR"/>
        </w:rPr>
        <w:t xml:space="preserve">Les renseignements complémentaires peuvent être obtenus aux jours et heures ouvrables dans les services du SIGAMP de la Commune de Kaélé, </w:t>
      </w:r>
      <w:r w:rsidRPr="00BD6515">
        <w:rPr>
          <w:rFonts w:ascii="Arial Narrow" w:eastAsia="Arial Narrow" w:hAnsi="Arial Narrow" w:cs="Times New Roman"/>
          <w:spacing w:val="-1"/>
          <w:sz w:val="24"/>
          <w:szCs w:val="24"/>
          <w:lang w:val="en-US" w:eastAsia="fr-FR"/>
        </w:rPr>
        <w:t>n</w:t>
      </w:r>
      <w:r w:rsidRPr="00BD6515">
        <w:rPr>
          <w:rFonts w:ascii="Arial Narrow" w:eastAsia="Arial Narrow" w:hAnsi="Arial Narrow" w:cs="Times New Roman"/>
          <w:spacing w:val="1"/>
          <w:sz w:val="24"/>
          <w:szCs w:val="24"/>
          <w:lang w:val="en-US" w:eastAsia="fr-FR"/>
        </w:rPr>
        <w:t>u</w:t>
      </w:r>
      <w:r w:rsidRPr="00BD6515">
        <w:rPr>
          <w:rFonts w:ascii="Arial Narrow" w:eastAsia="Arial Narrow" w:hAnsi="Arial Narrow" w:cs="Times New Roman"/>
          <w:spacing w:val="-1"/>
          <w:sz w:val="24"/>
          <w:szCs w:val="24"/>
          <w:lang w:val="en-US" w:eastAsia="fr-FR"/>
        </w:rPr>
        <w:t>mé</w:t>
      </w:r>
      <w:r w:rsidRPr="00BD6515">
        <w:rPr>
          <w:rFonts w:ascii="Arial Narrow" w:eastAsia="Arial Narrow" w:hAnsi="Arial Narrow" w:cs="Times New Roman"/>
          <w:sz w:val="24"/>
          <w:szCs w:val="24"/>
          <w:lang w:val="en-US" w:eastAsia="fr-FR"/>
        </w:rPr>
        <w:t>ro</w:t>
      </w:r>
      <w:r w:rsidRPr="00BD6515">
        <w:rPr>
          <w:rFonts w:ascii="Arial Narrow" w:eastAsia="Arial Narrow" w:hAnsi="Arial Narrow" w:cs="Times New Roman"/>
          <w:spacing w:val="4"/>
          <w:sz w:val="24"/>
          <w:szCs w:val="24"/>
          <w:lang w:val="en-US" w:eastAsia="fr-FR"/>
        </w:rPr>
        <w:t xml:space="preserve"> </w:t>
      </w:r>
      <w:r w:rsidRPr="00BD6515">
        <w:rPr>
          <w:rFonts w:ascii="Arial Narrow" w:eastAsia="Arial Narrow" w:hAnsi="Arial Narrow" w:cs="Times New Roman"/>
          <w:spacing w:val="1"/>
          <w:sz w:val="24"/>
          <w:szCs w:val="24"/>
          <w:lang w:val="en-US" w:eastAsia="fr-FR"/>
        </w:rPr>
        <w:t>d</w:t>
      </w:r>
      <w:r w:rsidRPr="00BD6515">
        <w:rPr>
          <w:rFonts w:ascii="Arial Narrow" w:eastAsia="Arial Narrow" w:hAnsi="Arial Narrow" w:cs="Times New Roman"/>
          <w:sz w:val="24"/>
          <w:szCs w:val="24"/>
          <w:lang w:val="en-US" w:eastAsia="fr-FR"/>
        </w:rPr>
        <w:t>e</w:t>
      </w:r>
      <w:r w:rsidRPr="00BD6515">
        <w:rPr>
          <w:rFonts w:ascii="Arial Narrow" w:eastAsia="Arial Narrow" w:hAnsi="Arial Narrow" w:cs="Times New Roman"/>
          <w:spacing w:val="-4"/>
          <w:sz w:val="24"/>
          <w:szCs w:val="24"/>
          <w:lang w:val="en-US" w:eastAsia="fr-FR"/>
        </w:rPr>
        <w:t xml:space="preserve"> </w:t>
      </w:r>
      <w:r w:rsidRPr="00BD6515">
        <w:rPr>
          <w:rFonts w:ascii="Arial Narrow" w:eastAsia="Arial Narrow" w:hAnsi="Arial Narrow" w:cs="Times New Roman"/>
          <w:spacing w:val="1"/>
          <w:sz w:val="24"/>
          <w:szCs w:val="24"/>
          <w:lang w:val="en-US" w:eastAsia="fr-FR"/>
        </w:rPr>
        <w:t>po</w:t>
      </w:r>
      <w:r w:rsidRPr="00BD6515">
        <w:rPr>
          <w:rFonts w:ascii="Arial Narrow" w:eastAsia="Arial Narrow" w:hAnsi="Arial Narrow" w:cs="Times New Roman"/>
          <w:sz w:val="24"/>
          <w:szCs w:val="24"/>
          <w:lang w:val="en-US" w:eastAsia="fr-FR"/>
        </w:rPr>
        <w:t>r</w:t>
      </w:r>
      <w:r w:rsidRPr="00BD6515">
        <w:rPr>
          <w:rFonts w:ascii="Arial Narrow" w:eastAsia="Arial Narrow" w:hAnsi="Arial Narrow" w:cs="Times New Roman"/>
          <w:spacing w:val="-3"/>
          <w:sz w:val="24"/>
          <w:szCs w:val="24"/>
          <w:lang w:val="en-US" w:eastAsia="fr-FR"/>
        </w:rPr>
        <w:t>t</w:t>
      </w:r>
      <w:r w:rsidRPr="00BD6515">
        <w:rPr>
          <w:rFonts w:ascii="Arial Narrow" w:eastAsia="Arial Narrow" w:hAnsi="Arial Narrow" w:cs="Times New Roman"/>
          <w:spacing w:val="1"/>
          <w:sz w:val="24"/>
          <w:szCs w:val="24"/>
          <w:lang w:val="en-US" w:eastAsia="fr-FR"/>
        </w:rPr>
        <w:t>e…….</w:t>
      </w:r>
      <w:r w:rsidRPr="00BD6515">
        <w:rPr>
          <w:rFonts w:ascii="Arial Narrow" w:eastAsia="Arial Narrow" w:hAnsi="Arial Narrow" w:cs="Times New Roman"/>
          <w:sz w:val="24"/>
          <w:szCs w:val="24"/>
          <w:lang w:val="en-US" w:eastAsia="fr-FR"/>
        </w:rPr>
        <w:t>,</w:t>
      </w:r>
      <w:r w:rsidRPr="00BD6515">
        <w:rPr>
          <w:rFonts w:ascii="Arial Narrow" w:eastAsia="Arial Narrow" w:hAnsi="Arial Narrow" w:cs="Times New Roman"/>
          <w:spacing w:val="-5"/>
          <w:sz w:val="24"/>
          <w:szCs w:val="24"/>
          <w:lang w:val="en-US" w:eastAsia="fr-FR"/>
        </w:rPr>
        <w:t xml:space="preserve"> </w:t>
      </w:r>
      <w:r w:rsidRPr="00BD6515">
        <w:rPr>
          <w:rFonts w:ascii="Arial Narrow" w:eastAsia="Arial Narrow" w:hAnsi="Arial Narrow" w:cs="Times New Roman"/>
          <w:spacing w:val="1"/>
          <w:sz w:val="24"/>
          <w:szCs w:val="24"/>
          <w:lang w:val="en-US" w:eastAsia="fr-FR"/>
        </w:rPr>
        <w:t>BP :42 Kaélé</w:t>
      </w:r>
      <w:r w:rsidRPr="00BD6515">
        <w:rPr>
          <w:rFonts w:ascii="Arial Narrow" w:eastAsia="Arial Narrow" w:hAnsi="Arial Narrow" w:cs="Times New Roman"/>
          <w:sz w:val="24"/>
          <w:szCs w:val="24"/>
          <w:lang w:val="en-US" w:eastAsia="fr-FR"/>
        </w:rPr>
        <w:t>,</w:t>
      </w:r>
      <w:r w:rsidRPr="00BD6515">
        <w:rPr>
          <w:rFonts w:ascii="Arial Narrow" w:eastAsia="Arial Narrow" w:hAnsi="Arial Narrow" w:cs="Times New Roman"/>
          <w:spacing w:val="-6"/>
          <w:sz w:val="24"/>
          <w:szCs w:val="24"/>
          <w:lang w:val="en-US" w:eastAsia="fr-FR"/>
        </w:rPr>
        <w:t xml:space="preserve"> </w:t>
      </w:r>
      <w:r w:rsidRPr="00BD6515">
        <w:rPr>
          <w:rFonts w:ascii="Arial Narrow" w:eastAsia="Arial Narrow" w:hAnsi="Arial Narrow" w:cs="Times New Roman"/>
          <w:spacing w:val="-2"/>
          <w:sz w:val="24"/>
          <w:szCs w:val="24"/>
          <w:lang w:val="en-US" w:eastAsia="fr-FR"/>
        </w:rPr>
        <w:t>t</w:t>
      </w:r>
      <w:r w:rsidRPr="00BD6515">
        <w:rPr>
          <w:rFonts w:ascii="Arial Narrow" w:eastAsia="Arial Narrow" w:hAnsi="Arial Narrow" w:cs="Times New Roman"/>
          <w:spacing w:val="1"/>
          <w:sz w:val="24"/>
          <w:szCs w:val="24"/>
          <w:lang w:val="en-US" w:eastAsia="fr-FR"/>
        </w:rPr>
        <w:t>é</w:t>
      </w:r>
      <w:r w:rsidRPr="00BD6515">
        <w:rPr>
          <w:rFonts w:ascii="Arial Narrow" w:eastAsia="Arial Narrow" w:hAnsi="Arial Narrow" w:cs="Times New Roman"/>
          <w:sz w:val="24"/>
          <w:szCs w:val="24"/>
          <w:lang w:val="en-US" w:eastAsia="fr-FR"/>
        </w:rPr>
        <w:t>lé</w:t>
      </w:r>
      <w:r w:rsidRPr="00BD6515">
        <w:rPr>
          <w:rFonts w:ascii="Arial Narrow" w:eastAsia="Arial Narrow" w:hAnsi="Arial Narrow" w:cs="Times New Roman"/>
          <w:spacing w:val="1"/>
          <w:sz w:val="24"/>
          <w:szCs w:val="24"/>
          <w:lang w:val="en-US" w:eastAsia="fr-FR"/>
        </w:rPr>
        <w:t>p</w:t>
      </w:r>
      <w:r w:rsidRPr="00BD6515">
        <w:rPr>
          <w:rFonts w:ascii="Arial Narrow" w:eastAsia="Arial Narrow" w:hAnsi="Arial Narrow" w:cs="Times New Roman"/>
          <w:spacing w:val="-1"/>
          <w:sz w:val="24"/>
          <w:szCs w:val="24"/>
          <w:lang w:val="en-US" w:eastAsia="fr-FR"/>
        </w:rPr>
        <w:t>h</w:t>
      </w:r>
      <w:r w:rsidRPr="00BD6515">
        <w:rPr>
          <w:rFonts w:ascii="Arial Narrow" w:eastAsia="Arial Narrow" w:hAnsi="Arial Narrow" w:cs="Times New Roman"/>
          <w:spacing w:val="1"/>
          <w:sz w:val="24"/>
          <w:szCs w:val="24"/>
          <w:lang w:val="en-US" w:eastAsia="fr-FR"/>
        </w:rPr>
        <w:t>o</w:t>
      </w:r>
      <w:r w:rsidRPr="00BD6515">
        <w:rPr>
          <w:rFonts w:ascii="Arial Narrow" w:eastAsia="Arial Narrow" w:hAnsi="Arial Narrow" w:cs="Times New Roman"/>
          <w:spacing w:val="-1"/>
          <w:sz w:val="24"/>
          <w:szCs w:val="24"/>
          <w:lang w:val="en-US" w:eastAsia="fr-FR"/>
        </w:rPr>
        <w:t>n</w:t>
      </w:r>
      <w:r w:rsidRPr="00BD6515">
        <w:rPr>
          <w:rFonts w:ascii="Arial Narrow" w:eastAsia="Arial Narrow" w:hAnsi="Arial Narrow" w:cs="Times New Roman"/>
          <w:spacing w:val="1"/>
          <w:sz w:val="24"/>
          <w:szCs w:val="24"/>
          <w:lang w:val="en-US" w:eastAsia="fr-FR"/>
        </w:rPr>
        <w:t xml:space="preserve">e : </w:t>
      </w:r>
      <w:r w:rsidRPr="00BD6515">
        <w:rPr>
          <w:rFonts w:ascii="Arial Narrow" w:eastAsia="Arial Narrow" w:hAnsi="Arial Narrow" w:cs="Times New Roman"/>
          <w:b/>
          <w:spacing w:val="1"/>
          <w:sz w:val="24"/>
          <w:szCs w:val="24"/>
          <w:lang w:val="en-US" w:eastAsia="fr-FR"/>
        </w:rPr>
        <w:t>697 04 54 02 / 677 86 88 36</w:t>
      </w:r>
      <w:r w:rsidRPr="00BD6515">
        <w:rPr>
          <w:rFonts w:ascii="Arial Narrow" w:eastAsia="Arial Narrow" w:hAnsi="Arial Narrow" w:cs="Times New Roman"/>
          <w:sz w:val="24"/>
          <w:szCs w:val="24"/>
          <w:lang w:val="en-US" w:eastAsia="fr-FR"/>
        </w:rPr>
        <w:t>,</w:t>
      </w:r>
      <w:r w:rsidRPr="00BD6515">
        <w:rPr>
          <w:rFonts w:ascii="Arial Narrow" w:eastAsia="Arial Narrow" w:hAnsi="Arial Narrow" w:cs="Times New Roman"/>
          <w:spacing w:val="-5"/>
          <w:sz w:val="24"/>
          <w:szCs w:val="24"/>
          <w:lang w:val="en-US" w:eastAsia="fr-FR"/>
        </w:rPr>
        <w:t xml:space="preserve"> </w:t>
      </w:r>
      <w:r w:rsidRPr="00BD6515">
        <w:rPr>
          <w:rFonts w:ascii="Arial Narrow" w:eastAsia="Arial Narrow" w:hAnsi="Arial Narrow" w:cs="Times New Roman"/>
          <w:spacing w:val="1"/>
          <w:sz w:val="24"/>
          <w:szCs w:val="24"/>
          <w:lang w:val="en-US" w:eastAsia="fr-FR"/>
        </w:rPr>
        <w:t>dè</w:t>
      </w:r>
      <w:r w:rsidRPr="00BD6515">
        <w:rPr>
          <w:rFonts w:ascii="Arial Narrow" w:eastAsia="Arial Narrow" w:hAnsi="Arial Narrow" w:cs="Times New Roman"/>
          <w:sz w:val="24"/>
          <w:szCs w:val="24"/>
          <w:lang w:val="en-US" w:eastAsia="fr-FR"/>
        </w:rPr>
        <w:t>s</w:t>
      </w:r>
      <w:r w:rsidRPr="00BD6515">
        <w:rPr>
          <w:rFonts w:ascii="Arial Narrow" w:eastAsia="Arial Narrow" w:hAnsi="Arial Narrow" w:cs="Times New Roman"/>
          <w:spacing w:val="-7"/>
          <w:sz w:val="24"/>
          <w:szCs w:val="24"/>
          <w:lang w:val="en-US" w:eastAsia="fr-FR"/>
        </w:rPr>
        <w:t xml:space="preserve"> </w:t>
      </w:r>
      <w:r w:rsidRPr="00BD6515">
        <w:rPr>
          <w:rFonts w:ascii="Arial Narrow" w:eastAsia="Arial Narrow" w:hAnsi="Arial Narrow" w:cs="Times New Roman"/>
          <w:spacing w:val="1"/>
          <w:sz w:val="24"/>
          <w:szCs w:val="24"/>
          <w:lang w:val="en-US" w:eastAsia="fr-FR"/>
        </w:rPr>
        <w:t>pub</w:t>
      </w:r>
      <w:r w:rsidRPr="00BD6515">
        <w:rPr>
          <w:rFonts w:ascii="Arial Narrow" w:eastAsia="Arial Narrow" w:hAnsi="Arial Narrow" w:cs="Times New Roman"/>
          <w:sz w:val="24"/>
          <w:szCs w:val="24"/>
          <w:lang w:val="en-US" w:eastAsia="fr-FR"/>
        </w:rPr>
        <w:t>l</w:t>
      </w:r>
      <w:r w:rsidRPr="00BD6515">
        <w:rPr>
          <w:rFonts w:ascii="Arial Narrow" w:eastAsia="Arial Narrow" w:hAnsi="Arial Narrow" w:cs="Times New Roman"/>
          <w:spacing w:val="-1"/>
          <w:sz w:val="24"/>
          <w:szCs w:val="24"/>
          <w:lang w:val="en-US" w:eastAsia="fr-FR"/>
        </w:rPr>
        <w:t>i</w:t>
      </w:r>
      <w:r w:rsidRPr="00BD6515">
        <w:rPr>
          <w:rFonts w:ascii="Arial Narrow" w:eastAsia="Arial Narrow" w:hAnsi="Arial Narrow" w:cs="Times New Roman"/>
          <w:sz w:val="24"/>
          <w:szCs w:val="24"/>
          <w:lang w:val="en-US" w:eastAsia="fr-FR"/>
        </w:rPr>
        <w:t>c</w:t>
      </w:r>
      <w:r w:rsidRPr="00BD6515">
        <w:rPr>
          <w:rFonts w:ascii="Arial Narrow" w:eastAsia="Arial Narrow" w:hAnsi="Arial Narrow" w:cs="Times New Roman"/>
          <w:spacing w:val="1"/>
          <w:sz w:val="24"/>
          <w:szCs w:val="24"/>
          <w:lang w:val="en-US" w:eastAsia="fr-FR"/>
        </w:rPr>
        <w:t>a</w:t>
      </w:r>
      <w:r w:rsidRPr="00BD6515">
        <w:rPr>
          <w:rFonts w:ascii="Arial Narrow" w:eastAsia="Arial Narrow" w:hAnsi="Arial Narrow" w:cs="Times New Roman"/>
          <w:sz w:val="24"/>
          <w:szCs w:val="24"/>
          <w:lang w:val="en-US" w:eastAsia="fr-FR"/>
        </w:rPr>
        <w:t>t</w:t>
      </w:r>
      <w:r w:rsidRPr="00BD6515">
        <w:rPr>
          <w:rFonts w:ascii="Arial Narrow" w:eastAsia="Arial Narrow" w:hAnsi="Arial Narrow" w:cs="Times New Roman"/>
          <w:spacing w:val="-2"/>
          <w:sz w:val="24"/>
          <w:szCs w:val="24"/>
          <w:lang w:val="en-US" w:eastAsia="fr-FR"/>
        </w:rPr>
        <w:t>i</w:t>
      </w:r>
      <w:r w:rsidRPr="00BD6515">
        <w:rPr>
          <w:rFonts w:ascii="Arial Narrow" w:eastAsia="Arial Narrow" w:hAnsi="Arial Narrow" w:cs="Times New Roman"/>
          <w:spacing w:val="1"/>
          <w:sz w:val="24"/>
          <w:szCs w:val="24"/>
          <w:lang w:val="en-US" w:eastAsia="fr-FR"/>
        </w:rPr>
        <w:t>o</w:t>
      </w:r>
      <w:r w:rsidRPr="00BD6515">
        <w:rPr>
          <w:rFonts w:ascii="Arial Narrow" w:eastAsia="Arial Narrow" w:hAnsi="Arial Narrow" w:cs="Times New Roman"/>
          <w:sz w:val="24"/>
          <w:szCs w:val="24"/>
          <w:lang w:val="en-US" w:eastAsia="fr-FR"/>
        </w:rPr>
        <w:t xml:space="preserve">n </w:t>
      </w:r>
      <w:r w:rsidRPr="00BD6515">
        <w:rPr>
          <w:rFonts w:ascii="Arial Narrow" w:eastAsia="Arial Narrow" w:hAnsi="Arial Narrow" w:cs="Times New Roman"/>
          <w:spacing w:val="1"/>
          <w:sz w:val="24"/>
          <w:szCs w:val="24"/>
          <w:lang w:val="en-US" w:eastAsia="fr-FR"/>
        </w:rPr>
        <w:t>d</w:t>
      </w:r>
      <w:r w:rsidRPr="00BD6515">
        <w:rPr>
          <w:rFonts w:ascii="Arial Narrow" w:eastAsia="Arial Narrow" w:hAnsi="Arial Narrow" w:cs="Times New Roman"/>
          <w:sz w:val="24"/>
          <w:szCs w:val="24"/>
          <w:lang w:val="en-US" w:eastAsia="fr-FR"/>
        </w:rPr>
        <w:t>u</w:t>
      </w:r>
      <w:r w:rsidRPr="00BD6515">
        <w:rPr>
          <w:rFonts w:ascii="Arial Narrow" w:eastAsia="Arial Narrow" w:hAnsi="Arial Narrow" w:cs="Times New Roman"/>
          <w:spacing w:val="1"/>
          <w:sz w:val="24"/>
          <w:szCs w:val="24"/>
          <w:lang w:val="en-US" w:eastAsia="fr-FR"/>
        </w:rPr>
        <w:t xml:space="preserve"> p</w:t>
      </w:r>
      <w:r w:rsidRPr="00BD6515">
        <w:rPr>
          <w:rFonts w:ascii="Arial Narrow" w:eastAsia="Arial Narrow" w:hAnsi="Arial Narrow" w:cs="Times New Roman"/>
          <w:sz w:val="24"/>
          <w:szCs w:val="24"/>
          <w:lang w:val="en-US" w:eastAsia="fr-FR"/>
        </w:rPr>
        <w:t>ré</w:t>
      </w:r>
      <w:r w:rsidRPr="00BD6515">
        <w:rPr>
          <w:rFonts w:ascii="Arial Narrow" w:eastAsia="Arial Narrow" w:hAnsi="Arial Narrow" w:cs="Times New Roman"/>
          <w:spacing w:val="-2"/>
          <w:sz w:val="24"/>
          <w:szCs w:val="24"/>
          <w:lang w:val="en-US" w:eastAsia="fr-FR"/>
        </w:rPr>
        <w:t>s</w:t>
      </w:r>
      <w:r w:rsidRPr="00BD6515">
        <w:rPr>
          <w:rFonts w:ascii="Arial Narrow" w:eastAsia="Arial Narrow" w:hAnsi="Arial Narrow" w:cs="Times New Roman"/>
          <w:spacing w:val="1"/>
          <w:sz w:val="24"/>
          <w:szCs w:val="24"/>
          <w:lang w:val="en-US" w:eastAsia="fr-FR"/>
        </w:rPr>
        <w:t>en</w:t>
      </w:r>
      <w:r w:rsidRPr="00BD6515">
        <w:rPr>
          <w:rFonts w:ascii="Arial Narrow" w:eastAsia="Arial Narrow" w:hAnsi="Arial Narrow" w:cs="Times New Roman"/>
          <w:sz w:val="24"/>
          <w:szCs w:val="24"/>
          <w:lang w:val="en-US" w:eastAsia="fr-FR"/>
        </w:rPr>
        <w:t>t</w:t>
      </w:r>
      <w:r w:rsidRPr="00BD6515">
        <w:rPr>
          <w:rFonts w:ascii="Arial Narrow" w:eastAsia="Arial Narrow" w:hAnsi="Arial Narrow" w:cs="Times New Roman"/>
          <w:spacing w:val="5"/>
          <w:sz w:val="24"/>
          <w:szCs w:val="24"/>
          <w:lang w:val="en-US" w:eastAsia="fr-FR"/>
        </w:rPr>
        <w:t xml:space="preserve"> </w:t>
      </w:r>
      <w:r w:rsidRPr="00BD6515">
        <w:rPr>
          <w:rFonts w:ascii="Arial Narrow" w:eastAsia="Arial Narrow" w:hAnsi="Arial Narrow" w:cs="Times New Roman"/>
          <w:spacing w:val="1"/>
          <w:sz w:val="24"/>
          <w:szCs w:val="24"/>
          <w:lang w:val="en-US" w:eastAsia="fr-FR"/>
        </w:rPr>
        <w:t>a</w:t>
      </w:r>
      <w:r w:rsidRPr="00BD6515">
        <w:rPr>
          <w:rFonts w:ascii="Arial Narrow" w:eastAsia="Arial Narrow" w:hAnsi="Arial Narrow" w:cs="Times New Roman"/>
          <w:sz w:val="24"/>
          <w:szCs w:val="24"/>
          <w:lang w:val="en-US" w:eastAsia="fr-FR"/>
        </w:rPr>
        <w:t xml:space="preserve">vis, </w:t>
      </w:r>
      <w:hyperlink>
        <w:r w:rsidRPr="00BD6515">
          <w:rPr>
            <w:rFonts w:ascii="Arial Narrow" w:eastAsia="Arial Narrow" w:hAnsi="Arial Narrow" w:cs="Times New Roman"/>
            <w:sz w:val="24"/>
            <w:szCs w:val="24"/>
            <w:lang w:val="en-US" w:eastAsia="fr-FR"/>
          </w:rPr>
          <w:t>s</w:t>
        </w:r>
        <w:r w:rsidRPr="00BD6515">
          <w:rPr>
            <w:rFonts w:ascii="Arial Narrow" w:eastAsia="Arial Narrow" w:hAnsi="Arial Narrow" w:cs="Times New Roman"/>
            <w:spacing w:val="1"/>
            <w:sz w:val="24"/>
            <w:szCs w:val="24"/>
            <w:lang w:val="en-US" w:eastAsia="fr-FR"/>
          </w:rPr>
          <w:t>u</w:t>
        </w:r>
        <w:r w:rsidRPr="00BD6515">
          <w:rPr>
            <w:rFonts w:ascii="Arial Narrow" w:eastAsia="Arial Narrow" w:hAnsi="Arial Narrow" w:cs="Times New Roman"/>
            <w:sz w:val="24"/>
            <w:szCs w:val="24"/>
            <w:lang w:val="en-US" w:eastAsia="fr-FR"/>
          </w:rPr>
          <w:t>r</w:t>
        </w:r>
        <w:r w:rsidRPr="00BD6515">
          <w:rPr>
            <w:rFonts w:ascii="Arial Narrow" w:eastAsia="Arial Narrow" w:hAnsi="Arial Narrow" w:cs="Times New Roman"/>
            <w:spacing w:val="1"/>
            <w:sz w:val="24"/>
            <w:szCs w:val="24"/>
            <w:lang w:val="en-US" w:eastAsia="fr-FR"/>
          </w:rPr>
          <w:t xml:space="preserve"> </w:t>
        </w:r>
        <w:r w:rsidRPr="00BD6515">
          <w:rPr>
            <w:rFonts w:ascii="Arial Narrow" w:eastAsia="Arial Narrow" w:hAnsi="Arial Narrow" w:cs="Times New Roman"/>
            <w:sz w:val="24"/>
            <w:szCs w:val="24"/>
            <w:lang w:val="en-US" w:eastAsia="fr-FR"/>
          </w:rPr>
          <w:t>le site</w:t>
        </w:r>
        <w:r w:rsidRPr="00BD6515">
          <w:rPr>
            <w:rFonts w:ascii="Arial Narrow" w:eastAsia="Arial Narrow" w:hAnsi="Arial Narrow" w:cs="Times New Roman"/>
            <w:spacing w:val="2"/>
            <w:sz w:val="24"/>
            <w:szCs w:val="24"/>
            <w:lang w:val="en-US" w:eastAsia="fr-FR"/>
          </w:rPr>
          <w:t xml:space="preserve"> </w:t>
        </w:r>
        <w:r w:rsidRPr="00BD6515">
          <w:rPr>
            <w:rFonts w:ascii="Arial Narrow" w:eastAsia="Arial Narrow" w:hAnsi="Arial Narrow" w:cs="Times New Roman"/>
            <w:sz w:val="24"/>
            <w:szCs w:val="24"/>
            <w:lang w:val="en-US" w:eastAsia="fr-FR"/>
          </w:rPr>
          <w:t>in</w:t>
        </w:r>
        <w:r w:rsidRPr="00BD6515">
          <w:rPr>
            <w:rFonts w:ascii="Arial Narrow" w:eastAsia="Arial Narrow" w:hAnsi="Arial Narrow" w:cs="Times New Roman"/>
            <w:spacing w:val="1"/>
            <w:sz w:val="24"/>
            <w:szCs w:val="24"/>
            <w:lang w:val="en-US" w:eastAsia="fr-FR"/>
          </w:rPr>
          <w:t>te</w:t>
        </w:r>
        <w:r w:rsidRPr="00BD6515">
          <w:rPr>
            <w:rFonts w:ascii="Arial Narrow" w:eastAsia="Arial Narrow" w:hAnsi="Arial Narrow" w:cs="Times New Roman"/>
            <w:sz w:val="24"/>
            <w:szCs w:val="24"/>
            <w:lang w:val="en-US" w:eastAsia="fr-FR"/>
          </w:rPr>
          <w:t>r</w:t>
        </w:r>
        <w:r w:rsidRPr="00BD6515">
          <w:rPr>
            <w:rFonts w:ascii="Arial Narrow" w:eastAsia="Arial Narrow" w:hAnsi="Arial Narrow" w:cs="Times New Roman"/>
            <w:spacing w:val="-2"/>
            <w:sz w:val="24"/>
            <w:szCs w:val="24"/>
            <w:lang w:val="en-US" w:eastAsia="fr-FR"/>
          </w:rPr>
          <w:t>n</w:t>
        </w:r>
        <w:r w:rsidRPr="00BD6515">
          <w:rPr>
            <w:rFonts w:ascii="Arial Narrow" w:eastAsia="Arial Narrow" w:hAnsi="Arial Narrow" w:cs="Times New Roman"/>
            <w:spacing w:val="1"/>
            <w:sz w:val="24"/>
            <w:szCs w:val="24"/>
            <w:lang w:val="en-US" w:eastAsia="fr-FR"/>
          </w:rPr>
          <w:t>e</w:t>
        </w:r>
        <w:r w:rsidRPr="00BD6515">
          <w:rPr>
            <w:rFonts w:ascii="Arial Narrow" w:eastAsia="Arial Narrow" w:hAnsi="Arial Narrow" w:cs="Times New Roman"/>
            <w:sz w:val="24"/>
            <w:szCs w:val="24"/>
            <w:lang w:val="en-US" w:eastAsia="fr-FR"/>
          </w:rPr>
          <w:t xml:space="preserve">t </w:t>
        </w:r>
        <w:r w:rsidRPr="00BD6515">
          <w:rPr>
            <w:rFonts w:ascii="Arial Narrow" w:eastAsia="Arial Narrow" w:hAnsi="Arial Narrow" w:cs="Times New Roman"/>
            <w:spacing w:val="1"/>
            <w:sz w:val="24"/>
            <w:szCs w:val="24"/>
            <w:lang w:val="en-US" w:eastAsia="fr-FR"/>
          </w:rPr>
          <w:t>d</w:t>
        </w:r>
        <w:r w:rsidRPr="00BD6515">
          <w:rPr>
            <w:rFonts w:ascii="Arial Narrow" w:eastAsia="Arial Narrow" w:hAnsi="Arial Narrow" w:cs="Times New Roman"/>
            <w:sz w:val="24"/>
            <w:szCs w:val="24"/>
            <w:lang w:val="en-US" w:eastAsia="fr-FR"/>
          </w:rPr>
          <w:t>e</w:t>
        </w:r>
        <w:r w:rsidRPr="00BD6515">
          <w:rPr>
            <w:rFonts w:ascii="Arial Narrow" w:eastAsia="Arial Narrow" w:hAnsi="Arial Narrow" w:cs="Times New Roman"/>
            <w:spacing w:val="2"/>
            <w:sz w:val="24"/>
            <w:szCs w:val="24"/>
            <w:lang w:val="en-US" w:eastAsia="fr-FR"/>
          </w:rPr>
          <w:t xml:space="preserve"> </w:t>
        </w:r>
        <w:r w:rsidRPr="00BD6515">
          <w:rPr>
            <w:rFonts w:ascii="Arial Narrow" w:eastAsia="Arial Narrow" w:hAnsi="Arial Narrow" w:cs="Times New Roman"/>
            <w:sz w:val="24"/>
            <w:szCs w:val="24"/>
            <w:lang w:val="en-US" w:eastAsia="fr-FR"/>
          </w:rPr>
          <w:t>l</w:t>
        </w:r>
        <w:r w:rsidRPr="00BD6515">
          <w:rPr>
            <w:rFonts w:ascii="Arial Narrow" w:eastAsia="Arial Narrow" w:hAnsi="Arial Narrow" w:cs="Times New Roman"/>
            <w:spacing w:val="-2"/>
            <w:sz w:val="24"/>
            <w:szCs w:val="24"/>
            <w:lang w:val="en-US" w:eastAsia="fr-FR"/>
          </w:rPr>
          <w:t>'</w:t>
        </w:r>
        <w:r w:rsidRPr="00BD6515">
          <w:rPr>
            <w:rFonts w:ascii="Arial Narrow" w:eastAsia="Arial Narrow" w:hAnsi="Arial Narrow" w:cs="Times New Roman"/>
            <w:spacing w:val="1"/>
            <w:sz w:val="24"/>
            <w:szCs w:val="24"/>
            <w:lang w:val="en-US" w:eastAsia="fr-FR"/>
          </w:rPr>
          <w:t>A</w:t>
        </w:r>
        <w:r w:rsidRPr="00BD6515">
          <w:rPr>
            <w:rFonts w:ascii="Arial Narrow" w:eastAsia="Arial Narrow" w:hAnsi="Arial Narrow" w:cs="Times New Roman"/>
            <w:sz w:val="24"/>
            <w:szCs w:val="24"/>
            <w:lang w:val="en-US" w:eastAsia="fr-FR"/>
          </w:rPr>
          <w:t>R</w:t>
        </w:r>
        <w:r w:rsidRPr="00BD6515">
          <w:rPr>
            <w:rFonts w:ascii="Arial Narrow" w:eastAsia="Arial Narrow" w:hAnsi="Arial Narrow" w:cs="Times New Roman"/>
            <w:spacing w:val="-4"/>
            <w:sz w:val="24"/>
            <w:szCs w:val="24"/>
            <w:lang w:val="en-US" w:eastAsia="fr-FR"/>
          </w:rPr>
          <w:t>M</w:t>
        </w:r>
        <w:r w:rsidRPr="00BD6515">
          <w:rPr>
            <w:rFonts w:ascii="Arial Narrow" w:eastAsia="Arial Narrow" w:hAnsi="Arial Narrow" w:cs="Times New Roman"/>
            <w:sz w:val="24"/>
            <w:szCs w:val="24"/>
            <w:lang w:val="en-US" w:eastAsia="fr-FR"/>
          </w:rPr>
          <w:t>P (</w:t>
        </w:r>
      </w:hyperlink>
      <w:hyperlink r:id="rId22" w:history="1">
        <w:r w:rsidRPr="00BD6515">
          <w:rPr>
            <w:rFonts w:ascii="Arial Narrow" w:eastAsia="Arial Narrow" w:hAnsi="Arial Narrow" w:cs="Times New Roman"/>
            <w:color w:val="0000FF"/>
            <w:sz w:val="24"/>
            <w:szCs w:val="24"/>
            <w:u w:val="single"/>
            <w:lang w:val="en-US" w:eastAsia="fr-FR"/>
          </w:rPr>
          <w:t>w</w:t>
        </w:r>
        <w:r w:rsidRPr="00BD6515">
          <w:rPr>
            <w:rFonts w:ascii="Arial Narrow" w:eastAsia="Arial Narrow" w:hAnsi="Arial Narrow" w:cs="Times New Roman"/>
            <w:color w:val="0000FF"/>
            <w:spacing w:val="-1"/>
            <w:sz w:val="24"/>
            <w:szCs w:val="24"/>
            <w:u w:val="single"/>
            <w:lang w:val="en-US" w:eastAsia="fr-FR"/>
          </w:rPr>
          <w:t>w</w:t>
        </w:r>
        <w:r w:rsidRPr="00BD6515">
          <w:rPr>
            <w:rFonts w:ascii="Arial Narrow" w:eastAsia="Arial Narrow" w:hAnsi="Arial Narrow" w:cs="Times New Roman"/>
            <w:color w:val="0000FF"/>
            <w:sz w:val="24"/>
            <w:szCs w:val="24"/>
            <w:u w:val="single"/>
            <w:lang w:val="en-US" w:eastAsia="fr-FR"/>
          </w:rPr>
          <w:t>w.</w:t>
        </w:r>
        <w:r w:rsidRPr="00BD6515">
          <w:rPr>
            <w:rFonts w:ascii="Arial Narrow" w:eastAsia="Arial Narrow" w:hAnsi="Arial Narrow" w:cs="Times New Roman"/>
            <w:color w:val="0000FF"/>
            <w:spacing w:val="1"/>
            <w:sz w:val="24"/>
            <w:szCs w:val="24"/>
            <w:u w:val="single"/>
            <w:lang w:val="en-US" w:eastAsia="fr-FR"/>
          </w:rPr>
          <w:t>a</w:t>
        </w:r>
        <w:r w:rsidRPr="00BD6515">
          <w:rPr>
            <w:rFonts w:ascii="Arial Narrow" w:eastAsia="Arial Narrow" w:hAnsi="Arial Narrow" w:cs="Times New Roman"/>
            <w:color w:val="0000FF"/>
            <w:sz w:val="24"/>
            <w:szCs w:val="24"/>
            <w:u w:val="single"/>
            <w:lang w:val="en-US" w:eastAsia="fr-FR"/>
          </w:rPr>
          <w:t>r</w:t>
        </w:r>
        <w:r w:rsidRPr="00BD6515">
          <w:rPr>
            <w:rFonts w:ascii="Arial Narrow" w:eastAsia="Arial Narrow" w:hAnsi="Arial Narrow" w:cs="Times New Roman"/>
            <w:color w:val="0000FF"/>
            <w:spacing w:val="-1"/>
            <w:sz w:val="24"/>
            <w:szCs w:val="24"/>
            <w:u w:val="single"/>
            <w:lang w:val="en-US" w:eastAsia="fr-FR"/>
          </w:rPr>
          <w:t>m</w:t>
        </w:r>
        <w:r w:rsidRPr="00BD6515">
          <w:rPr>
            <w:rFonts w:ascii="Arial Narrow" w:eastAsia="Arial Narrow" w:hAnsi="Arial Narrow" w:cs="Times New Roman"/>
            <w:color w:val="0000FF"/>
            <w:spacing w:val="1"/>
            <w:sz w:val="24"/>
            <w:szCs w:val="24"/>
            <w:u w:val="single"/>
            <w:lang w:val="en-US" w:eastAsia="fr-FR"/>
          </w:rPr>
          <w:t>p</w:t>
        </w:r>
        <w:r w:rsidRPr="00BD6515">
          <w:rPr>
            <w:rFonts w:ascii="Arial Narrow" w:eastAsia="Arial Narrow" w:hAnsi="Arial Narrow" w:cs="Times New Roman"/>
            <w:color w:val="0000FF"/>
            <w:sz w:val="24"/>
            <w:szCs w:val="24"/>
            <w:u w:val="single"/>
            <w:lang w:val="en-US" w:eastAsia="fr-FR"/>
          </w:rPr>
          <w:t>.cm</w:t>
        </w:r>
      </w:hyperlink>
      <w:hyperlink>
        <w:r w:rsidRPr="00BD6515">
          <w:rPr>
            <w:rFonts w:ascii="Arial Narrow" w:eastAsia="Arial Narrow" w:hAnsi="Arial Narrow" w:cs="Times New Roman"/>
            <w:sz w:val="24"/>
            <w:szCs w:val="24"/>
            <w:lang w:val="en-US" w:eastAsia="fr-FR"/>
          </w:rPr>
          <w:t>)</w:t>
        </w:r>
        <w:r w:rsidRPr="00BD6515">
          <w:rPr>
            <w:rFonts w:ascii="Arial Narrow" w:eastAsia="Arial Narrow" w:hAnsi="Arial Narrow" w:cs="Times New Roman"/>
            <w:spacing w:val="1"/>
            <w:sz w:val="24"/>
            <w:szCs w:val="24"/>
            <w:lang w:val="en-US" w:eastAsia="fr-FR"/>
          </w:rPr>
          <w:t xml:space="preserve"> o</w:t>
        </w:r>
        <w:r w:rsidRPr="00BD6515">
          <w:rPr>
            <w:rFonts w:ascii="Arial Narrow" w:eastAsia="Arial Narrow" w:hAnsi="Arial Narrow" w:cs="Times New Roman"/>
            <w:sz w:val="24"/>
            <w:szCs w:val="24"/>
            <w:lang w:val="en-US" w:eastAsia="fr-FR"/>
          </w:rPr>
          <w:t>u</w:t>
        </w:r>
        <w:r w:rsidRPr="00BD6515">
          <w:rPr>
            <w:rFonts w:ascii="Arial Narrow" w:eastAsia="Arial Narrow" w:hAnsi="Arial Narrow" w:cs="Times New Roman"/>
            <w:spacing w:val="3"/>
            <w:sz w:val="24"/>
            <w:szCs w:val="24"/>
            <w:lang w:val="en-US" w:eastAsia="fr-FR"/>
          </w:rPr>
          <w:t xml:space="preserve"> </w:t>
        </w:r>
        <w:r w:rsidRPr="00BD6515">
          <w:rPr>
            <w:rFonts w:ascii="Arial Narrow" w:eastAsia="Arial Narrow" w:hAnsi="Arial Narrow" w:cs="Times New Roman"/>
            <w:sz w:val="24"/>
            <w:szCs w:val="24"/>
            <w:lang w:val="en-US" w:eastAsia="fr-FR"/>
          </w:rPr>
          <w:t>s</w:t>
        </w:r>
        <w:r w:rsidRPr="00BD6515">
          <w:rPr>
            <w:rFonts w:ascii="Arial Narrow" w:eastAsia="Arial Narrow" w:hAnsi="Arial Narrow" w:cs="Times New Roman"/>
            <w:spacing w:val="1"/>
            <w:sz w:val="24"/>
            <w:szCs w:val="24"/>
            <w:lang w:val="en-US" w:eastAsia="fr-FR"/>
          </w:rPr>
          <w:t>u</w:t>
        </w:r>
        <w:r w:rsidRPr="00BD6515">
          <w:rPr>
            <w:rFonts w:ascii="Arial Narrow" w:eastAsia="Arial Narrow" w:hAnsi="Arial Narrow" w:cs="Times New Roman"/>
            <w:sz w:val="24"/>
            <w:szCs w:val="24"/>
            <w:lang w:val="en-US" w:eastAsia="fr-FR"/>
          </w:rPr>
          <w:t>r</w:t>
        </w:r>
        <w:r w:rsidRPr="00BD6515">
          <w:rPr>
            <w:rFonts w:ascii="Arial Narrow" w:eastAsia="Arial Narrow" w:hAnsi="Arial Narrow" w:cs="Times New Roman"/>
            <w:spacing w:val="1"/>
            <w:sz w:val="24"/>
            <w:szCs w:val="24"/>
            <w:lang w:val="en-US" w:eastAsia="fr-FR"/>
          </w:rPr>
          <w:t xml:space="preserve"> </w:t>
        </w:r>
        <w:r w:rsidRPr="00BD6515">
          <w:rPr>
            <w:rFonts w:ascii="Arial Narrow" w:eastAsia="Arial Narrow" w:hAnsi="Arial Narrow" w:cs="Times New Roman"/>
            <w:sz w:val="24"/>
            <w:szCs w:val="24"/>
            <w:lang w:val="en-US" w:eastAsia="fr-FR"/>
          </w:rPr>
          <w:t>t</w:t>
        </w:r>
        <w:r w:rsidRPr="00BD6515">
          <w:rPr>
            <w:rFonts w:ascii="Arial Narrow" w:eastAsia="Arial Narrow" w:hAnsi="Arial Narrow" w:cs="Times New Roman"/>
            <w:spacing w:val="-1"/>
            <w:sz w:val="24"/>
            <w:szCs w:val="24"/>
            <w:lang w:val="en-US" w:eastAsia="fr-FR"/>
          </w:rPr>
          <w:t>o</w:t>
        </w:r>
        <w:r w:rsidRPr="00BD6515">
          <w:rPr>
            <w:rFonts w:ascii="Arial Narrow" w:eastAsia="Arial Narrow" w:hAnsi="Arial Narrow" w:cs="Times New Roman"/>
            <w:spacing w:val="1"/>
            <w:sz w:val="24"/>
            <w:szCs w:val="24"/>
            <w:lang w:val="en-US" w:eastAsia="fr-FR"/>
          </w:rPr>
          <w:t>u</w:t>
        </w:r>
        <w:r w:rsidRPr="00BD6515">
          <w:rPr>
            <w:rFonts w:ascii="Arial Narrow" w:eastAsia="Arial Narrow" w:hAnsi="Arial Narrow" w:cs="Times New Roman"/>
            <w:sz w:val="24"/>
            <w:szCs w:val="24"/>
            <w:lang w:val="en-US" w:eastAsia="fr-FR"/>
          </w:rPr>
          <w:t xml:space="preserve">t </w:t>
        </w:r>
        <w:r w:rsidRPr="00BD6515">
          <w:rPr>
            <w:rFonts w:ascii="Arial Narrow" w:eastAsia="Arial Narrow" w:hAnsi="Arial Narrow" w:cs="Times New Roman"/>
            <w:spacing w:val="1"/>
            <w:sz w:val="24"/>
            <w:szCs w:val="24"/>
            <w:lang w:val="en-US" w:eastAsia="fr-FR"/>
          </w:rPr>
          <w:t>au</w:t>
        </w:r>
        <w:r w:rsidRPr="00BD6515">
          <w:rPr>
            <w:rFonts w:ascii="Arial Narrow" w:eastAsia="Arial Narrow" w:hAnsi="Arial Narrow" w:cs="Times New Roman"/>
            <w:sz w:val="24"/>
            <w:szCs w:val="24"/>
            <w:lang w:val="en-US" w:eastAsia="fr-FR"/>
          </w:rPr>
          <w:t xml:space="preserve">tre </w:t>
        </w:r>
        <w:r w:rsidRPr="00BD6515">
          <w:rPr>
            <w:rFonts w:ascii="Arial Narrow" w:eastAsia="Arial Narrow" w:hAnsi="Arial Narrow" w:cs="Times New Roman"/>
            <w:spacing w:val="-1"/>
            <w:sz w:val="24"/>
            <w:szCs w:val="24"/>
            <w:lang w:val="en-US" w:eastAsia="fr-FR"/>
          </w:rPr>
          <w:t>m</w:t>
        </w:r>
        <w:r w:rsidRPr="00BD6515">
          <w:rPr>
            <w:rFonts w:ascii="Arial Narrow" w:eastAsia="Arial Narrow" w:hAnsi="Arial Narrow" w:cs="Times New Roman"/>
            <w:spacing w:val="1"/>
            <w:sz w:val="24"/>
            <w:szCs w:val="24"/>
            <w:lang w:val="en-US" w:eastAsia="fr-FR"/>
          </w:rPr>
          <w:t>o</w:t>
        </w:r>
        <w:r w:rsidRPr="00BD6515">
          <w:rPr>
            <w:rFonts w:ascii="Arial Narrow" w:eastAsia="Arial Narrow" w:hAnsi="Arial Narrow" w:cs="Times New Roman"/>
            <w:sz w:val="24"/>
            <w:szCs w:val="24"/>
            <w:lang w:val="en-US" w:eastAsia="fr-FR"/>
          </w:rPr>
          <w:t>y</w:t>
        </w:r>
        <w:r w:rsidRPr="00BD6515">
          <w:rPr>
            <w:rFonts w:ascii="Arial Narrow" w:eastAsia="Arial Narrow" w:hAnsi="Arial Narrow" w:cs="Times New Roman"/>
            <w:spacing w:val="1"/>
            <w:sz w:val="24"/>
            <w:szCs w:val="24"/>
            <w:lang w:val="en-US" w:eastAsia="fr-FR"/>
          </w:rPr>
          <w:t>e</w:t>
        </w:r>
        <w:r w:rsidRPr="00BD6515">
          <w:rPr>
            <w:rFonts w:ascii="Arial Narrow" w:eastAsia="Arial Narrow" w:hAnsi="Arial Narrow" w:cs="Times New Roman"/>
            <w:sz w:val="24"/>
            <w:szCs w:val="24"/>
            <w:lang w:val="en-US" w:eastAsia="fr-FR"/>
          </w:rPr>
          <w:t xml:space="preserve">n </w:t>
        </w:r>
        <w:r w:rsidRPr="00BD6515">
          <w:rPr>
            <w:rFonts w:ascii="Arial Narrow" w:eastAsia="Arial Narrow" w:hAnsi="Arial Narrow" w:cs="Times New Roman"/>
            <w:spacing w:val="1"/>
            <w:sz w:val="24"/>
            <w:szCs w:val="24"/>
            <w:lang w:val="en-US" w:eastAsia="fr-FR"/>
          </w:rPr>
          <w:t>d</w:t>
        </w:r>
        <w:r w:rsidRPr="00BD6515">
          <w:rPr>
            <w:rFonts w:ascii="Arial Narrow" w:eastAsia="Arial Narrow" w:hAnsi="Arial Narrow" w:cs="Times New Roman"/>
            <w:sz w:val="24"/>
            <w:szCs w:val="24"/>
            <w:lang w:val="en-US" w:eastAsia="fr-FR"/>
          </w:rPr>
          <w:t>e c</w:t>
        </w:r>
        <w:r w:rsidRPr="00BD6515">
          <w:rPr>
            <w:rFonts w:ascii="Arial Narrow" w:eastAsia="Arial Narrow" w:hAnsi="Arial Narrow" w:cs="Times New Roman"/>
            <w:spacing w:val="1"/>
            <w:sz w:val="24"/>
            <w:szCs w:val="24"/>
            <w:lang w:val="en-US" w:eastAsia="fr-FR"/>
          </w:rPr>
          <w:t>o</w:t>
        </w:r>
        <w:r w:rsidRPr="00BD6515">
          <w:rPr>
            <w:rFonts w:ascii="Arial Narrow" w:eastAsia="Arial Narrow" w:hAnsi="Arial Narrow" w:cs="Times New Roman"/>
            <w:spacing w:val="-1"/>
            <w:sz w:val="24"/>
            <w:szCs w:val="24"/>
            <w:lang w:val="en-US" w:eastAsia="fr-FR"/>
          </w:rPr>
          <w:t>mm</w:t>
        </w:r>
        <w:r w:rsidRPr="00BD6515">
          <w:rPr>
            <w:rFonts w:ascii="Arial Narrow" w:eastAsia="Arial Narrow" w:hAnsi="Arial Narrow" w:cs="Times New Roman"/>
            <w:spacing w:val="1"/>
            <w:sz w:val="24"/>
            <w:szCs w:val="24"/>
            <w:lang w:val="en-US" w:eastAsia="fr-FR"/>
          </w:rPr>
          <w:t>un</w:t>
        </w:r>
        <w:r w:rsidRPr="00BD6515">
          <w:rPr>
            <w:rFonts w:ascii="Arial Narrow" w:eastAsia="Arial Narrow" w:hAnsi="Arial Narrow" w:cs="Times New Roman"/>
            <w:spacing w:val="-3"/>
            <w:sz w:val="24"/>
            <w:szCs w:val="24"/>
            <w:lang w:val="en-US" w:eastAsia="fr-FR"/>
          </w:rPr>
          <w:t>i</w:t>
        </w:r>
        <w:r w:rsidRPr="00BD6515">
          <w:rPr>
            <w:rFonts w:ascii="Arial Narrow" w:eastAsia="Arial Narrow" w:hAnsi="Arial Narrow" w:cs="Times New Roman"/>
            <w:sz w:val="24"/>
            <w:szCs w:val="24"/>
            <w:lang w:val="en-US" w:eastAsia="fr-FR"/>
          </w:rPr>
          <w:t>c</w:t>
        </w:r>
        <w:r w:rsidRPr="00BD6515">
          <w:rPr>
            <w:rFonts w:ascii="Arial Narrow" w:eastAsia="Arial Narrow" w:hAnsi="Arial Narrow" w:cs="Times New Roman"/>
            <w:spacing w:val="1"/>
            <w:sz w:val="24"/>
            <w:szCs w:val="24"/>
            <w:lang w:val="en-US" w:eastAsia="fr-FR"/>
          </w:rPr>
          <w:t>a</w:t>
        </w:r>
        <w:r w:rsidRPr="00BD6515">
          <w:rPr>
            <w:rFonts w:ascii="Arial Narrow" w:eastAsia="Arial Narrow" w:hAnsi="Arial Narrow" w:cs="Times New Roman"/>
            <w:sz w:val="24"/>
            <w:szCs w:val="24"/>
            <w:lang w:val="en-US" w:eastAsia="fr-FR"/>
          </w:rPr>
          <w:t>ti</w:t>
        </w:r>
        <w:r w:rsidRPr="00BD6515">
          <w:rPr>
            <w:rFonts w:ascii="Arial Narrow" w:eastAsia="Arial Narrow" w:hAnsi="Arial Narrow" w:cs="Times New Roman"/>
            <w:spacing w:val="1"/>
            <w:sz w:val="24"/>
            <w:szCs w:val="24"/>
            <w:lang w:val="en-US" w:eastAsia="fr-FR"/>
          </w:rPr>
          <w:t>o</w:t>
        </w:r>
        <w:r w:rsidRPr="00BD6515">
          <w:rPr>
            <w:rFonts w:ascii="Arial Narrow" w:eastAsia="Arial Narrow" w:hAnsi="Arial Narrow" w:cs="Times New Roman"/>
            <w:sz w:val="24"/>
            <w:szCs w:val="24"/>
            <w:lang w:val="en-US" w:eastAsia="fr-FR"/>
          </w:rPr>
          <w:t xml:space="preserve">n </w:t>
        </w:r>
        <w:r w:rsidRPr="00BD6515">
          <w:rPr>
            <w:rFonts w:ascii="Arial Narrow" w:eastAsia="Arial Narrow" w:hAnsi="Arial Narrow" w:cs="Times New Roman"/>
            <w:spacing w:val="1"/>
            <w:sz w:val="24"/>
            <w:szCs w:val="24"/>
            <w:lang w:val="en-US" w:eastAsia="fr-FR"/>
          </w:rPr>
          <w:t>é</w:t>
        </w:r>
        <w:r w:rsidRPr="00BD6515">
          <w:rPr>
            <w:rFonts w:ascii="Arial Narrow" w:eastAsia="Arial Narrow" w:hAnsi="Arial Narrow" w:cs="Times New Roman"/>
            <w:sz w:val="24"/>
            <w:szCs w:val="24"/>
            <w:lang w:val="en-US" w:eastAsia="fr-FR"/>
          </w:rPr>
          <w:t>lec</w:t>
        </w:r>
        <w:r w:rsidRPr="00BD6515">
          <w:rPr>
            <w:rFonts w:ascii="Arial Narrow" w:eastAsia="Arial Narrow" w:hAnsi="Arial Narrow" w:cs="Times New Roman"/>
            <w:spacing w:val="1"/>
            <w:sz w:val="24"/>
            <w:szCs w:val="24"/>
            <w:lang w:val="en-US" w:eastAsia="fr-FR"/>
          </w:rPr>
          <w:t>t</w:t>
        </w:r>
        <w:r w:rsidRPr="00BD6515">
          <w:rPr>
            <w:rFonts w:ascii="Arial Narrow" w:eastAsia="Arial Narrow" w:hAnsi="Arial Narrow" w:cs="Times New Roman"/>
            <w:sz w:val="24"/>
            <w:szCs w:val="24"/>
            <w:lang w:val="en-US" w:eastAsia="fr-FR"/>
          </w:rPr>
          <w:t>r</w:t>
        </w:r>
        <w:r w:rsidRPr="00BD6515">
          <w:rPr>
            <w:rFonts w:ascii="Arial Narrow" w:eastAsia="Arial Narrow" w:hAnsi="Arial Narrow" w:cs="Times New Roman"/>
            <w:spacing w:val="-2"/>
            <w:sz w:val="24"/>
            <w:szCs w:val="24"/>
            <w:lang w:val="en-US" w:eastAsia="fr-FR"/>
          </w:rPr>
          <w:t>o</w:t>
        </w:r>
        <w:r w:rsidRPr="00BD6515">
          <w:rPr>
            <w:rFonts w:ascii="Arial Narrow" w:eastAsia="Arial Narrow" w:hAnsi="Arial Narrow" w:cs="Times New Roman"/>
            <w:spacing w:val="1"/>
            <w:sz w:val="24"/>
            <w:szCs w:val="24"/>
            <w:lang w:val="en-US" w:eastAsia="fr-FR"/>
          </w:rPr>
          <w:t>n</w:t>
        </w:r>
        <w:r w:rsidRPr="00BD6515">
          <w:rPr>
            <w:rFonts w:ascii="Arial Narrow" w:eastAsia="Arial Narrow" w:hAnsi="Arial Narrow" w:cs="Times New Roman"/>
            <w:sz w:val="24"/>
            <w:szCs w:val="24"/>
            <w:lang w:val="en-US" w:eastAsia="fr-FR"/>
          </w:rPr>
          <w:t>iq</w:t>
        </w:r>
        <w:r w:rsidRPr="00BD6515">
          <w:rPr>
            <w:rFonts w:ascii="Arial Narrow" w:eastAsia="Arial Narrow" w:hAnsi="Arial Narrow" w:cs="Times New Roman"/>
            <w:spacing w:val="-1"/>
            <w:sz w:val="24"/>
            <w:szCs w:val="24"/>
            <w:lang w:val="en-US" w:eastAsia="fr-FR"/>
          </w:rPr>
          <w:t>u</w:t>
        </w:r>
        <w:r w:rsidRPr="00BD6515">
          <w:rPr>
            <w:rFonts w:ascii="Arial Narrow" w:eastAsia="Arial Narrow" w:hAnsi="Arial Narrow" w:cs="Times New Roman"/>
            <w:sz w:val="24"/>
            <w:szCs w:val="24"/>
            <w:lang w:val="en-US" w:eastAsia="fr-FR"/>
          </w:rPr>
          <w:t>e</w:t>
        </w:r>
        <w:r w:rsidRPr="00BD6515">
          <w:rPr>
            <w:rFonts w:ascii="Arial Narrow" w:eastAsia="Arial Narrow" w:hAnsi="Arial Narrow" w:cs="Times New Roman"/>
            <w:spacing w:val="10"/>
            <w:sz w:val="24"/>
            <w:szCs w:val="24"/>
            <w:lang w:val="en-US" w:eastAsia="fr-FR"/>
          </w:rPr>
          <w:t xml:space="preserve"> </w:t>
        </w:r>
        <w:r w:rsidRPr="00BD6515">
          <w:rPr>
            <w:rFonts w:ascii="Arial Narrow" w:eastAsia="Arial Narrow" w:hAnsi="Arial Narrow" w:cs="Times New Roman"/>
            <w:sz w:val="24"/>
            <w:szCs w:val="24"/>
            <w:lang w:val="en-US" w:eastAsia="fr-FR"/>
          </w:rPr>
          <w:t>in</w:t>
        </w:r>
        <w:r w:rsidRPr="00BD6515">
          <w:rPr>
            <w:rFonts w:ascii="Arial Narrow" w:eastAsia="Arial Narrow" w:hAnsi="Arial Narrow" w:cs="Times New Roman"/>
            <w:spacing w:val="1"/>
            <w:sz w:val="24"/>
            <w:szCs w:val="24"/>
            <w:lang w:val="en-US" w:eastAsia="fr-FR"/>
          </w:rPr>
          <w:t>d</w:t>
        </w:r>
        <w:r w:rsidRPr="00BD6515">
          <w:rPr>
            <w:rFonts w:ascii="Arial Narrow" w:eastAsia="Arial Narrow" w:hAnsi="Arial Narrow" w:cs="Times New Roman"/>
            <w:spacing w:val="-3"/>
            <w:sz w:val="24"/>
            <w:szCs w:val="24"/>
            <w:lang w:val="en-US" w:eastAsia="fr-FR"/>
          </w:rPr>
          <w:t>i</w:t>
        </w:r>
        <w:r w:rsidRPr="00BD6515">
          <w:rPr>
            <w:rFonts w:ascii="Arial Narrow" w:eastAsia="Arial Narrow" w:hAnsi="Arial Narrow" w:cs="Times New Roman"/>
            <w:spacing w:val="1"/>
            <w:sz w:val="24"/>
            <w:szCs w:val="24"/>
            <w:lang w:val="en-US" w:eastAsia="fr-FR"/>
          </w:rPr>
          <w:t>qu</w:t>
        </w:r>
        <w:r w:rsidRPr="00BD6515">
          <w:rPr>
            <w:rFonts w:ascii="Arial Narrow" w:eastAsia="Arial Narrow" w:hAnsi="Arial Narrow" w:cs="Times New Roman"/>
            <w:sz w:val="24"/>
            <w:szCs w:val="24"/>
            <w:lang w:val="en-US" w:eastAsia="fr-FR"/>
          </w:rPr>
          <w:t xml:space="preserve">é </w:t>
        </w:r>
        <w:r w:rsidRPr="00BD6515">
          <w:rPr>
            <w:rFonts w:ascii="Arial Narrow" w:eastAsia="Arial Narrow" w:hAnsi="Arial Narrow" w:cs="Times New Roman"/>
            <w:spacing w:val="1"/>
            <w:sz w:val="24"/>
            <w:szCs w:val="24"/>
            <w:lang w:val="en-US" w:eastAsia="fr-FR"/>
          </w:rPr>
          <w:t>pa</w:t>
        </w:r>
        <w:r w:rsidRPr="00BD6515">
          <w:rPr>
            <w:rFonts w:ascii="Arial Narrow" w:eastAsia="Arial Narrow" w:hAnsi="Arial Narrow" w:cs="Times New Roman"/>
            <w:sz w:val="24"/>
            <w:szCs w:val="24"/>
            <w:lang w:val="en-US" w:eastAsia="fr-FR"/>
          </w:rPr>
          <w:t>r</w:t>
        </w:r>
        <w:r w:rsidRPr="00BD6515">
          <w:rPr>
            <w:rFonts w:ascii="Arial Narrow" w:eastAsia="Arial Narrow" w:hAnsi="Arial Narrow" w:cs="Times New Roman"/>
            <w:spacing w:val="1"/>
            <w:sz w:val="24"/>
            <w:szCs w:val="24"/>
            <w:lang w:val="en-US" w:eastAsia="fr-FR"/>
          </w:rPr>
          <w:t xml:space="preserve"> </w:t>
        </w:r>
        <w:r w:rsidRPr="00BD6515">
          <w:rPr>
            <w:rFonts w:ascii="Arial Narrow" w:eastAsia="Arial Narrow" w:hAnsi="Arial Narrow" w:cs="Times New Roman"/>
            <w:sz w:val="24"/>
            <w:szCs w:val="24"/>
            <w:lang w:val="en-US" w:eastAsia="fr-FR"/>
          </w:rPr>
          <w:t>le</w:t>
        </w:r>
        <w:r w:rsidRPr="00BD6515">
          <w:rPr>
            <w:rFonts w:ascii="Arial Narrow" w:eastAsia="Arial Narrow" w:hAnsi="Arial Narrow" w:cs="Times New Roman"/>
            <w:spacing w:val="2"/>
            <w:sz w:val="24"/>
            <w:szCs w:val="24"/>
            <w:lang w:val="en-US" w:eastAsia="fr-FR"/>
          </w:rPr>
          <w:t xml:space="preserve"> </w:t>
        </w:r>
        <w:r w:rsidRPr="00BD6515">
          <w:rPr>
            <w:rFonts w:ascii="Arial Narrow" w:eastAsia="Arial Narrow" w:hAnsi="Arial Narrow" w:cs="Times New Roman"/>
            <w:spacing w:val="-1"/>
            <w:sz w:val="24"/>
            <w:szCs w:val="24"/>
            <w:lang w:val="en-US" w:eastAsia="fr-FR"/>
          </w:rPr>
          <w:t>Ma</w:t>
        </w:r>
        <w:r w:rsidRPr="00BD6515">
          <w:rPr>
            <w:rFonts w:ascii="Arial Narrow" w:eastAsia="Arial Narrow" w:hAnsi="Arial Narrow" w:cs="Times New Roman"/>
            <w:sz w:val="24"/>
            <w:szCs w:val="24"/>
            <w:lang w:val="en-US" w:eastAsia="fr-FR"/>
          </w:rPr>
          <w:t>î</w:t>
        </w:r>
        <w:r w:rsidRPr="00BD6515">
          <w:rPr>
            <w:rFonts w:ascii="Arial Narrow" w:eastAsia="Arial Narrow" w:hAnsi="Arial Narrow" w:cs="Times New Roman"/>
            <w:spacing w:val="1"/>
            <w:sz w:val="24"/>
            <w:szCs w:val="24"/>
            <w:lang w:val="en-US" w:eastAsia="fr-FR"/>
          </w:rPr>
          <w:t>t</w:t>
        </w:r>
        <w:r w:rsidRPr="00BD6515">
          <w:rPr>
            <w:rFonts w:ascii="Arial Narrow" w:eastAsia="Arial Narrow" w:hAnsi="Arial Narrow" w:cs="Times New Roman"/>
            <w:sz w:val="24"/>
            <w:szCs w:val="24"/>
            <w:lang w:val="en-US" w:eastAsia="fr-FR"/>
          </w:rPr>
          <w:t xml:space="preserve">re </w:t>
        </w:r>
        <w:r w:rsidRPr="00BD6515">
          <w:rPr>
            <w:rFonts w:ascii="Arial Narrow" w:eastAsia="Arial Narrow" w:hAnsi="Arial Narrow" w:cs="Times New Roman"/>
            <w:spacing w:val="1"/>
            <w:sz w:val="24"/>
            <w:szCs w:val="24"/>
            <w:lang w:val="en-US" w:eastAsia="fr-FR"/>
          </w:rPr>
          <w:t>d</w:t>
        </w:r>
        <w:r w:rsidRPr="00BD6515">
          <w:rPr>
            <w:rFonts w:ascii="Arial Narrow" w:eastAsia="Arial Narrow" w:hAnsi="Arial Narrow" w:cs="Times New Roman"/>
            <w:sz w:val="24"/>
            <w:szCs w:val="24"/>
            <w:lang w:val="en-US" w:eastAsia="fr-FR"/>
          </w:rPr>
          <w:t>’O</w:t>
        </w:r>
        <w:r w:rsidRPr="00BD6515">
          <w:rPr>
            <w:rFonts w:ascii="Arial Narrow" w:eastAsia="Arial Narrow" w:hAnsi="Arial Narrow" w:cs="Times New Roman"/>
            <w:spacing w:val="1"/>
            <w:sz w:val="24"/>
            <w:szCs w:val="24"/>
            <w:lang w:val="en-US" w:eastAsia="fr-FR"/>
          </w:rPr>
          <w:t>u</w:t>
        </w:r>
        <w:r w:rsidRPr="00BD6515">
          <w:rPr>
            <w:rFonts w:ascii="Arial Narrow" w:eastAsia="Arial Narrow" w:hAnsi="Arial Narrow" w:cs="Times New Roman"/>
            <w:sz w:val="24"/>
            <w:szCs w:val="24"/>
            <w:lang w:val="en-US" w:eastAsia="fr-FR"/>
          </w:rPr>
          <w:t>vra</w:t>
        </w:r>
        <w:r w:rsidRPr="00BD6515">
          <w:rPr>
            <w:rFonts w:ascii="Arial Narrow" w:eastAsia="Arial Narrow" w:hAnsi="Arial Narrow" w:cs="Times New Roman"/>
            <w:spacing w:val="-1"/>
            <w:sz w:val="24"/>
            <w:szCs w:val="24"/>
            <w:lang w:val="en-US" w:eastAsia="fr-FR"/>
          </w:rPr>
          <w:t>g</w:t>
        </w:r>
        <w:r w:rsidRPr="00BD6515">
          <w:rPr>
            <w:rFonts w:ascii="Arial Narrow" w:eastAsia="Arial Narrow" w:hAnsi="Arial Narrow" w:cs="Times New Roman"/>
            <w:sz w:val="24"/>
            <w:szCs w:val="24"/>
            <w:lang w:val="en-US" w:eastAsia="fr-FR"/>
          </w:rPr>
          <w:t>e.</w:t>
        </w:r>
      </w:hyperlink>
    </w:p>
    <w:p w:rsidR="00BD6515" w:rsidRPr="00BD6515" w:rsidRDefault="00BD6515" w:rsidP="00121E61">
      <w:pPr>
        <w:suppressAutoHyphens/>
        <w:autoSpaceDN w:val="0"/>
        <w:spacing w:after="0" w:line="240" w:lineRule="auto"/>
        <w:jc w:val="both"/>
        <w:textAlignment w:val="baseline"/>
        <w:rPr>
          <w:rFonts w:ascii="Arial Narrow" w:eastAsia="Arial Narrow" w:hAnsi="Arial Narrow" w:cs="Times New Roman"/>
          <w:sz w:val="16"/>
          <w:szCs w:val="16"/>
          <w:lang w:val="en-US" w:eastAsia="fr-FR"/>
        </w:rPr>
      </w:pPr>
    </w:p>
    <w:p w:rsidR="00BD6515" w:rsidRPr="00690122" w:rsidRDefault="00BD6515" w:rsidP="00690122">
      <w:pPr>
        <w:pStyle w:val="Paragraphedeliste"/>
        <w:numPr>
          <w:ilvl w:val="1"/>
          <w:numId w:val="68"/>
        </w:numPr>
        <w:suppressAutoHyphens/>
        <w:autoSpaceDN w:val="0"/>
        <w:spacing w:line="276" w:lineRule="auto"/>
        <w:jc w:val="both"/>
        <w:textAlignment w:val="baseline"/>
        <w:rPr>
          <w:rFonts w:ascii="Arial Narrow" w:eastAsia="Calibri" w:hAnsi="Arial Narrow" w:cs="Times New Roman"/>
          <w:b/>
          <w:bCs/>
          <w:lang w:val="en-US"/>
        </w:rPr>
      </w:pPr>
      <w:r w:rsidRPr="00690122">
        <w:rPr>
          <w:rFonts w:ascii="Arial Narrow" w:eastAsia="Calibri" w:hAnsi="Arial Narrow" w:cs="Times New Roman"/>
          <w:b/>
          <w:bCs/>
          <w:lang w:val="en-US"/>
        </w:rPr>
        <w:t>Lutte contre la corruption et les mauvaises pratiques</w:t>
      </w:r>
    </w:p>
    <w:p w:rsidR="00F464CA" w:rsidRDefault="00BD6515" w:rsidP="00F464CA">
      <w:pPr>
        <w:suppressAutoHyphens/>
        <w:autoSpaceDN w:val="0"/>
        <w:spacing w:after="0" w:line="276" w:lineRule="auto"/>
        <w:jc w:val="both"/>
        <w:textAlignment w:val="baseline"/>
        <w:rPr>
          <w:rFonts w:ascii="Arial Narrow" w:eastAsia="Times New Roman" w:hAnsi="Arial Narrow" w:cs="Arial"/>
          <w:color w:val="FF0000"/>
          <w:sz w:val="24"/>
          <w:szCs w:val="24"/>
        </w:rPr>
      </w:pPr>
      <w:r w:rsidRPr="00BD6515">
        <w:rPr>
          <w:rFonts w:ascii="Arial Narrow" w:eastAsia="Times New Roman" w:hAnsi="Arial Narrow" w:cs="Times New Roman"/>
          <w:sz w:val="24"/>
          <w:szCs w:val="24"/>
          <w:lang w:val="en-US" w:eastAsia="fr-FR"/>
        </w:rPr>
        <w:t xml:space="preserve">Pour toute dénonciation pour des pratiques, faits ou actes de corruption ou faits de mauvaises pratiques, bien vouloir appeler la CONAC au numéro </w:t>
      </w:r>
      <w:r w:rsidRPr="00BD6515">
        <w:rPr>
          <w:rFonts w:ascii="Arial Narrow" w:eastAsia="Times New Roman" w:hAnsi="Arial Narrow" w:cs="Times New Roman"/>
          <w:b/>
          <w:bCs/>
          <w:sz w:val="24"/>
          <w:szCs w:val="24"/>
          <w:lang w:val="en-US" w:eastAsia="fr-FR"/>
        </w:rPr>
        <w:t>1517</w:t>
      </w:r>
      <w:r w:rsidRPr="00BD6515">
        <w:rPr>
          <w:rFonts w:ascii="Arial Narrow" w:eastAsia="Times New Roman" w:hAnsi="Arial Narrow" w:cs="Times New Roman"/>
          <w:sz w:val="24"/>
          <w:szCs w:val="24"/>
          <w:lang w:val="en-US" w:eastAsia="fr-FR"/>
        </w:rPr>
        <w:t>, l’Autorité chargée des Marchés Publics (MINMAP) (SMS ou appel) aux numéros : (+237) 673 20 57 25 et 699</w:t>
      </w:r>
      <w:r w:rsidRPr="00BD6515">
        <w:rPr>
          <w:rFonts w:ascii="Times New Roman" w:eastAsia="Times New Roman" w:hAnsi="Times New Roman" w:cs="Times New Roman"/>
          <w:sz w:val="24"/>
          <w:szCs w:val="24"/>
          <w:lang w:val="en-US" w:eastAsia="fr-FR"/>
        </w:rPr>
        <w:t xml:space="preserve"> 37 07 48, l’ARMP au numéro … ou le MO au numéro ………………..</w:t>
      </w:r>
      <w:r w:rsidR="00121E61">
        <w:rPr>
          <w:rFonts w:ascii="Arial Narrow" w:eastAsia="Times New Roman" w:hAnsi="Arial Narrow" w:cs="Arial"/>
          <w:color w:val="FF0000"/>
          <w:sz w:val="24"/>
          <w:szCs w:val="24"/>
        </w:rPr>
        <w:t xml:space="preserve"> </w:t>
      </w:r>
    </w:p>
    <w:p w:rsidR="00F464CA" w:rsidRPr="00F464CA" w:rsidRDefault="00F464CA" w:rsidP="00F464CA">
      <w:pPr>
        <w:suppressAutoHyphens/>
        <w:autoSpaceDN w:val="0"/>
        <w:spacing w:after="0" w:line="276" w:lineRule="auto"/>
        <w:jc w:val="both"/>
        <w:textAlignment w:val="baseline"/>
        <w:rPr>
          <w:rFonts w:ascii="Times New Roman" w:eastAsia="Times New Roman" w:hAnsi="Times New Roman" w:cs="Times New Roman"/>
          <w:sz w:val="24"/>
          <w:szCs w:val="24"/>
          <w:lang w:val="en-US" w:eastAsia="fr-FR"/>
        </w:rPr>
      </w:pPr>
    </w:p>
    <w:p w:rsidR="00BD6515" w:rsidRPr="00BD6515" w:rsidRDefault="0062464D" w:rsidP="00BD6515">
      <w:pPr>
        <w:spacing w:before="120" w:after="120" w:line="240" w:lineRule="auto"/>
        <w:ind w:left="4956" w:firstLine="708"/>
        <w:rPr>
          <w:rFonts w:ascii="Arial Narrow" w:eastAsia="Times New Roman" w:hAnsi="Arial Narrow" w:cs="Arial"/>
          <w:sz w:val="24"/>
          <w:szCs w:val="24"/>
        </w:rPr>
      </w:pPr>
      <w:r w:rsidRPr="00BD6515">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7BA0C74B" wp14:editId="620A7F61">
                <wp:simplePos x="0" y="0"/>
                <wp:positionH relativeFrom="margin">
                  <wp:posOffset>66675</wp:posOffset>
                </wp:positionH>
                <wp:positionV relativeFrom="paragraph">
                  <wp:posOffset>81915</wp:posOffset>
                </wp:positionV>
                <wp:extent cx="2854960" cy="1352550"/>
                <wp:effectExtent l="0" t="0" r="254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122" w:rsidRDefault="00690122" w:rsidP="00BD6515">
                            <w:pPr>
                              <w:rPr>
                                <w:rFonts w:ascii="Arial" w:hAnsi="Arial" w:cs="Arial"/>
                                <w:b/>
                                <w:sz w:val="20"/>
                                <w:szCs w:val="20"/>
                                <w:u w:val="single"/>
                              </w:rPr>
                            </w:pPr>
                            <w:r>
                              <w:rPr>
                                <w:rFonts w:ascii="Arial" w:hAnsi="Arial" w:cs="Arial"/>
                                <w:b/>
                                <w:sz w:val="20"/>
                                <w:szCs w:val="20"/>
                                <w:u w:val="single"/>
                              </w:rPr>
                              <w:t>Ampliations :</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690122" w:rsidRDefault="00690122" w:rsidP="00DA55DB">
                            <w:pPr>
                              <w:numPr>
                                <w:ilvl w:val="0"/>
                                <w:numId w:val="20"/>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690122" w:rsidRDefault="00690122" w:rsidP="00DA55DB">
                            <w:pPr>
                              <w:numPr>
                                <w:ilvl w:val="0"/>
                                <w:numId w:val="20"/>
                              </w:numPr>
                              <w:spacing w:after="0" w:line="240" w:lineRule="auto"/>
                              <w:contextualSpacing/>
                              <w:jc w:val="both"/>
                              <w:rPr>
                                <w:rFonts w:ascii="Arial Narrow"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690122" w:rsidRDefault="00690122" w:rsidP="00BD6515">
                            <w:pPr>
                              <w:rPr>
                                <w:rFonts w:ascii="Arial Narrow" w:hAnsi="Arial Narrow" w:cs="Tahoma"/>
                                <w:bCs/>
                                <w:i/>
                                <w:iCs/>
                                <w:color w:val="000000"/>
                                <w:sz w:val="10"/>
                                <w:szCs w:val="16"/>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0C74B" id="Zone de texte 2" o:spid="_x0000_s1027" type="#_x0000_t202" style="position:absolute;left:0;text-align:left;margin-left:5.25pt;margin-top:6.45pt;width:224.8pt;height:1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" stroked="f">
                <v:textbox>
                  <w:txbxContent>
                    <w:p w:rsidR="00690122" w:rsidRDefault="00690122" w:rsidP="00BD6515">
                      <w:pPr>
                        <w:rPr>
                          <w:rFonts w:ascii="Arial" w:hAnsi="Arial" w:cs="Arial"/>
                          <w:b/>
                          <w:sz w:val="20"/>
                          <w:szCs w:val="20"/>
                          <w:u w:val="single"/>
                        </w:rPr>
                      </w:pPr>
                      <w:r>
                        <w:rPr>
                          <w:rFonts w:ascii="Arial" w:hAnsi="Arial" w:cs="Arial"/>
                          <w:b/>
                          <w:sz w:val="20"/>
                          <w:szCs w:val="20"/>
                          <w:u w:val="single"/>
                        </w:rPr>
                        <w:t>Ampliations :</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690122" w:rsidRDefault="00690122" w:rsidP="00DA55DB">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690122" w:rsidRDefault="00690122" w:rsidP="00DA55DB">
                      <w:pPr>
                        <w:numPr>
                          <w:ilvl w:val="0"/>
                          <w:numId w:val="20"/>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690122" w:rsidRDefault="00690122" w:rsidP="00DA55DB">
                      <w:pPr>
                        <w:numPr>
                          <w:ilvl w:val="0"/>
                          <w:numId w:val="20"/>
                        </w:numPr>
                        <w:spacing w:after="0" w:line="240" w:lineRule="auto"/>
                        <w:contextualSpacing/>
                        <w:jc w:val="both"/>
                        <w:rPr>
                          <w:rFonts w:ascii="Arial Narrow"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690122" w:rsidRDefault="00690122" w:rsidP="00BD6515">
                      <w:pPr>
                        <w:rPr>
                          <w:rFonts w:ascii="Arial Narrow" w:hAnsi="Arial Narrow" w:cs="Tahoma"/>
                          <w:bCs/>
                          <w:i/>
                          <w:iCs/>
                          <w:color w:val="000000"/>
                          <w:sz w:val="10"/>
                          <w:szCs w:val="16"/>
                          <w:lang w:eastAsia="fr-FR"/>
                        </w:rPr>
                      </w:pPr>
                    </w:p>
                  </w:txbxContent>
                </v:textbox>
                <w10:wrap type="square" anchorx="margin"/>
              </v:shape>
            </w:pict>
          </mc:Fallback>
        </mc:AlternateContent>
      </w:r>
      <w:r w:rsidR="00BD6515" w:rsidRPr="00BD6515">
        <w:rPr>
          <w:rFonts w:ascii="Arial Narrow" w:eastAsia="Times New Roman" w:hAnsi="Arial Narrow" w:cs="Arial"/>
          <w:color w:val="FF0000"/>
          <w:sz w:val="24"/>
          <w:szCs w:val="24"/>
        </w:rPr>
        <w:t>Kaélé</w:t>
      </w:r>
      <w:r w:rsidR="00BD6515" w:rsidRPr="00BD6515">
        <w:rPr>
          <w:rFonts w:ascii="Arial Narrow" w:eastAsia="Times New Roman" w:hAnsi="Arial Narrow" w:cs="Arial"/>
          <w:sz w:val="24"/>
          <w:szCs w:val="24"/>
        </w:rPr>
        <w:t>, le ………………………</w:t>
      </w:r>
      <w:r w:rsidR="00BD6515" w:rsidRPr="00BD6515">
        <w:rPr>
          <w:rFonts w:ascii="Arial Narrow" w:eastAsia="Times New Roman" w:hAnsi="Arial Narrow" w:cs="Arial"/>
          <w:sz w:val="24"/>
          <w:szCs w:val="24"/>
        </w:rPr>
        <w:br/>
      </w:r>
    </w:p>
    <w:p w:rsidR="00BD6515" w:rsidRPr="00BD6515" w:rsidRDefault="00BD6515" w:rsidP="00BD6515">
      <w:pPr>
        <w:spacing w:before="120" w:after="120" w:line="240" w:lineRule="auto"/>
        <w:ind w:left="3960" w:firstLine="540"/>
        <w:rPr>
          <w:rFonts w:ascii="Arial Narrow" w:eastAsia="Times New Roman" w:hAnsi="Arial Narrow" w:cs="Arial"/>
          <w:sz w:val="24"/>
          <w:szCs w:val="24"/>
        </w:rPr>
      </w:pPr>
    </w:p>
    <w:p w:rsidR="00BD6515" w:rsidRPr="00BD6515" w:rsidRDefault="00BD6515" w:rsidP="00BD6515">
      <w:pPr>
        <w:spacing w:before="120" w:after="120" w:line="240" w:lineRule="auto"/>
        <w:ind w:left="3960" w:firstLine="540"/>
        <w:rPr>
          <w:rFonts w:ascii="Arial Narrow" w:eastAsia="Times New Roman" w:hAnsi="Arial Narrow" w:cs="Arial"/>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jc w:val="center"/>
        <w:rPr>
          <w:rFonts w:ascii="Arial Narrow" w:eastAsia="Times New Roman" w:hAnsi="Arial Narrow" w:cs="Times New Roman"/>
          <w:sz w:val="24"/>
          <w:szCs w:val="24"/>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BD6515" w:rsidRPr="00BD6515" w:rsidTr="00BD6515">
        <w:tc>
          <w:tcPr>
            <w:tcW w:w="4786" w:type="dxa"/>
          </w:tcPr>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REPUBLIQUE DU CAMEROUN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Paix-Travail-Patrie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2740" w:type="dxa"/>
            <w:vMerge w:val="restart"/>
          </w:tcPr>
          <w:p w:rsidR="00BD6515" w:rsidRPr="00BD6515" w:rsidRDefault="00BD6515" w:rsidP="00BD6515">
            <w:pPr>
              <w:spacing w:after="0" w:line="240" w:lineRule="auto"/>
              <w:rPr>
                <w:rFonts w:ascii="Times New Roman" w:eastAsia="Times New Roman" w:hAnsi="Times New Roman" w:cs="Times New Roman"/>
                <w:noProof/>
                <w:sz w:val="24"/>
                <w:szCs w:val="24"/>
                <w:lang w:eastAsia="fr-FR"/>
              </w:rPr>
            </w:pPr>
          </w:p>
          <w:p w:rsidR="00BD6515" w:rsidRPr="00BD6515" w:rsidRDefault="00BD6515" w:rsidP="00BD6515">
            <w:pPr>
              <w:spacing w:after="0" w:line="240" w:lineRule="auto"/>
              <w:rPr>
                <w:rFonts w:ascii="Times New Roman" w:eastAsia="Times New Roman" w:hAnsi="Times New Roman" w:cs="Times New Roman"/>
                <w:noProof/>
                <w:sz w:val="24"/>
                <w:szCs w:val="24"/>
                <w:lang w:eastAsia="fr-FR"/>
              </w:rPr>
            </w:pPr>
          </w:p>
          <w:p w:rsidR="00BD6515" w:rsidRPr="00BD6515" w:rsidRDefault="00BD6515" w:rsidP="00BD6515">
            <w:pPr>
              <w:spacing w:after="0" w:line="240" w:lineRule="auto"/>
              <w:rPr>
                <w:rFonts w:ascii="Times New Roman" w:eastAsia="Times New Roman" w:hAnsi="Times New Roman" w:cs="Times New Roman"/>
                <w:noProof/>
                <w:sz w:val="24"/>
                <w:szCs w:val="24"/>
                <w:lang w:eastAsia="fr-FR"/>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Times New Roman" w:eastAsia="Times New Roman" w:hAnsi="Times New Roman" w:cs="Times New Roman"/>
                <w:noProof/>
                <w:sz w:val="24"/>
                <w:szCs w:val="24"/>
                <w:lang w:eastAsia="fr-FR"/>
              </w:rPr>
              <w:drawing>
                <wp:inline distT="0" distB="0" distL="0" distR="0" wp14:anchorId="0FC21044" wp14:editId="22F6AEF0">
                  <wp:extent cx="981075" cy="1200150"/>
                  <wp:effectExtent l="0" t="0" r="9525" b="0"/>
                  <wp:docPr id="6" name="Image 392279"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2279"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BD6515" w:rsidRPr="00BD6515" w:rsidRDefault="00BD6515" w:rsidP="00BD6515">
            <w:pPr>
              <w:spacing w:after="0" w:line="240" w:lineRule="auto"/>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REPUBLIC OF CAMEROON</w:t>
            </w: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Peace-Work-Fatherland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REGION DE L’EXTREME-NORD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FAR NORTH REGION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DEPARTEMENT DE MAYO-KANI</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MAYO-KANI DIVISION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COMMUNE DE KAELE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KAELE COUNCIL</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SECRETARIAT GENERAL</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GENERAL SECRETARY</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bl>
    <w:p w:rsidR="00BD6515" w:rsidRPr="00BD6515" w:rsidRDefault="00BD6515" w:rsidP="00BD6515">
      <w:pPr>
        <w:spacing w:after="0" w:line="240" w:lineRule="auto"/>
        <w:rPr>
          <w:rFonts w:ascii="Arial Narrow" w:eastAsia="Arial Narrow" w:hAnsi="Arial Narrow" w:cs="Arial Narrow"/>
          <w:b/>
          <w:i/>
          <w:sz w:val="24"/>
          <w:szCs w:val="24"/>
          <w:lang w:val="en-US"/>
        </w:rPr>
      </w:pPr>
    </w:p>
    <w:p w:rsidR="00BD6515" w:rsidRPr="00BD6515" w:rsidRDefault="00BD6515" w:rsidP="00BD6515">
      <w:pPr>
        <w:spacing w:before="74" w:after="0" w:line="240" w:lineRule="auto"/>
        <w:ind w:left="4086" w:right="3990"/>
        <w:jc w:val="center"/>
        <w:rPr>
          <w:rFonts w:ascii="Arial Narrow" w:eastAsia="Arial Narrow" w:hAnsi="Arial Narrow" w:cs="Arial Narrow"/>
          <w:sz w:val="24"/>
          <w:szCs w:val="24"/>
          <w:lang w:val="en-US"/>
        </w:rPr>
      </w:pPr>
      <w:r w:rsidRPr="00BD6515">
        <w:rPr>
          <w:rFonts w:ascii="Arial Narrow" w:eastAsia="Arial Narrow" w:hAnsi="Arial Narrow" w:cs="Arial Narrow"/>
          <w:b/>
          <w:i/>
          <w:sz w:val="24"/>
          <w:szCs w:val="24"/>
          <w:lang w:val="en-US"/>
        </w:rPr>
        <w:t xml:space="preserve">TENDER NOTICE               </w:t>
      </w:r>
    </w:p>
    <w:p w:rsidR="00BD6515" w:rsidRPr="007A54E9" w:rsidRDefault="00BD6515" w:rsidP="00BD6515">
      <w:pPr>
        <w:spacing w:after="0" w:line="240" w:lineRule="auto"/>
        <w:ind w:left="258" w:right="159"/>
        <w:jc w:val="center"/>
        <w:rPr>
          <w:rFonts w:ascii="Times New Roman" w:eastAsia="Times New Roman" w:hAnsi="Times New Roman" w:cs="Times New Roman"/>
          <w:b/>
          <w:sz w:val="28"/>
          <w:szCs w:val="28"/>
          <w:lang w:val="en-US"/>
        </w:rPr>
      </w:pPr>
      <w:r w:rsidRPr="007A54E9">
        <w:rPr>
          <w:rFonts w:ascii="Arial Narrow" w:eastAsia="Arial Narrow" w:hAnsi="Arial Narrow" w:cs="Arial Narrow"/>
          <w:b/>
          <w:i/>
          <w:spacing w:val="1"/>
          <w:sz w:val="28"/>
          <w:szCs w:val="28"/>
          <w:lang w:val="en-US"/>
        </w:rPr>
        <w:t>Op</w:t>
      </w:r>
      <w:r w:rsidRPr="007A54E9">
        <w:rPr>
          <w:rFonts w:ascii="Arial Narrow" w:eastAsia="Arial Narrow" w:hAnsi="Arial Narrow" w:cs="Arial Narrow"/>
          <w:b/>
          <w:i/>
          <w:spacing w:val="-1"/>
          <w:sz w:val="28"/>
          <w:szCs w:val="28"/>
          <w:lang w:val="en-US"/>
        </w:rPr>
        <w:t>e</w:t>
      </w:r>
      <w:r w:rsidRPr="007A54E9">
        <w:rPr>
          <w:rFonts w:ascii="Arial Narrow" w:eastAsia="Arial Narrow" w:hAnsi="Arial Narrow" w:cs="Arial Narrow"/>
          <w:b/>
          <w:i/>
          <w:sz w:val="28"/>
          <w:szCs w:val="28"/>
          <w:lang w:val="en-US"/>
        </w:rPr>
        <w:t>n</w:t>
      </w:r>
      <w:r w:rsidRPr="007A54E9">
        <w:rPr>
          <w:rFonts w:ascii="Arial Narrow" w:eastAsia="Arial Narrow" w:hAnsi="Arial Narrow" w:cs="Arial Narrow"/>
          <w:b/>
          <w:i/>
          <w:spacing w:val="1"/>
          <w:sz w:val="28"/>
          <w:szCs w:val="28"/>
          <w:lang w:val="en-US"/>
        </w:rPr>
        <w:t xml:space="preserve"> </w:t>
      </w:r>
      <w:r w:rsidRPr="007A54E9">
        <w:rPr>
          <w:rFonts w:ascii="Arial Narrow" w:eastAsia="Arial Narrow" w:hAnsi="Arial Narrow" w:cs="Arial Narrow"/>
          <w:b/>
          <w:i/>
          <w:spacing w:val="-2"/>
          <w:sz w:val="28"/>
          <w:szCs w:val="28"/>
          <w:lang w:val="en-US"/>
        </w:rPr>
        <w:t>N</w:t>
      </w:r>
      <w:r w:rsidRPr="007A54E9">
        <w:rPr>
          <w:rFonts w:ascii="Arial Narrow" w:eastAsia="Arial Narrow" w:hAnsi="Arial Narrow" w:cs="Arial Narrow"/>
          <w:b/>
          <w:i/>
          <w:spacing w:val="1"/>
          <w:sz w:val="28"/>
          <w:szCs w:val="28"/>
          <w:lang w:val="en-US"/>
        </w:rPr>
        <w:t>a</w:t>
      </w:r>
      <w:r w:rsidRPr="007A54E9">
        <w:rPr>
          <w:rFonts w:ascii="Arial Narrow" w:eastAsia="Arial Narrow" w:hAnsi="Arial Narrow" w:cs="Arial Narrow"/>
          <w:b/>
          <w:i/>
          <w:sz w:val="28"/>
          <w:szCs w:val="28"/>
          <w:lang w:val="en-US"/>
        </w:rPr>
        <w:t>ti</w:t>
      </w:r>
      <w:r w:rsidRPr="007A54E9">
        <w:rPr>
          <w:rFonts w:ascii="Arial Narrow" w:eastAsia="Arial Narrow" w:hAnsi="Arial Narrow" w:cs="Arial Narrow"/>
          <w:b/>
          <w:i/>
          <w:spacing w:val="1"/>
          <w:sz w:val="28"/>
          <w:szCs w:val="28"/>
          <w:lang w:val="en-US"/>
        </w:rPr>
        <w:t>o</w:t>
      </w:r>
      <w:r w:rsidRPr="007A54E9">
        <w:rPr>
          <w:rFonts w:ascii="Arial Narrow" w:eastAsia="Arial Narrow" w:hAnsi="Arial Narrow" w:cs="Arial Narrow"/>
          <w:b/>
          <w:i/>
          <w:spacing w:val="-1"/>
          <w:sz w:val="28"/>
          <w:szCs w:val="28"/>
          <w:lang w:val="en-US"/>
        </w:rPr>
        <w:t>n</w:t>
      </w:r>
      <w:r w:rsidRPr="007A54E9">
        <w:rPr>
          <w:rFonts w:ascii="Arial Narrow" w:eastAsia="Arial Narrow" w:hAnsi="Arial Narrow" w:cs="Arial Narrow"/>
          <w:b/>
          <w:i/>
          <w:spacing w:val="1"/>
          <w:sz w:val="28"/>
          <w:szCs w:val="28"/>
          <w:lang w:val="en-US"/>
        </w:rPr>
        <w:t>a</w:t>
      </w:r>
      <w:r w:rsidRPr="007A54E9">
        <w:rPr>
          <w:rFonts w:ascii="Arial Narrow" w:eastAsia="Arial Narrow" w:hAnsi="Arial Narrow" w:cs="Arial Narrow"/>
          <w:b/>
          <w:i/>
          <w:sz w:val="28"/>
          <w:szCs w:val="28"/>
          <w:lang w:val="en-US"/>
        </w:rPr>
        <w:t>l In</w:t>
      </w:r>
      <w:r w:rsidRPr="007A54E9">
        <w:rPr>
          <w:rFonts w:ascii="Arial Narrow" w:eastAsia="Arial Narrow" w:hAnsi="Arial Narrow" w:cs="Arial Narrow"/>
          <w:b/>
          <w:i/>
          <w:spacing w:val="1"/>
          <w:sz w:val="28"/>
          <w:szCs w:val="28"/>
          <w:lang w:val="en-US"/>
        </w:rPr>
        <w:t>v</w:t>
      </w:r>
      <w:r w:rsidRPr="007A54E9">
        <w:rPr>
          <w:rFonts w:ascii="Arial Narrow" w:eastAsia="Arial Narrow" w:hAnsi="Arial Narrow" w:cs="Arial Narrow"/>
          <w:b/>
          <w:i/>
          <w:sz w:val="28"/>
          <w:szCs w:val="28"/>
          <w:lang w:val="en-US"/>
        </w:rPr>
        <w:t>itati</w:t>
      </w:r>
      <w:r w:rsidRPr="007A54E9">
        <w:rPr>
          <w:rFonts w:ascii="Arial Narrow" w:eastAsia="Arial Narrow" w:hAnsi="Arial Narrow" w:cs="Arial Narrow"/>
          <w:b/>
          <w:i/>
          <w:spacing w:val="-3"/>
          <w:sz w:val="28"/>
          <w:szCs w:val="28"/>
          <w:lang w:val="en-US"/>
        </w:rPr>
        <w:t>o</w:t>
      </w:r>
      <w:r w:rsidRPr="007A54E9">
        <w:rPr>
          <w:rFonts w:ascii="Arial Narrow" w:eastAsia="Arial Narrow" w:hAnsi="Arial Narrow" w:cs="Arial Narrow"/>
          <w:b/>
          <w:i/>
          <w:sz w:val="28"/>
          <w:szCs w:val="28"/>
          <w:lang w:val="en-US"/>
        </w:rPr>
        <w:t>n to</w:t>
      </w:r>
      <w:r w:rsidRPr="007A54E9">
        <w:rPr>
          <w:rFonts w:ascii="Arial Narrow" w:eastAsia="Arial Narrow" w:hAnsi="Arial Narrow" w:cs="Arial Narrow"/>
          <w:b/>
          <w:i/>
          <w:spacing w:val="-1"/>
          <w:sz w:val="28"/>
          <w:szCs w:val="28"/>
          <w:lang w:val="en-US"/>
        </w:rPr>
        <w:t xml:space="preserve"> </w:t>
      </w:r>
      <w:r w:rsidRPr="007A54E9">
        <w:rPr>
          <w:rFonts w:ascii="Arial Narrow" w:eastAsia="Arial Narrow" w:hAnsi="Arial Narrow" w:cs="Arial Narrow"/>
          <w:b/>
          <w:i/>
          <w:sz w:val="28"/>
          <w:szCs w:val="28"/>
          <w:lang w:val="en-US"/>
        </w:rPr>
        <w:t>Tender</w:t>
      </w:r>
      <w:r w:rsidRPr="007A54E9">
        <w:rPr>
          <w:rFonts w:ascii="Arial Narrow" w:eastAsia="Arial Narrow" w:hAnsi="Arial Narrow" w:cs="Arial Narrow"/>
          <w:b/>
          <w:i/>
          <w:spacing w:val="2"/>
          <w:sz w:val="28"/>
          <w:szCs w:val="28"/>
          <w:lang w:val="en-US"/>
        </w:rPr>
        <w:t xml:space="preserve"> </w:t>
      </w:r>
      <w:r w:rsidRPr="007A54E9">
        <w:rPr>
          <w:rFonts w:ascii="Arial Narrow" w:eastAsia="Arial Narrow" w:hAnsi="Arial Narrow" w:cs="Arial Narrow"/>
          <w:b/>
          <w:i/>
          <w:sz w:val="28"/>
          <w:szCs w:val="28"/>
          <w:lang w:val="en-US"/>
        </w:rPr>
        <w:t>n°</w:t>
      </w:r>
      <w:r w:rsidR="00EF6733" w:rsidRPr="007A54E9">
        <w:rPr>
          <w:rFonts w:ascii="Arial Narrow" w:eastAsia="Arial Narrow" w:hAnsi="Arial Narrow" w:cs="Arial Narrow"/>
          <w:b/>
          <w:i/>
          <w:color w:val="FF0000"/>
          <w:sz w:val="24"/>
          <w:szCs w:val="28"/>
          <w:lang w:val="en-US"/>
        </w:rPr>
        <w:t>03</w:t>
      </w:r>
      <w:r w:rsidR="00EF6733" w:rsidRPr="007A54E9">
        <w:rPr>
          <w:rFonts w:ascii="Arial Narrow" w:eastAsia="Arial Narrow" w:hAnsi="Arial Narrow" w:cs="Arial Narrow"/>
          <w:b/>
          <w:i/>
          <w:sz w:val="24"/>
          <w:szCs w:val="28"/>
          <w:lang w:val="en-US"/>
        </w:rPr>
        <w:t>/ONIT/ CMNE-KLE/SIGAMP/AI/ITB 2026</w:t>
      </w:r>
      <w:r w:rsidR="00EF6733" w:rsidRPr="007A54E9">
        <w:rPr>
          <w:rFonts w:ascii="Arial Narrow" w:eastAsia="Arial Narrow" w:hAnsi="Arial Narrow" w:cs="Arial Narrow"/>
          <w:b/>
          <w:i/>
          <w:spacing w:val="5"/>
          <w:sz w:val="24"/>
          <w:szCs w:val="28"/>
          <w:lang w:val="en-US"/>
        </w:rPr>
        <w:t xml:space="preserve"> </w:t>
      </w:r>
      <w:r w:rsidRPr="007A54E9">
        <w:rPr>
          <w:rFonts w:ascii="Arial Narrow" w:eastAsia="Arial Narrow" w:hAnsi="Arial Narrow" w:cs="Arial Narrow"/>
          <w:b/>
          <w:i/>
          <w:sz w:val="28"/>
          <w:szCs w:val="28"/>
          <w:lang w:val="en-US"/>
        </w:rPr>
        <w:t>f</w:t>
      </w:r>
      <w:r w:rsidRPr="007A54E9">
        <w:rPr>
          <w:rFonts w:ascii="Arial Narrow" w:eastAsia="Arial Narrow" w:hAnsi="Arial Narrow" w:cs="Arial Narrow"/>
          <w:b/>
          <w:i/>
          <w:spacing w:val="-1"/>
          <w:sz w:val="28"/>
          <w:szCs w:val="28"/>
          <w:lang w:val="en-US"/>
        </w:rPr>
        <w:t>o</w:t>
      </w:r>
      <w:r w:rsidRPr="007A54E9">
        <w:rPr>
          <w:rFonts w:ascii="Arial Narrow" w:eastAsia="Arial Narrow" w:hAnsi="Arial Narrow" w:cs="Arial Narrow"/>
          <w:b/>
          <w:i/>
          <w:sz w:val="28"/>
          <w:szCs w:val="28"/>
          <w:lang w:val="en-US"/>
        </w:rPr>
        <w:t xml:space="preserve">r </w:t>
      </w:r>
      <w:r w:rsidR="0062464D">
        <w:rPr>
          <w:rFonts w:ascii="Arial Narrow" w:eastAsia="Arial Narrow" w:hAnsi="Arial Narrow" w:cs="Arial Narrow"/>
          <w:b/>
          <w:i/>
          <w:sz w:val="28"/>
          <w:szCs w:val="28"/>
          <w:lang w:val="en-US"/>
        </w:rPr>
        <w:t>10</w:t>
      </w:r>
      <w:r w:rsidR="0062464D" w:rsidRPr="0062464D">
        <w:rPr>
          <w:rFonts w:ascii="Arial Narrow" w:eastAsia="Arial Narrow" w:hAnsi="Arial Narrow" w:cs="Arial Narrow"/>
          <w:b/>
          <w:i/>
          <w:sz w:val="28"/>
          <w:szCs w:val="28"/>
          <w:vertAlign w:val="superscript"/>
          <w:lang w:val="en-US"/>
        </w:rPr>
        <w:t>th</w:t>
      </w:r>
      <w:r w:rsidR="0062464D">
        <w:rPr>
          <w:rFonts w:ascii="Arial Narrow" w:eastAsia="Arial Narrow" w:hAnsi="Arial Narrow" w:cs="Arial Narrow"/>
          <w:b/>
          <w:i/>
          <w:sz w:val="28"/>
          <w:szCs w:val="28"/>
          <w:lang w:val="en-US"/>
        </w:rPr>
        <w:t xml:space="preserve"> april 2026 in emergency procedure </w:t>
      </w:r>
      <w:r w:rsidR="0062464D" w:rsidRPr="007A54E9">
        <w:rPr>
          <w:rFonts w:ascii="Calibri" w:eastAsia="Calibri" w:hAnsi="Calibri" w:cs="Times New Roman"/>
          <w:b/>
          <w:lang w:val="en-US"/>
        </w:rPr>
        <w:t>for</w:t>
      </w:r>
      <w:r w:rsidR="00121E61" w:rsidRPr="007A54E9">
        <w:rPr>
          <w:rFonts w:ascii="Arial Narrow" w:eastAsia="Arial Narrow" w:hAnsi="Arial Narrow" w:cs="Arial Narrow"/>
          <w:b/>
          <w:i/>
          <w:sz w:val="28"/>
          <w:szCs w:val="28"/>
          <w:lang w:val="en-US"/>
        </w:rPr>
        <w:t xml:space="preserve"> the realization work of the creating council wood in kaélé, </w:t>
      </w:r>
      <w:r w:rsidR="0062464D">
        <w:rPr>
          <w:rFonts w:ascii="Arial Narrow" w:eastAsia="Arial Narrow" w:hAnsi="Arial Narrow" w:cs="Arial Narrow"/>
          <w:b/>
          <w:i/>
          <w:spacing w:val="-2"/>
          <w:sz w:val="28"/>
          <w:szCs w:val="28"/>
          <w:lang w:val="en-US"/>
        </w:rPr>
        <w:t>in  the Kaele coucil</w:t>
      </w:r>
      <w:r w:rsidRPr="007A54E9">
        <w:rPr>
          <w:rFonts w:ascii="Arial Narrow" w:eastAsia="Arial Narrow" w:hAnsi="Arial Narrow" w:cs="Arial Narrow"/>
          <w:b/>
          <w:i/>
          <w:spacing w:val="-2"/>
          <w:sz w:val="28"/>
          <w:szCs w:val="28"/>
          <w:lang w:val="en-US"/>
        </w:rPr>
        <w:t>, mayo-kani division, far-north region.</w:t>
      </w:r>
    </w:p>
    <w:p w:rsidR="00BD6515" w:rsidRPr="00BD6515" w:rsidRDefault="00BD6515" w:rsidP="00BD6515">
      <w:pPr>
        <w:spacing w:after="0" w:line="200" w:lineRule="exact"/>
        <w:rPr>
          <w:rFonts w:ascii="Times New Roman" w:eastAsia="Times New Roman" w:hAnsi="Times New Roman" w:cs="Times New Roman"/>
          <w:sz w:val="20"/>
          <w:szCs w:val="20"/>
          <w:lang w:val="en-US"/>
        </w:rPr>
      </w:pPr>
    </w:p>
    <w:p w:rsidR="00BD6515" w:rsidRPr="00BD6515" w:rsidRDefault="00BD6515" w:rsidP="00BD6515">
      <w:pPr>
        <w:spacing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1. </w:t>
      </w:r>
      <w:r w:rsidRPr="00BD6515">
        <w:rPr>
          <w:rFonts w:ascii="Arial" w:eastAsia="Arial" w:hAnsi="Arial" w:cs="Arial"/>
          <w:b/>
          <w:i/>
          <w:spacing w:val="54"/>
          <w:lang w:val="en-US"/>
        </w:rPr>
        <w:t xml:space="preserve"> </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ubj</w:t>
      </w:r>
      <w:r w:rsidRPr="00BD6515">
        <w:rPr>
          <w:rFonts w:ascii="Arial Narrow" w:eastAsia="Arial Narrow" w:hAnsi="Arial Narrow" w:cs="Arial Narrow"/>
          <w:b/>
          <w:i/>
          <w:spacing w:val="1"/>
          <w:sz w:val="24"/>
          <w:szCs w:val="24"/>
          <w:lang w:val="en-US"/>
        </w:rPr>
        <w:t>ec</w:t>
      </w:r>
      <w:r w:rsidRPr="00BD6515">
        <w:rPr>
          <w:rFonts w:ascii="Arial Narrow" w:eastAsia="Arial Narrow" w:hAnsi="Arial Narrow" w:cs="Arial Narrow"/>
          <w:b/>
          <w:i/>
          <w:sz w:val="24"/>
          <w:szCs w:val="24"/>
          <w:lang w:val="en-US"/>
        </w:rPr>
        <w:t>t of</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the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in</w:t>
      </w:r>
      <w:r w:rsidRPr="00BD6515">
        <w:rPr>
          <w:rFonts w:ascii="Arial Narrow" w:eastAsia="Arial Narrow" w:hAnsi="Arial Narrow" w:cs="Arial Narrow"/>
          <w:b/>
          <w:i/>
          <w:spacing w:val="-1"/>
          <w:sz w:val="24"/>
          <w:szCs w:val="24"/>
          <w:lang w:val="en-US"/>
        </w:rPr>
        <w:t>v</w:t>
      </w:r>
      <w:r w:rsidRPr="00BD6515">
        <w:rPr>
          <w:rFonts w:ascii="Arial Narrow" w:eastAsia="Arial Narrow" w:hAnsi="Arial Narrow" w:cs="Arial Narrow"/>
          <w:b/>
          <w:i/>
          <w:sz w:val="24"/>
          <w:szCs w:val="24"/>
          <w:lang w:val="en-US"/>
        </w:rPr>
        <w:t>itation</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 xml:space="preserve">to </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nder</w:t>
      </w:r>
    </w:p>
    <w:p w:rsidR="00BD6515" w:rsidRPr="00BD6515" w:rsidRDefault="00BD6515" w:rsidP="00BD6515">
      <w:pPr>
        <w:spacing w:after="120" w:line="260" w:lineRule="exact"/>
        <w:ind w:left="113" w:right="651"/>
        <w:rPr>
          <w:rFonts w:ascii="Arial Narrow" w:eastAsia="Arial Narrow" w:hAnsi="Arial Narrow" w:cs="Arial Narrow"/>
          <w:sz w:val="24"/>
          <w:szCs w:val="24"/>
          <w:lang w:val="en-US"/>
        </w:rPr>
      </w:pPr>
      <w:r w:rsidRPr="00BD6515">
        <w:rPr>
          <w:rFonts w:ascii="Arial Narrow" w:eastAsia="Arial Narrow" w:hAnsi="Arial Narrow" w:cs="Arial Narrow"/>
          <w:i/>
          <w:spacing w:val="-1"/>
          <w:sz w:val="24"/>
          <w:szCs w:val="24"/>
          <w:lang w:val="en-US"/>
        </w:rPr>
        <w:t xml:space="preserve">Within the framework of the execution of the Public Investment Budget of </w:t>
      </w:r>
      <w:r>
        <w:rPr>
          <w:rFonts w:ascii="Arial Narrow" w:eastAsia="Arial Narrow" w:hAnsi="Arial Narrow" w:cs="Arial Narrow"/>
          <w:i/>
          <w:spacing w:val="-1"/>
          <w:sz w:val="24"/>
          <w:szCs w:val="24"/>
          <w:lang w:val="en-US"/>
        </w:rPr>
        <w:t>2026</w:t>
      </w:r>
      <w:r w:rsidRPr="00BD6515">
        <w:rPr>
          <w:rFonts w:ascii="Arial Narrow" w:eastAsia="Arial Narrow" w:hAnsi="Arial Narrow" w:cs="Arial Narrow"/>
          <w:i/>
          <w:spacing w:val="-1"/>
          <w:sz w:val="24"/>
          <w:szCs w:val="24"/>
          <w:lang w:val="en-US"/>
        </w:rPr>
        <w:t xml:space="preserve">, the Mayor of Kaélé, contracting authority, hereby launches an open national invitation to tender for the </w:t>
      </w:r>
      <w:r w:rsidR="00121E61" w:rsidRPr="00121E61">
        <w:rPr>
          <w:rFonts w:ascii="Arial Narrow" w:eastAsia="Arial Narrow" w:hAnsi="Arial Narrow" w:cs="Arial Narrow"/>
          <w:i/>
          <w:spacing w:val="-1"/>
          <w:sz w:val="24"/>
          <w:szCs w:val="24"/>
          <w:lang w:val="en-US"/>
        </w:rPr>
        <w:t>creating council wood in kaélé</w:t>
      </w:r>
      <w:r w:rsidRPr="00BD6515">
        <w:rPr>
          <w:rFonts w:ascii="Arial Narrow" w:eastAsia="Arial Narrow" w:hAnsi="Arial Narrow" w:cs="Arial Narrow"/>
          <w:i/>
          <w:spacing w:val="-1"/>
          <w:sz w:val="24"/>
          <w:szCs w:val="24"/>
          <w:lang w:val="en-US"/>
        </w:rPr>
        <w:t xml:space="preserve"> in the Kaélé Council</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2. </w:t>
      </w:r>
      <w:r w:rsidRPr="00BD6515">
        <w:rPr>
          <w:rFonts w:ascii="Arial" w:eastAsia="Arial" w:hAnsi="Arial" w:cs="Arial"/>
          <w:b/>
          <w:i/>
          <w:spacing w:val="54"/>
          <w:lang w:val="en-US"/>
        </w:rPr>
        <w:t xml:space="preserve"> </w:t>
      </w:r>
      <w:r w:rsidRPr="00BD6515">
        <w:rPr>
          <w:rFonts w:ascii="Arial Narrow" w:eastAsia="Arial Narrow" w:hAnsi="Arial Narrow" w:cs="Arial Narrow"/>
          <w:b/>
          <w:i/>
          <w:sz w:val="24"/>
          <w:szCs w:val="24"/>
          <w:lang w:val="en-US"/>
        </w:rPr>
        <w:t>Nature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of wor</w:t>
      </w:r>
      <w:r w:rsidRPr="00BD6515">
        <w:rPr>
          <w:rFonts w:ascii="Arial Narrow" w:eastAsia="Arial Narrow" w:hAnsi="Arial Narrow" w:cs="Arial Narrow"/>
          <w:b/>
          <w:i/>
          <w:spacing w:val="1"/>
          <w:sz w:val="24"/>
          <w:szCs w:val="24"/>
          <w:lang w:val="en-US"/>
        </w:rPr>
        <w:t>k</w:t>
      </w:r>
      <w:r w:rsidRPr="00BD6515">
        <w:rPr>
          <w:rFonts w:ascii="Arial Narrow" w:eastAsia="Arial Narrow" w:hAnsi="Arial Narrow" w:cs="Arial Narrow"/>
          <w:b/>
          <w:i/>
          <w:sz w:val="24"/>
          <w:szCs w:val="24"/>
          <w:lang w:val="en-US"/>
        </w:rPr>
        <w:t>s</w:t>
      </w:r>
    </w:p>
    <w:p w:rsidR="00BD6515" w:rsidRDefault="00BD6515" w:rsidP="00BD6515">
      <w:pPr>
        <w:spacing w:after="0" w:line="240" w:lineRule="auto"/>
        <w:ind w:left="113"/>
        <w:rPr>
          <w:rFonts w:ascii="Calibri" w:eastAsia="Calibri" w:hAnsi="Calibri" w:cs="Times New Roman"/>
          <w:sz w:val="24"/>
          <w:szCs w:val="24"/>
        </w:rPr>
      </w:pPr>
      <w:r w:rsidRPr="00BD6515">
        <w:rPr>
          <w:rFonts w:ascii="Arial Narrow" w:eastAsia="Arial Narrow" w:hAnsi="Arial Narrow" w:cs="Arial Narrow"/>
          <w:i/>
          <w:spacing w:val="-1"/>
          <w:sz w:val="24"/>
          <w:szCs w:val="24"/>
          <w:lang w:val="en-US"/>
        </w:rPr>
        <w:t xml:space="preserve">   The works, object of this national invitation to tender comprise the following tasks inter alia</w:t>
      </w:r>
      <w:r w:rsidR="00121E61">
        <w:rPr>
          <w:rFonts w:ascii="Arial Narrow" w:eastAsia="Arial Narrow" w:hAnsi="Arial Narrow" w:cs="Arial Narrow"/>
          <w:i/>
          <w:spacing w:val="-1"/>
          <w:sz w:val="24"/>
          <w:szCs w:val="24"/>
          <w:lang w:val="en-US"/>
        </w:rPr>
        <w:t>:</w:t>
      </w:r>
      <w:r w:rsidRPr="00BD6515">
        <w:rPr>
          <w:rFonts w:ascii="Arial Narrow" w:eastAsia="Arial Narrow" w:hAnsi="Arial Narrow" w:cs="Arial Narrow"/>
          <w:i/>
          <w:spacing w:val="-1"/>
          <w:sz w:val="24"/>
          <w:szCs w:val="24"/>
          <w:lang w:val="en-US"/>
        </w:rPr>
        <w:t xml:space="preserve"> </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Ouverture des limites de la forêt communale</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Levée topographique et bornage du site</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 xml:space="preserve">Piste d’accès </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 xml:space="preserve">Fourniture et pose des bancs publics </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 xml:space="preserve">Fourniture et pose d’une clôture grillagée </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 xml:space="preserve">Acquisition panneaux solaires </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Matériels d’entretien</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Fourniture et pose lampadaires</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Acquisition et pose de matériel végétal</w:t>
      </w:r>
    </w:p>
    <w:p w:rsidR="00121E61" w:rsidRPr="00121E61"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 xml:space="preserve">Remblais et nivèlement </w:t>
      </w:r>
      <w:r w:rsidR="00EF6733" w:rsidRPr="00121E61">
        <w:rPr>
          <w:rFonts w:ascii="Arial Narrow" w:eastAsia="Arial Narrow" w:hAnsi="Arial Narrow" w:cs="Arial Narrow"/>
          <w:i/>
          <w:spacing w:val="-1"/>
          <w:sz w:val="24"/>
          <w:szCs w:val="24"/>
          <w:lang w:val="en-US"/>
        </w:rPr>
        <w:t>de la</w:t>
      </w:r>
      <w:r w:rsidRPr="00121E61">
        <w:rPr>
          <w:rFonts w:ascii="Arial Narrow" w:eastAsia="Arial Narrow" w:hAnsi="Arial Narrow" w:cs="Arial Narrow"/>
          <w:i/>
          <w:spacing w:val="-1"/>
          <w:sz w:val="24"/>
          <w:szCs w:val="24"/>
          <w:lang w:val="en-US"/>
        </w:rPr>
        <w:t xml:space="preserve"> platte-forme</w:t>
      </w:r>
    </w:p>
    <w:p w:rsidR="00121E61" w:rsidRPr="00BD6515" w:rsidRDefault="00121E61" w:rsidP="00121E61">
      <w:pPr>
        <w:spacing w:after="0" w:line="240" w:lineRule="auto"/>
        <w:ind w:left="113"/>
        <w:rPr>
          <w:rFonts w:ascii="Arial Narrow" w:eastAsia="Arial Narrow" w:hAnsi="Arial Narrow" w:cs="Arial Narrow"/>
          <w:i/>
          <w:spacing w:val="-1"/>
          <w:sz w:val="24"/>
          <w:szCs w:val="24"/>
          <w:lang w:val="en-US"/>
        </w:rPr>
      </w:pPr>
      <w:r w:rsidRPr="00121E61">
        <w:rPr>
          <w:rFonts w:ascii="Arial Narrow" w:eastAsia="Arial Narrow" w:hAnsi="Arial Narrow" w:cs="Arial Narrow"/>
          <w:i/>
          <w:spacing w:val="-1"/>
          <w:sz w:val="24"/>
          <w:szCs w:val="24"/>
          <w:lang w:val="en-US"/>
        </w:rPr>
        <w:t>•</w:t>
      </w:r>
      <w:r w:rsidRPr="00121E61">
        <w:rPr>
          <w:rFonts w:ascii="Arial Narrow" w:eastAsia="Arial Narrow" w:hAnsi="Arial Narrow" w:cs="Arial Narrow"/>
          <w:i/>
          <w:spacing w:val="-1"/>
          <w:sz w:val="24"/>
          <w:szCs w:val="24"/>
          <w:lang w:val="en-US"/>
        </w:rPr>
        <w:tab/>
        <w:t>Etc.</w:t>
      </w:r>
    </w:p>
    <w:p w:rsidR="00BD6515" w:rsidRPr="00BD6515" w:rsidRDefault="00BD6515" w:rsidP="00BD6515">
      <w:pPr>
        <w:spacing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3. </w:t>
      </w:r>
      <w:r w:rsidRPr="00BD6515">
        <w:rPr>
          <w:rFonts w:ascii="Arial" w:eastAsia="Arial" w:hAnsi="Arial" w:cs="Arial"/>
          <w:b/>
          <w:i/>
          <w:spacing w:val="54"/>
          <w:lang w:val="en-US"/>
        </w:rPr>
        <w:t xml:space="preserve"> </w:t>
      </w:r>
      <w:r w:rsidRPr="00BD6515">
        <w:rPr>
          <w:rFonts w:ascii="Arial Narrow" w:eastAsia="Arial Narrow" w:hAnsi="Arial Narrow" w:cs="Arial Narrow"/>
          <w:b/>
          <w:i/>
          <w:sz w:val="24"/>
          <w:szCs w:val="24"/>
          <w:lang w:val="en-US"/>
        </w:rPr>
        <w:t>Tr</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nche</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/Al</w:t>
      </w:r>
      <w:r w:rsidRPr="00BD6515">
        <w:rPr>
          <w:rFonts w:ascii="Arial Narrow" w:eastAsia="Arial Narrow" w:hAnsi="Arial Narrow" w:cs="Arial Narrow"/>
          <w:b/>
          <w:i/>
          <w:spacing w:val="1"/>
          <w:sz w:val="24"/>
          <w:szCs w:val="24"/>
          <w:lang w:val="en-US"/>
        </w:rPr>
        <w:t>l</w:t>
      </w:r>
      <w:r w:rsidRPr="00BD6515">
        <w:rPr>
          <w:rFonts w:ascii="Arial Narrow" w:eastAsia="Arial Narrow" w:hAnsi="Arial Narrow" w:cs="Arial Narrow"/>
          <w:b/>
          <w:i/>
          <w:sz w:val="24"/>
          <w:szCs w:val="24"/>
          <w:lang w:val="en-US"/>
        </w:rPr>
        <w:t>o</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m</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nt</w:t>
      </w:r>
    </w:p>
    <w:p w:rsidR="00BD6515" w:rsidRPr="00BD6515" w:rsidRDefault="00BD6515" w:rsidP="00BD6515">
      <w:pPr>
        <w:tabs>
          <w:tab w:val="left" w:pos="7360"/>
        </w:tabs>
        <w:spacing w:after="120" w:line="260" w:lineRule="exact"/>
        <w:ind w:left="113"/>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 xml:space="preserve">Not object </w:t>
      </w:r>
    </w:p>
    <w:p w:rsidR="00BD6515" w:rsidRPr="00BD6515" w:rsidRDefault="00BD6515" w:rsidP="00BD6515">
      <w:pPr>
        <w:spacing w:before="31"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4. </w:t>
      </w:r>
      <w:r w:rsidRPr="00BD6515">
        <w:rPr>
          <w:rFonts w:ascii="Arial" w:eastAsia="Arial" w:hAnsi="Arial" w:cs="Arial"/>
          <w:b/>
          <w:i/>
          <w:spacing w:val="54"/>
          <w:lang w:val="en-US"/>
        </w:rPr>
        <w:t xml:space="preserve"> </w:t>
      </w:r>
      <w:r w:rsidRPr="00BD6515">
        <w:rPr>
          <w:rFonts w:ascii="Arial Narrow" w:eastAsia="Arial Narrow" w:hAnsi="Arial Narrow" w:cs="Arial Narrow"/>
          <w:b/>
          <w:i/>
          <w:spacing w:val="1"/>
          <w:sz w:val="24"/>
          <w:szCs w:val="24"/>
          <w:lang w:val="en-US"/>
        </w:rPr>
        <w:t>Es</w:t>
      </w:r>
      <w:r w:rsidRPr="00BD6515">
        <w:rPr>
          <w:rFonts w:ascii="Arial Narrow" w:eastAsia="Arial Narrow" w:hAnsi="Arial Narrow" w:cs="Arial Narrow"/>
          <w:b/>
          <w:i/>
          <w:sz w:val="24"/>
          <w:szCs w:val="24"/>
          <w:lang w:val="en-US"/>
        </w:rPr>
        <w:t>tim</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ted</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ost</w:t>
      </w:r>
    </w:p>
    <w:p w:rsidR="00BD6515" w:rsidRPr="00BD6515" w:rsidRDefault="00BD6515" w:rsidP="00BD6515">
      <w:pPr>
        <w:spacing w:after="120" w:line="240" w:lineRule="auto"/>
        <w:ind w:left="113"/>
        <w:rPr>
          <w:rFonts w:ascii="Arial Narrow" w:eastAsia="Arial Narrow" w:hAnsi="Arial Narrow" w:cs="Arial Narrow"/>
          <w:i/>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z w:val="24"/>
          <w:szCs w:val="24"/>
          <w:lang w:val="en-US"/>
        </w:rPr>
        <w:t>sti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st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pacing w:val="1"/>
          <w:sz w:val="24"/>
          <w:szCs w:val="24"/>
          <w:lang w:val="en-US"/>
        </w:rPr>
        <w:t>pe</w:t>
      </w:r>
      <w:r w:rsidRPr="00BD6515">
        <w:rPr>
          <w:rFonts w:ascii="Arial Narrow" w:eastAsia="Arial Narrow" w:hAnsi="Arial Narrow" w:cs="Arial Narrow"/>
          <w:i/>
          <w:sz w:val="24"/>
          <w:szCs w:val="24"/>
          <w:lang w:val="en-US"/>
        </w:rPr>
        <w:t>rati</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fo</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in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z w:val="24"/>
          <w:szCs w:val="24"/>
          <w:lang w:val="en-US"/>
        </w:rPr>
        <w:t>reli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z w:val="24"/>
          <w:szCs w:val="24"/>
          <w:lang w:val="en-US"/>
        </w:rPr>
        <w:t>y s</w:t>
      </w:r>
      <w:r w:rsidRPr="00BD6515">
        <w:rPr>
          <w:rFonts w:ascii="Arial Narrow" w:eastAsia="Arial Narrow" w:hAnsi="Arial Narrow" w:cs="Arial Narrow"/>
          <w:i/>
          <w:spacing w:val="1"/>
          <w:sz w:val="24"/>
          <w:szCs w:val="24"/>
          <w:lang w:val="en-US"/>
        </w:rPr>
        <w:t>tud</w:t>
      </w:r>
      <w:r w:rsidRPr="00BD6515">
        <w:rPr>
          <w:rFonts w:ascii="Arial Narrow" w:eastAsia="Arial Narrow" w:hAnsi="Arial Narrow" w:cs="Arial Narrow"/>
          <w:i/>
          <w:sz w:val="24"/>
          <w:szCs w:val="24"/>
          <w:lang w:val="en-US"/>
        </w:rPr>
        <w:t>ies</w:t>
      </w:r>
      <w:r w:rsidRPr="00BD6515">
        <w:rPr>
          <w:rFonts w:ascii="Arial Narrow" w:eastAsia="Arial Narrow" w:hAnsi="Arial Narrow" w:cs="Arial Narrow"/>
          <w:i/>
          <w:spacing w:val="1"/>
          <w:sz w:val="24"/>
          <w:szCs w:val="24"/>
          <w:lang w:val="en-US"/>
        </w:rPr>
        <w:t xml:space="preserve"> </w:t>
      </w:r>
      <w:r w:rsidR="00121E61" w:rsidRPr="00BD6515">
        <w:rPr>
          <w:rFonts w:ascii="Arial Narrow" w:eastAsia="Arial Narrow" w:hAnsi="Arial Narrow" w:cs="Arial Narrow"/>
          <w:i/>
          <w:sz w:val="24"/>
          <w:szCs w:val="24"/>
          <w:lang w:val="en-US"/>
        </w:rPr>
        <w:t>is</w:t>
      </w:r>
      <w:r w:rsidR="00121E61" w:rsidRPr="00BD6515">
        <w:rPr>
          <w:rFonts w:ascii="Calibri" w:eastAsia="Calibri" w:hAnsi="Calibri" w:cs="Times New Roman"/>
          <w:lang w:val="en-GB"/>
        </w:rPr>
        <w:t xml:space="preserve"> </w:t>
      </w:r>
      <w:r w:rsidR="00121E61" w:rsidRPr="00934926">
        <w:rPr>
          <w:rFonts w:ascii="Arial Narrow" w:eastAsia="Arial Narrow" w:hAnsi="Arial Narrow" w:cs="Arial Narrow"/>
          <w:i/>
          <w:sz w:val="24"/>
          <w:szCs w:val="24"/>
          <w:highlight w:val="yellow"/>
          <w:lang w:val="en-US"/>
        </w:rPr>
        <w:t xml:space="preserve">twenty </w:t>
      </w:r>
      <w:r w:rsidR="00121E61">
        <w:rPr>
          <w:rFonts w:ascii="Arial Narrow" w:eastAsia="Arial Narrow" w:hAnsi="Arial Narrow" w:cs="Arial Narrow"/>
          <w:i/>
          <w:sz w:val="24"/>
          <w:szCs w:val="24"/>
          <w:highlight w:val="yellow"/>
          <w:lang w:val="en-US"/>
        </w:rPr>
        <w:t>million one hundred and fi</w:t>
      </w:r>
      <w:r w:rsidR="00934926">
        <w:rPr>
          <w:rFonts w:ascii="Arial Narrow" w:eastAsia="Arial Narrow" w:hAnsi="Arial Narrow" w:cs="Arial Narrow"/>
          <w:i/>
          <w:sz w:val="24"/>
          <w:szCs w:val="24"/>
          <w:highlight w:val="yellow"/>
          <w:lang w:val="en-US"/>
        </w:rPr>
        <w:t>fty thousand</w:t>
      </w:r>
      <w:r w:rsidR="00121E61">
        <w:rPr>
          <w:rFonts w:ascii="Arial Narrow" w:eastAsia="Arial Narrow" w:hAnsi="Arial Narrow" w:cs="Arial Narrow"/>
          <w:i/>
          <w:sz w:val="24"/>
          <w:szCs w:val="24"/>
          <w:highlight w:val="yellow"/>
          <w:lang w:val="en-US"/>
        </w:rPr>
        <w:t xml:space="preserve"> (2</w:t>
      </w:r>
      <w:r w:rsidRPr="00BD6515">
        <w:rPr>
          <w:rFonts w:ascii="Arial Narrow" w:eastAsia="Arial Narrow" w:hAnsi="Arial Narrow" w:cs="Arial Narrow"/>
          <w:i/>
          <w:sz w:val="24"/>
          <w:szCs w:val="24"/>
          <w:highlight w:val="yellow"/>
          <w:lang w:val="en-US"/>
        </w:rPr>
        <w:t xml:space="preserve">0 </w:t>
      </w:r>
      <w:r w:rsidR="00121E61">
        <w:rPr>
          <w:rFonts w:ascii="Arial Narrow" w:eastAsia="Arial Narrow" w:hAnsi="Arial Narrow" w:cs="Arial Narrow"/>
          <w:i/>
          <w:sz w:val="24"/>
          <w:szCs w:val="24"/>
          <w:highlight w:val="yellow"/>
          <w:lang w:val="en-US"/>
        </w:rPr>
        <w:t>15</w:t>
      </w:r>
      <w:r w:rsidRPr="00BD6515">
        <w:rPr>
          <w:rFonts w:ascii="Arial Narrow" w:eastAsia="Arial Narrow" w:hAnsi="Arial Narrow" w:cs="Arial Narrow"/>
          <w:i/>
          <w:sz w:val="24"/>
          <w:szCs w:val="24"/>
          <w:highlight w:val="yellow"/>
          <w:lang w:val="en-US"/>
        </w:rPr>
        <w:t>0 000) Fcfa</w:t>
      </w:r>
    </w:p>
    <w:p w:rsidR="00BD6515" w:rsidRPr="00BD6515" w:rsidRDefault="00BD6515" w:rsidP="00BD6515">
      <w:pPr>
        <w:spacing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5. </w:t>
      </w:r>
      <w:r w:rsidRPr="00BD6515">
        <w:rPr>
          <w:rFonts w:ascii="Arial" w:eastAsia="Arial" w:hAnsi="Arial" w:cs="Arial"/>
          <w:b/>
          <w:i/>
          <w:spacing w:val="54"/>
          <w:lang w:val="en-US"/>
        </w:rPr>
        <w:t xml:space="preserve"> </w:t>
      </w:r>
      <w:r w:rsidRPr="00BD6515">
        <w:rPr>
          <w:rFonts w:ascii="Arial Narrow" w:eastAsia="Arial Narrow" w:hAnsi="Arial Narrow" w:cs="Arial Narrow"/>
          <w:b/>
          <w:i/>
          <w:spacing w:val="1"/>
          <w:sz w:val="24"/>
          <w:szCs w:val="24"/>
          <w:lang w:val="en-US"/>
        </w:rPr>
        <w:t>Es</w:t>
      </w:r>
      <w:r w:rsidRPr="00BD6515">
        <w:rPr>
          <w:rFonts w:ascii="Arial Narrow" w:eastAsia="Arial Narrow" w:hAnsi="Arial Narrow" w:cs="Arial Narrow"/>
          <w:b/>
          <w:i/>
          <w:sz w:val="24"/>
          <w:szCs w:val="24"/>
          <w:lang w:val="en-US"/>
        </w:rPr>
        <w:t>tim</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ted</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pacing w:val="1"/>
          <w:sz w:val="24"/>
          <w:szCs w:val="24"/>
          <w:lang w:val="en-US"/>
        </w:rPr>
        <w:t>ex</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u</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ion d</w:t>
      </w:r>
      <w:r w:rsidRPr="00BD6515">
        <w:rPr>
          <w:rFonts w:ascii="Arial Narrow" w:eastAsia="Arial Narrow" w:hAnsi="Arial Narrow" w:cs="Arial Narrow"/>
          <w:b/>
          <w:i/>
          <w:spacing w:val="1"/>
          <w:sz w:val="24"/>
          <w:szCs w:val="24"/>
          <w:lang w:val="en-US"/>
        </w:rPr>
        <w:t>ea</w:t>
      </w:r>
      <w:r w:rsidRPr="00BD6515">
        <w:rPr>
          <w:rFonts w:ascii="Arial Narrow" w:eastAsia="Arial Narrow" w:hAnsi="Arial Narrow" w:cs="Arial Narrow"/>
          <w:b/>
          <w:i/>
          <w:spacing w:val="-3"/>
          <w:sz w:val="24"/>
          <w:szCs w:val="24"/>
          <w:lang w:val="en-US"/>
        </w:rPr>
        <w:t>d</w:t>
      </w:r>
      <w:r w:rsidRPr="00BD6515">
        <w:rPr>
          <w:rFonts w:ascii="Arial Narrow" w:eastAsia="Arial Narrow" w:hAnsi="Arial Narrow" w:cs="Arial Narrow"/>
          <w:b/>
          <w:i/>
          <w:sz w:val="24"/>
          <w:szCs w:val="24"/>
          <w:lang w:val="en-US"/>
        </w:rPr>
        <w:t>l</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ne</w:t>
      </w:r>
    </w:p>
    <w:p w:rsidR="00BD6515" w:rsidRPr="00BD6515" w:rsidRDefault="00BD6515" w:rsidP="00BD6515">
      <w:pPr>
        <w:spacing w:after="120" w:line="240" w:lineRule="auto"/>
        <w:ind w:left="113" w:right="182"/>
        <w:jc w:val="both"/>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maxi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rame</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z w:val="24"/>
          <w:szCs w:val="24"/>
          <w:lang w:val="en-US"/>
        </w:rPr>
        <w:t>rovid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 by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roject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z w:val="24"/>
          <w:szCs w:val="24"/>
          <w:lang w:val="en-US"/>
        </w:rPr>
        <w:t>wn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x</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 works s</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z w:val="24"/>
          <w:szCs w:val="24"/>
          <w:lang w:val="en-US"/>
        </w:rPr>
        <w:t>ject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is invit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shall be </w:t>
      </w:r>
      <w:r w:rsidRPr="00BD6515">
        <w:rPr>
          <w:rFonts w:ascii="Arial Narrow" w:eastAsia="Arial Narrow" w:hAnsi="Arial Narrow" w:cs="Arial Narrow"/>
          <w:b/>
          <w:i/>
          <w:sz w:val="24"/>
          <w:szCs w:val="24"/>
          <w:lang w:val="en-US"/>
        </w:rPr>
        <w:t>three (03) months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This</w:t>
      </w:r>
      <w:r w:rsidRPr="00BD6515">
        <w:rPr>
          <w:rFonts w:ascii="Arial Narrow" w:eastAsia="Arial Narrow" w:hAnsi="Arial Narrow" w:cs="Arial Narrow"/>
          <w:i/>
          <w:spacing w:val="5"/>
          <w:sz w:val="24"/>
          <w:szCs w:val="24"/>
          <w:lang w:val="en-US"/>
        </w:rPr>
        <w:t xml:space="preserve"> </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run</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 xml:space="preserve">rom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tific</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 xml:space="preserve">inistrative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ce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3"/>
          <w:sz w:val="24"/>
          <w:szCs w:val="24"/>
          <w:lang w:val="en-US"/>
        </w:rPr>
        <w:t>v</w:t>
      </w:r>
      <w:r w:rsidRPr="00BD6515">
        <w:rPr>
          <w:rFonts w:ascii="Arial Narrow" w:eastAsia="Arial Narrow" w:hAnsi="Arial Narrow" w:cs="Arial Narrow"/>
          <w:i/>
          <w:sz w:val="24"/>
          <w:szCs w:val="24"/>
          <w:lang w:val="en-US"/>
        </w:rPr>
        <w:t>ices.</w:t>
      </w:r>
    </w:p>
    <w:p w:rsidR="00BD6515" w:rsidRPr="00BD6515" w:rsidRDefault="00BD6515" w:rsidP="00BD6515">
      <w:pPr>
        <w:spacing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6. </w:t>
      </w:r>
      <w:r w:rsidRPr="00BD6515">
        <w:rPr>
          <w:rFonts w:ascii="Arial" w:eastAsia="Arial" w:hAnsi="Arial" w:cs="Arial"/>
          <w:b/>
          <w:i/>
          <w:spacing w:val="54"/>
          <w:lang w:val="en-US"/>
        </w:rPr>
        <w:t xml:space="preserve"> </w:t>
      </w:r>
      <w:r w:rsidRPr="00BD6515">
        <w:rPr>
          <w:rFonts w:ascii="Arial Narrow" w:eastAsia="Arial Narrow" w:hAnsi="Arial Narrow" w:cs="Arial Narrow"/>
          <w:b/>
          <w:i/>
          <w:spacing w:val="1"/>
          <w:sz w:val="24"/>
          <w:szCs w:val="24"/>
          <w:lang w:val="en-US"/>
        </w:rPr>
        <w:t>Pa</w:t>
      </w:r>
      <w:r w:rsidRPr="00BD6515">
        <w:rPr>
          <w:rFonts w:ascii="Arial Narrow" w:eastAsia="Arial Narrow" w:hAnsi="Arial Narrow" w:cs="Arial Narrow"/>
          <w:b/>
          <w:i/>
          <w:sz w:val="24"/>
          <w:szCs w:val="24"/>
          <w:lang w:val="en-US"/>
        </w:rPr>
        <w:t>rti</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i</w:t>
      </w:r>
      <w:r w:rsidRPr="00BD6515">
        <w:rPr>
          <w:rFonts w:ascii="Arial Narrow" w:eastAsia="Arial Narrow" w:hAnsi="Arial Narrow" w:cs="Arial Narrow"/>
          <w:b/>
          <w:i/>
          <w:spacing w:val="-2"/>
          <w:sz w:val="24"/>
          <w:szCs w:val="24"/>
          <w:lang w:val="en-US"/>
        </w:rPr>
        <w:t>p</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tion</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nd orig</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n</w:t>
      </w:r>
    </w:p>
    <w:p w:rsidR="00BD6515" w:rsidRPr="00BD6515" w:rsidRDefault="00BD6515" w:rsidP="00BD6515">
      <w:pPr>
        <w:spacing w:after="120" w:line="200" w:lineRule="exact"/>
        <w:rPr>
          <w:rFonts w:ascii="Times New Roman" w:eastAsia="Times New Roman" w:hAnsi="Times New Roman" w:cs="Times New Roman"/>
          <w:sz w:val="20"/>
          <w:szCs w:val="20"/>
          <w:lang w:val="en-US"/>
        </w:rPr>
      </w:pPr>
      <w:r w:rsidRPr="00BD6515">
        <w:rPr>
          <w:rFonts w:ascii="Arial Narrow" w:eastAsia="Arial Narrow" w:hAnsi="Arial Narrow" w:cs="Arial Narrow"/>
          <w:i/>
          <w:spacing w:val="1"/>
          <w:sz w:val="24"/>
          <w:szCs w:val="24"/>
          <w:lang w:val="en-US"/>
        </w:rPr>
        <w:t>Participation in this invitation to tender is open to companies of Cameroonian Nationality which possess the required legal, financial and technical abilities</w:t>
      </w:r>
    </w:p>
    <w:p w:rsidR="00BD6515" w:rsidRPr="00BD6515" w:rsidRDefault="00BD6515" w:rsidP="00BD6515">
      <w:pPr>
        <w:spacing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7. </w:t>
      </w:r>
      <w:r w:rsidRPr="00BD6515">
        <w:rPr>
          <w:rFonts w:ascii="Arial" w:eastAsia="Arial" w:hAnsi="Arial" w:cs="Arial"/>
          <w:b/>
          <w:i/>
          <w:spacing w:val="54"/>
          <w:lang w:val="en-US"/>
        </w:rPr>
        <w:t xml:space="preserve"> </w:t>
      </w:r>
      <w:r w:rsidRPr="00BD6515">
        <w:rPr>
          <w:rFonts w:ascii="Arial Narrow" w:eastAsia="Arial Narrow" w:hAnsi="Arial Narrow" w:cs="Arial Narrow"/>
          <w:b/>
          <w:i/>
          <w:sz w:val="24"/>
          <w:szCs w:val="24"/>
          <w:lang w:val="en-US"/>
        </w:rPr>
        <w:t>Fu</w:t>
      </w:r>
      <w:r w:rsidRPr="00BD6515">
        <w:rPr>
          <w:rFonts w:ascii="Arial Narrow" w:eastAsia="Arial Narrow" w:hAnsi="Arial Narrow" w:cs="Arial Narrow"/>
          <w:b/>
          <w:i/>
          <w:spacing w:val="-1"/>
          <w:sz w:val="24"/>
          <w:szCs w:val="24"/>
          <w:lang w:val="en-US"/>
        </w:rPr>
        <w:t>n</w:t>
      </w:r>
      <w:r w:rsidRPr="00BD6515">
        <w:rPr>
          <w:rFonts w:ascii="Arial Narrow" w:eastAsia="Arial Narrow" w:hAnsi="Arial Narrow" w:cs="Arial Narrow"/>
          <w:b/>
          <w:i/>
          <w:sz w:val="24"/>
          <w:szCs w:val="24"/>
          <w:lang w:val="en-US"/>
        </w:rPr>
        <w:t>ding</w:t>
      </w:r>
    </w:p>
    <w:p w:rsidR="00BD6515" w:rsidRPr="00BD6515" w:rsidRDefault="00BD6515" w:rsidP="00BD6515">
      <w:pPr>
        <w:spacing w:after="120" w:line="240" w:lineRule="auto"/>
        <w:ind w:left="113" w:right="149"/>
        <w:rPr>
          <w:rFonts w:ascii="Arial Narrow" w:eastAsia="Arial Narrow" w:hAnsi="Arial Narrow" w:cs="Arial Narrow"/>
          <w:i/>
          <w:sz w:val="24"/>
          <w:szCs w:val="24"/>
          <w:shd w:val="clear" w:color="auto" w:fill="FFFF00"/>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rks </w:t>
      </w:r>
      <w:r w:rsidRPr="00BD6515">
        <w:rPr>
          <w:rFonts w:ascii="Arial Narrow" w:eastAsia="Arial Narrow" w:hAnsi="Arial Narrow" w:cs="Arial Narrow"/>
          <w:i/>
          <w:spacing w:val="-2"/>
          <w:sz w:val="24"/>
          <w:szCs w:val="24"/>
          <w:lang w:val="en-US"/>
        </w:rPr>
        <w:t>u</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is invit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sh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2"/>
          <w:sz w:val="24"/>
          <w:szCs w:val="24"/>
          <w:lang w:val="en-US"/>
        </w:rPr>
        <w:t>n</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by the Public Investment Budget of the MIN</w:t>
      </w:r>
      <w:r w:rsidR="00934926">
        <w:rPr>
          <w:rFonts w:ascii="Arial Narrow" w:eastAsia="Arial Narrow" w:hAnsi="Arial Narrow" w:cs="Arial Narrow"/>
          <w:i/>
          <w:spacing w:val="1"/>
          <w:sz w:val="24"/>
          <w:szCs w:val="24"/>
          <w:lang w:val="en-US"/>
        </w:rPr>
        <w:t>EPDED</w:t>
      </w:r>
      <w:r w:rsidRPr="00BD6515">
        <w:rPr>
          <w:rFonts w:ascii="Arial Narrow" w:eastAsia="Arial Narrow" w:hAnsi="Arial Narrow" w:cs="Arial Narrow"/>
          <w:i/>
          <w:spacing w:val="1"/>
          <w:sz w:val="24"/>
          <w:szCs w:val="24"/>
          <w:lang w:val="en-US"/>
        </w:rPr>
        <w:t xml:space="preserve"> </w:t>
      </w:r>
      <w:r>
        <w:rPr>
          <w:rFonts w:ascii="Arial Narrow" w:eastAsia="Arial Narrow" w:hAnsi="Arial Narrow" w:cs="Arial Narrow"/>
          <w:i/>
          <w:spacing w:val="1"/>
          <w:sz w:val="24"/>
          <w:szCs w:val="24"/>
          <w:lang w:val="en-US"/>
        </w:rPr>
        <w:t>2026</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nan</w:t>
      </w:r>
      <w:r w:rsidRPr="00BD6515">
        <w:rPr>
          <w:rFonts w:ascii="Arial Narrow" w:eastAsia="Arial Narrow" w:hAnsi="Arial Narrow" w:cs="Arial Narrow"/>
          <w:i/>
          <w:sz w:val="24"/>
          <w:szCs w:val="24"/>
          <w:lang w:val="en-US"/>
        </w:rPr>
        <w:t xml:space="preserve">cial </w:t>
      </w:r>
      <w:r w:rsidRPr="00BD6515">
        <w:rPr>
          <w:rFonts w:ascii="Arial Narrow" w:eastAsia="Arial Narrow" w:hAnsi="Arial Narrow" w:cs="Arial Narrow"/>
          <w:i/>
          <w:spacing w:val="54"/>
          <w:sz w:val="24"/>
          <w:szCs w:val="24"/>
          <w:lang w:val="en-US"/>
        </w:rPr>
        <w:t xml:space="preserve"> </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ea</w:t>
      </w:r>
      <w:r w:rsidRPr="00BD6515">
        <w:rPr>
          <w:rFonts w:ascii="Arial Narrow" w:eastAsia="Arial Narrow" w:hAnsi="Arial Narrow" w:cs="Arial Narrow"/>
          <w:i/>
          <w:sz w:val="24"/>
          <w:szCs w:val="24"/>
          <w:lang w:val="en-US"/>
        </w:rPr>
        <w:t>r,</w:t>
      </w:r>
      <w:r w:rsidR="008A08F1">
        <w:rPr>
          <w:rFonts w:ascii="Arial Narrow" w:eastAsia="Arial Narrow" w:hAnsi="Arial Narrow" w:cs="Arial Narrow"/>
          <w:i/>
          <w:sz w:val="24"/>
          <w:szCs w:val="24"/>
          <w:lang w:val="en-US"/>
        </w:rPr>
        <w:t xml:space="preserve"> </w:t>
      </w:r>
      <w:r w:rsidR="008A08F1" w:rsidRPr="008A08F1">
        <w:rPr>
          <w:rFonts w:ascii="Arial Narrow" w:eastAsia="Arial Narrow" w:hAnsi="Arial Narrow" w:cs="Arial Narrow"/>
          <w:i/>
          <w:sz w:val="24"/>
          <w:szCs w:val="24"/>
          <w:lang w:val="en-US"/>
        </w:rPr>
        <w:t xml:space="preserve">Estimated Budget </w:t>
      </w:r>
      <w:r w:rsidR="008A08F1">
        <w:rPr>
          <w:rFonts w:ascii="Arial Narrow" w:eastAsia="Arial Narrow" w:hAnsi="Arial Narrow" w:cs="Arial Narrow"/>
          <w:i/>
          <w:sz w:val="24"/>
          <w:szCs w:val="24"/>
          <w:lang w:val="en-US"/>
        </w:rPr>
        <w:t xml:space="preserve">of </w:t>
      </w:r>
      <w:r w:rsidR="008A08F1" w:rsidRPr="008A08F1">
        <w:rPr>
          <w:rFonts w:ascii="Arial Narrow" w:eastAsia="Arial Narrow" w:hAnsi="Arial Narrow" w:cs="Arial Narrow"/>
          <w:b/>
          <w:i/>
          <w:sz w:val="24"/>
          <w:szCs w:val="24"/>
          <w:lang w:val="en-US"/>
        </w:rPr>
        <w:t>20 150 000 F. CFA</w:t>
      </w:r>
      <w:r w:rsidR="008A08F1">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bu</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ge</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shd w:val="clear" w:color="auto" w:fill="FFFF00"/>
          <w:lang w:val="en-US"/>
        </w:rPr>
        <w:t>N</w:t>
      </w:r>
      <w:r w:rsidRPr="00BD6515">
        <w:rPr>
          <w:rFonts w:ascii="Arial Narrow" w:eastAsia="Arial Narrow" w:hAnsi="Arial Narrow" w:cs="Arial Narrow"/>
          <w:i/>
          <w:spacing w:val="1"/>
          <w:sz w:val="24"/>
          <w:szCs w:val="24"/>
          <w:shd w:val="clear" w:color="auto" w:fill="FFFF00"/>
          <w:lang w:val="en-US"/>
        </w:rPr>
        <w:t>°</w:t>
      </w:r>
      <w:r w:rsidR="00934926">
        <w:rPr>
          <w:rFonts w:ascii="Arial Narrow" w:eastAsia="Arial Narrow" w:hAnsi="Arial Narrow" w:cs="Arial Narrow"/>
          <w:i/>
          <w:sz w:val="24"/>
          <w:szCs w:val="24"/>
          <w:shd w:val="clear" w:color="auto" w:fill="FFFF00"/>
          <w:lang w:val="en-US"/>
        </w:rPr>
        <w:t>…………………………</w:t>
      </w:r>
    </w:p>
    <w:p w:rsidR="00BD6515" w:rsidRPr="00BD6515" w:rsidRDefault="00BD6515" w:rsidP="00BD6515">
      <w:pPr>
        <w:spacing w:before="74" w:after="0" w:line="240" w:lineRule="auto"/>
        <w:ind w:left="473"/>
        <w:rPr>
          <w:rFonts w:ascii="Arial Narrow" w:eastAsia="Arial Narrow" w:hAnsi="Arial Narrow" w:cs="Arial Narrow"/>
          <w:sz w:val="24"/>
          <w:szCs w:val="24"/>
          <w:lang w:val="en-US"/>
        </w:rPr>
      </w:pPr>
      <w:r w:rsidRPr="00BD6515">
        <w:rPr>
          <w:rFonts w:ascii="Arial" w:eastAsia="Arial" w:hAnsi="Arial" w:cs="Arial"/>
          <w:b/>
          <w:i/>
          <w:lang w:val="en-US"/>
        </w:rPr>
        <w:t xml:space="preserve">8. </w:t>
      </w:r>
      <w:r w:rsidRPr="00BD6515">
        <w:rPr>
          <w:rFonts w:ascii="Arial" w:eastAsia="Arial" w:hAnsi="Arial" w:cs="Arial"/>
          <w:b/>
          <w:i/>
          <w:spacing w:val="54"/>
          <w:lang w:val="en-US"/>
        </w:rPr>
        <w:t xml:space="preserve"> </w:t>
      </w:r>
      <w:r w:rsidRPr="00BD6515">
        <w:rPr>
          <w:rFonts w:ascii="Arial Narrow" w:eastAsia="Arial Narrow" w:hAnsi="Arial Narrow" w:cs="Arial Narrow"/>
          <w:b/>
          <w:i/>
          <w:spacing w:val="1"/>
          <w:sz w:val="24"/>
          <w:szCs w:val="24"/>
          <w:lang w:val="en-US"/>
        </w:rPr>
        <w:t>B</w:t>
      </w:r>
      <w:r w:rsidRPr="00BD6515">
        <w:rPr>
          <w:rFonts w:ascii="Arial Narrow" w:eastAsia="Arial Narrow" w:hAnsi="Arial Narrow" w:cs="Arial Narrow"/>
          <w:b/>
          <w:i/>
          <w:sz w:val="24"/>
          <w:szCs w:val="24"/>
          <w:lang w:val="en-US"/>
        </w:rPr>
        <w:t>id</w:t>
      </w:r>
      <w:r w:rsidRPr="00BD6515">
        <w:rPr>
          <w:rFonts w:ascii="Arial Narrow" w:eastAsia="Arial Narrow" w:hAnsi="Arial Narrow" w:cs="Arial Narrow"/>
          <w:b/>
          <w:i/>
          <w:spacing w:val="1"/>
          <w:sz w:val="24"/>
          <w:szCs w:val="24"/>
          <w:lang w:val="en-US"/>
        </w:rPr>
        <w:t>d</w:t>
      </w:r>
      <w:r w:rsidRPr="00BD6515">
        <w:rPr>
          <w:rFonts w:ascii="Arial Narrow" w:eastAsia="Arial Narrow" w:hAnsi="Arial Narrow" w:cs="Arial Narrow"/>
          <w:b/>
          <w:i/>
          <w:sz w:val="24"/>
          <w:szCs w:val="24"/>
          <w:lang w:val="en-US"/>
        </w:rPr>
        <w:t>ing</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met</w:t>
      </w:r>
      <w:r w:rsidRPr="00BD6515">
        <w:rPr>
          <w:rFonts w:ascii="Arial Narrow" w:eastAsia="Arial Narrow" w:hAnsi="Arial Narrow" w:cs="Arial Narrow"/>
          <w:b/>
          <w:i/>
          <w:spacing w:val="-1"/>
          <w:sz w:val="24"/>
          <w:szCs w:val="24"/>
          <w:lang w:val="en-US"/>
        </w:rPr>
        <w:t>h</w:t>
      </w:r>
      <w:r w:rsidRPr="00BD6515">
        <w:rPr>
          <w:rFonts w:ascii="Arial Narrow" w:eastAsia="Arial Narrow" w:hAnsi="Arial Narrow" w:cs="Arial Narrow"/>
          <w:b/>
          <w:i/>
          <w:spacing w:val="1"/>
          <w:sz w:val="24"/>
          <w:szCs w:val="24"/>
          <w:lang w:val="en-US"/>
        </w:rPr>
        <w:t>o</w:t>
      </w:r>
      <w:r w:rsidRPr="00BD6515">
        <w:rPr>
          <w:rFonts w:ascii="Arial Narrow" w:eastAsia="Arial Narrow" w:hAnsi="Arial Narrow" w:cs="Arial Narrow"/>
          <w:b/>
          <w:i/>
          <w:sz w:val="24"/>
          <w:szCs w:val="24"/>
          <w:lang w:val="en-US"/>
        </w:rPr>
        <w:t>d</w:t>
      </w:r>
    </w:p>
    <w:p w:rsidR="00BD6515" w:rsidRPr="00BD6515" w:rsidRDefault="00BD6515" w:rsidP="00BD6515">
      <w:pPr>
        <w:spacing w:after="0" w:line="260" w:lineRule="exact"/>
        <w:ind w:left="113" w:right="359"/>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mo</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iss</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3"/>
          <w:sz w:val="24"/>
          <w:szCs w:val="24"/>
          <w:lang w:val="en-US"/>
        </w:rPr>
        <w:t>l</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fo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is c</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lt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z w:val="24"/>
          <w:szCs w:val="24"/>
          <w:lang w:val="en-US"/>
        </w:rPr>
        <w:t>flin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p>
    <w:p w:rsidR="00BD6515" w:rsidRDefault="00BD6515" w:rsidP="00BD6515">
      <w:pPr>
        <w:spacing w:after="0" w:line="260" w:lineRule="exact"/>
        <w:ind w:left="113"/>
        <w:rPr>
          <w:rFonts w:ascii="Arial Narrow" w:eastAsia="Arial Narrow" w:hAnsi="Arial Narrow" w:cs="Arial Narrow"/>
          <w:i/>
          <w:sz w:val="24"/>
          <w:szCs w:val="24"/>
          <w:lang w:val="en-US"/>
        </w:rPr>
      </w:pPr>
      <w:r w:rsidRPr="00BD6515">
        <w:rPr>
          <w:rFonts w:ascii="Arial Narrow" w:eastAsia="Arial Narrow" w:hAnsi="Arial Narrow" w:cs="Arial Narrow"/>
          <w:i/>
          <w:sz w:val="24"/>
          <w:szCs w:val="24"/>
          <w:lang w:val="en-US"/>
        </w:rPr>
        <w:t>How</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v</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w</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re</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pe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ca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no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hod</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w:t>
      </w:r>
    </w:p>
    <w:p w:rsidR="00EF6733" w:rsidRPr="00BD6515" w:rsidRDefault="00EF6733" w:rsidP="00EF6733">
      <w:pPr>
        <w:spacing w:after="0" w:line="240" w:lineRule="auto"/>
        <w:ind w:left="473"/>
        <w:rPr>
          <w:rFonts w:ascii="Arial Narrow" w:eastAsia="Arial Narrow" w:hAnsi="Arial Narrow" w:cs="Arial Narrow"/>
          <w:sz w:val="24"/>
          <w:szCs w:val="24"/>
          <w:lang w:val="en-US"/>
        </w:rPr>
      </w:pPr>
      <w:r w:rsidRPr="00BD6515">
        <w:rPr>
          <w:rFonts w:ascii="Arial" w:eastAsia="Arial" w:hAnsi="Arial" w:cs="Arial"/>
          <w:b/>
          <w:i/>
          <w:color w:val="EC7C30"/>
          <w:lang w:val="en-US"/>
        </w:rPr>
        <w:lastRenderedPageBreak/>
        <w:t xml:space="preserve">9. </w:t>
      </w:r>
      <w:r w:rsidRPr="00BD6515">
        <w:rPr>
          <w:rFonts w:ascii="Arial" w:eastAsia="Arial" w:hAnsi="Arial" w:cs="Arial"/>
          <w:b/>
          <w:i/>
          <w:color w:val="EC7C30"/>
          <w:spacing w:val="54"/>
          <w:lang w:val="en-US"/>
        </w:rPr>
        <w:t xml:space="preserve"> </w:t>
      </w:r>
      <w:r w:rsidRPr="00BD6515">
        <w:rPr>
          <w:rFonts w:ascii="Arial Narrow" w:eastAsia="Arial Narrow" w:hAnsi="Arial Narrow" w:cs="Arial Narrow"/>
          <w:b/>
          <w:i/>
          <w:color w:val="EC7C30"/>
          <w:sz w:val="24"/>
          <w:szCs w:val="24"/>
          <w:lang w:val="en-US"/>
        </w:rPr>
        <w:t>Bid bond</w:t>
      </w:r>
    </w:p>
    <w:p w:rsidR="00EF6733" w:rsidRPr="00BD6515" w:rsidRDefault="00EF6733" w:rsidP="00EF6733">
      <w:pPr>
        <w:spacing w:before="2" w:after="0" w:line="260" w:lineRule="exact"/>
        <w:ind w:left="113" w:right="71"/>
        <w:jc w:val="both"/>
        <w:rPr>
          <w:rFonts w:ascii="Arial Narrow" w:eastAsia="Arial Narrow" w:hAnsi="Arial Narrow" w:cs="Arial Narrow"/>
          <w:sz w:val="24"/>
          <w:szCs w:val="24"/>
          <w:lang w:val="en-US"/>
        </w:rPr>
      </w:pPr>
      <w:r w:rsidRPr="00BD6515">
        <w:rPr>
          <w:rFonts w:ascii="Arial Narrow" w:eastAsia="Arial Narrow" w:hAnsi="Arial Narrow" w:cs="Arial Narrow"/>
          <w:i/>
          <w:spacing w:val="1"/>
          <w:sz w:val="24"/>
          <w:szCs w:val="24"/>
          <w:lang w:val="en-US"/>
        </w:rPr>
        <w:t>Ea</w:t>
      </w:r>
      <w:r w:rsidRPr="00BD6515">
        <w:rPr>
          <w:rFonts w:ascii="Arial Narrow" w:eastAsia="Arial Narrow" w:hAnsi="Arial Narrow" w:cs="Arial Narrow"/>
          <w:i/>
          <w:sz w:val="24"/>
          <w:szCs w:val="24"/>
          <w:lang w:val="en-US"/>
        </w:rPr>
        <w:t>ch</w:t>
      </w:r>
      <w:r w:rsidRPr="00BD6515">
        <w:rPr>
          <w:rFonts w:ascii="Arial Narrow" w:eastAsia="Arial Narrow" w:hAnsi="Arial Narrow" w:cs="Arial Narrow"/>
          <w:i/>
          <w:spacing w:val="-1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0"/>
          <w:sz w:val="24"/>
          <w:szCs w:val="24"/>
          <w:lang w:val="en-US"/>
        </w:rPr>
        <w:t xml:space="preserve">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st</w:t>
      </w:r>
      <w:r w:rsidRPr="00BD6515">
        <w:rPr>
          <w:rFonts w:ascii="Arial Narrow" w:eastAsia="Arial Narrow" w:hAnsi="Arial Narrow" w:cs="Arial Narrow"/>
          <w:i/>
          <w:spacing w:val="-9"/>
          <w:sz w:val="24"/>
          <w:szCs w:val="24"/>
          <w:lang w:val="en-US"/>
        </w:rPr>
        <w:t xml:space="preserve"> </w:t>
      </w:r>
      <w:r w:rsidRPr="00BD6515">
        <w:rPr>
          <w:rFonts w:ascii="Arial Narrow" w:eastAsia="Arial Narrow" w:hAnsi="Arial Narrow" w:cs="Arial Narrow"/>
          <w:i/>
          <w:sz w:val="24"/>
          <w:szCs w:val="24"/>
          <w:lang w:val="en-US"/>
        </w:rPr>
        <w:t>incl</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8"/>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1"/>
          <w:sz w:val="24"/>
          <w:szCs w:val="24"/>
          <w:lang w:val="en-US"/>
        </w:rPr>
        <w:t xml:space="preserve"> </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is</w:t>
      </w:r>
      <w:r w:rsidRPr="00BD6515">
        <w:rPr>
          <w:rFonts w:ascii="Arial Narrow" w:eastAsia="Arial Narrow" w:hAnsi="Arial Narrow" w:cs="Arial Narrow"/>
          <w:i/>
          <w:spacing w:val="-10"/>
          <w:sz w:val="24"/>
          <w:szCs w:val="24"/>
          <w:lang w:val="en-US"/>
        </w:rPr>
        <w:t xml:space="preserve"> </w:t>
      </w:r>
      <w:r w:rsidRPr="00BD6515">
        <w:rPr>
          <w:rFonts w:ascii="Arial Narrow" w:eastAsia="Arial Narrow" w:hAnsi="Arial Narrow" w:cs="Arial Narrow"/>
          <w:i/>
          <w:spacing w:val="1"/>
          <w:sz w:val="24"/>
          <w:szCs w:val="24"/>
          <w:lang w:val="en-US"/>
        </w:rPr>
        <w:t>ad</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inistrative</w:t>
      </w:r>
      <w:r w:rsidRPr="00BD6515">
        <w:rPr>
          <w:rFonts w:ascii="Arial Narrow" w:eastAsia="Arial Narrow" w:hAnsi="Arial Narrow" w:cs="Arial Narrow"/>
          <w:i/>
          <w:spacing w:val="-11"/>
          <w:sz w:val="24"/>
          <w:szCs w:val="24"/>
          <w:lang w:val="en-US"/>
        </w:rPr>
        <w:t xml:space="preserve"> </w:t>
      </w:r>
      <w:r w:rsidRPr="00BD6515">
        <w:rPr>
          <w:rFonts w:ascii="Arial Narrow" w:eastAsia="Arial Narrow" w:hAnsi="Arial Narrow" w:cs="Arial Narrow"/>
          <w:i/>
          <w:spacing w:val="1"/>
          <w:sz w:val="24"/>
          <w:szCs w:val="24"/>
          <w:lang w:val="en-US"/>
        </w:rPr>
        <w:t>do</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9"/>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8"/>
          <w:sz w:val="24"/>
          <w:szCs w:val="24"/>
          <w:lang w:val="en-US"/>
        </w:rPr>
        <w:t xml:space="preserve"> </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pacing w:val="7"/>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rsed</w:t>
      </w:r>
      <w:r w:rsidRPr="00BD6515">
        <w:rPr>
          <w:rFonts w:ascii="Arial Narrow" w:eastAsia="Arial Narrow" w:hAnsi="Arial Narrow" w:cs="Arial Narrow"/>
          <w:i/>
          <w:spacing w:val="-1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9"/>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9"/>
          <w:sz w:val="24"/>
          <w:szCs w:val="24"/>
          <w:lang w:val="en-US"/>
        </w:rPr>
        <w:t xml:space="preserve"> </w:t>
      </w:r>
      <w:r w:rsidRPr="00BD6515">
        <w:rPr>
          <w:rFonts w:ascii="Arial Narrow" w:eastAsia="Arial Narrow" w:hAnsi="Arial Narrow" w:cs="Arial Narrow"/>
          <w:i/>
          <w:sz w:val="24"/>
          <w:szCs w:val="24"/>
          <w:lang w:val="en-US"/>
        </w:rPr>
        <w:t>issu</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8"/>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2"/>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8"/>
          <w:sz w:val="24"/>
          <w:szCs w:val="24"/>
          <w:lang w:val="en-US"/>
        </w:rPr>
        <w:t xml:space="preserve"> </w:t>
      </w:r>
      <w:r w:rsidRPr="00BD6515">
        <w:rPr>
          <w:rFonts w:ascii="Arial Narrow" w:eastAsia="Arial Narrow" w:hAnsi="Arial Narrow" w:cs="Arial Narrow"/>
          <w:i/>
          <w:sz w:val="24"/>
          <w:szCs w:val="24"/>
          <w:lang w:val="en-US"/>
        </w:rPr>
        <w:t>fi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cial</w:t>
      </w:r>
      <w:r w:rsidRPr="00BD6515">
        <w:rPr>
          <w:rFonts w:ascii="Arial Narrow" w:eastAsia="Arial Narrow" w:hAnsi="Arial Narrow" w:cs="Arial Narrow"/>
          <w:i/>
          <w:spacing w:val="-9"/>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od</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ins</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n </w:t>
      </w:r>
      <w:r w:rsidRPr="00BD6515">
        <w:rPr>
          <w:rFonts w:ascii="Arial Narrow" w:eastAsia="Arial Narrow" w:hAnsi="Arial Narrow" w:cs="Arial Narrow"/>
          <w:i/>
          <w:spacing w:val="1"/>
          <w:sz w:val="24"/>
          <w:szCs w:val="24"/>
          <w:lang w:val="en-US"/>
        </w:rPr>
        <w:t>app</w:t>
      </w:r>
      <w:r w:rsidRPr="00BD6515">
        <w:rPr>
          <w:rFonts w:ascii="Arial Narrow" w:eastAsia="Arial Narrow" w:hAnsi="Arial Narrow" w:cs="Arial Narrow"/>
          <w:i/>
          <w:sz w:val="24"/>
          <w:szCs w:val="24"/>
          <w:lang w:val="en-US"/>
        </w:rPr>
        <w:t>ro</w:t>
      </w:r>
      <w:r w:rsidRPr="00BD6515">
        <w:rPr>
          <w:rFonts w:ascii="Arial Narrow" w:eastAsia="Arial Narrow" w:hAnsi="Arial Narrow" w:cs="Arial Narrow"/>
          <w:i/>
          <w:spacing w:val="-2"/>
          <w:sz w:val="24"/>
          <w:szCs w:val="24"/>
          <w:lang w:val="en-US"/>
        </w:rPr>
        <w:t>v</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d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inist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 c</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z w:val="24"/>
          <w:szCs w:val="24"/>
          <w:lang w:val="en-US"/>
        </w:rPr>
        <w:t xml:space="preserve">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ce to</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z w:val="24"/>
          <w:szCs w:val="24"/>
          <w:lang w:val="en-US"/>
        </w:rPr>
        <w:t>iss</w:t>
      </w:r>
      <w:r w:rsidRPr="00BD6515">
        <w:rPr>
          <w:rFonts w:ascii="Arial Narrow" w:eastAsia="Arial Narrow" w:hAnsi="Arial Narrow" w:cs="Arial Narrow"/>
          <w:i/>
          <w:spacing w:val="-2"/>
          <w:sz w:val="24"/>
          <w:szCs w:val="24"/>
          <w:lang w:val="en-US"/>
        </w:rPr>
        <w:t>u</w:t>
      </w:r>
      <w:r w:rsidRPr="00BD6515">
        <w:rPr>
          <w:rFonts w:ascii="Arial Narrow" w:eastAsia="Arial Narrow" w:hAnsi="Arial Narrow" w:cs="Arial Narrow"/>
          <w:i/>
          <w:sz w:val="24"/>
          <w:szCs w:val="24"/>
          <w:lang w:val="en-US"/>
        </w:rPr>
        <w:t xml:space="preserve">e </w:t>
      </w:r>
      <w:r w:rsidRPr="00BD6515">
        <w:rPr>
          <w:rFonts w:ascii="Arial Narrow" w:eastAsia="Arial Narrow" w:hAnsi="Arial Narrow" w:cs="Arial Narrow"/>
          <w:i/>
          <w:spacing w:val="1"/>
          <w:sz w:val="24"/>
          <w:szCs w:val="24"/>
          <w:lang w:val="en-US"/>
        </w:rPr>
        <w:t>bo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 xml:space="preserve">tracts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2"/>
          <w:sz w:val="24"/>
          <w:szCs w:val="24"/>
          <w:lang w:val="en-US"/>
        </w:rPr>
        <w:t>h</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 xml:space="preserve">t </w:t>
      </w:r>
      <w:r w:rsidRPr="00BD6515">
        <w:rPr>
          <w:rFonts w:ascii="Arial Narrow" w:eastAsia="Arial Narrow" w:hAnsi="Arial Narrow" w:cs="Arial Narrow"/>
          <w:i/>
          <w:spacing w:val="1"/>
          <w:sz w:val="24"/>
          <w:szCs w:val="24"/>
          <w:lang w:val="en-US"/>
        </w:rPr>
        <w:t>ap</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ea</w:t>
      </w:r>
      <w:r w:rsidRPr="00BD6515">
        <w:rPr>
          <w:rFonts w:ascii="Arial Narrow" w:eastAsia="Arial Narrow" w:hAnsi="Arial Narrow" w:cs="Arial Narrow"/>
          <w:i/>
          <w:sz w:val="24"/>
          <w:szCs w:val="24"/>
          <w:lang w:val="en-US"/>
        </w:rPr>
        <w:t>rs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do</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 xml:space="preserve">t </w:t>
      </w:r>
      <w:r w:rsidRPr="00BD6515">
        <w:rPr>
          <w:rFonts w:ascii="Arial Narrow" w:eastAsia="Arial Narrow" w:hAnsi="Arial Narrow" w:cs="Arial Narrow"/>
          <w:i/>
          <w:spacing w:val="1"/>
          <w:sz w:val="24"/>
          <w:szCs w:val="24"/>
          <w:lang w:val="en-US"/>
        </w:rPr>
        <w:t>1</w:t>
      </w:r>
      <w:r w:rsidRPr="00BD6515">
        <w:rPr>
          <w:rFonts w:ascii="Arial Narrow" w:eastAsia="Arial Narrow" w:hAnsi="Arial Narrow" w:cs="Arial Narrow"/>
          <w:i/>
          <w:sz w:val="24"/>
          <w:szCs w:val="24"/>
          <w:lang w:val="en-US"/>
        </w:rPr>
        <w:t>4</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7"/>
          <w:sz w:val="24"/>
          <w:szCs w:val="24"/>
          <w:lang w:val="en-US"/>
        </w:rPr>
        <w:t>n</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Fi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oun</w:t>
      </w:r>
      <w:r w:rsidRPr="00BD6515">
        <w:rPr>
          <w:rFonts w:ascii="Arial Narrow" w:eastAsia="Arial Narrow" w:hAnsi="Arial Narrow" w:cs="Arial Narrow"/>
          <w:i/>
          <w:sz w:val="24"/>
          <w:szCs w:val="24"/>
          <w:lang w:val="en-US"/>
        </w:rPr>
        <w:t xml:space="preserve">t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3"/>
          <w:sz w:val="24"/>
          <w:szCs w:val="24"/>
          <w:lang w:val="en-US"/>
        </w:rPr>
        <w:t xml:space="preserve"> </w:t>
      </w:r>
      <w:r>
        <w:rPr>
          <w:rFonts w:ascii="Arial Narrow" w:eastAsia="Arial Narrow" w:hAnsi="Arial Narrow" w:cs="Arial Narrow"/>
          <w:b/>
          <w:i/>
          <w:sz w:val="24"/>
          <w:szCs w:val="24"/>
          <w:highlight w:val="yellow"/>
          <w:lang w:val="en-US"/>
        </w:rPr>
        <w:t>four hundred and three thousand</w:t>
      </w:r>
      <w:r w:rsidRPr="00BD6515">
        <w:rPr>
          <w:rFonts w:ascii="Arial Narrow" w:eastAsia="Arial Narrow" w:hAnsi="Arial Narrow" w:cs="Arial Narrow"/>
          <w:b/>
          <w:i/>
          <w:sz w:val="24"/>
          <w:szCs w:val="24"/>
          <w:highlight w:val="yellow"/>
          <w:lang w:val="en-US"/>
        </w:rPr>
        <w:t xml:space="preserve"> (</w:t>
      </w:r>
      <w:r w:rsidRPr="00934926">
        <w:rPr>
          <w:rFonts w:ascii="Arial Narrow" w:eastAsia="Arial Narrow" w:hAnsi="Arial Narrow" w:cs="Arial Narrow"/>
          <w:b/>
          <w:i/>
          <w:spacing w:val="4"/>
          <w:sz w:val="24"/>
          <w:szCs w:val="24"/>
          <w:highlight w:val="yellow"/>
        </w:rPr>
        <w:t>403</w:t>
      </w:r>
      <w:r w:rsidRPr="00BD6515">
        <w:rPr>
          <w:rFonts w:ascii="Arial Narrow" w:eastAsia="Arial Narrow" w:hAnsi="Arial Narrow" w:cs="Arial Narrow"/>
          <w:b/>
          <w:i/>
          <w:sz w:val="24"/>
          <w:szCs w:val="24"/>
          <w:shd w:val="clear" w:color="auto" w:fill="FFFF00"/>
        </w:rPr>
        <w:t xml:space="preserve"> 000</w:t>
      </w:r>
      <w:r w:rsidRPr="00BD6515">
        <w:rPr>
          <w:rFonts w:ascii="Arial Narrow" w:eastAsia="Arial Narrow" w:hAnsi="Arial Narrow" w:cs="Arial Narrow"/>
          <w:b/>
          <w:i/>
          <w:sz w:val="24"/>
          <w:szCs w:val="24"/>
          <w:highlight w:val="yellow"/>
          <w:lang w:val="en-US"/>
        </w:rPr>
        <w:t>)</w:t>
      </w:r>
      <w:r w:rsidRPr="00BD6515">
        <w:rPr>
          <w:rFonts w:ascii="Arial Narrow" w:eastAsia="Arial Narrow" w:hAnsi="Arial Narrow" w:cs="Arial Narrow"/>
          <w:b/>
          <w:i/>
          <w:sz w:val="24"/>
          <w:szCs w:val="24"/>
          <w:lang w:val="en-US"/>
        </w:rPr>
        <w:t xml:space="preserve"> CFA</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z w:val="24"/>
          <w:szCs w:val="24"/>
          <w:lang w:val="en-US"/>
        </w:rPr>
        <w:t>fr</w:t>
      </w:r>
      <w:r w:rsidRPr="00BD6515">
        <w:rPr>
          <w:rFonts w:ascii="Arial Narrow" w:eastAsia="Arial Narrow" w:hAnsi="Arial Narrow" w:cs="Arial Narrow"/>
          <w:b/>
          <w:i/>
          <w:spacing w:val="-2"/>
          <w:sz w:val="24"/>
          <w:szCs w:val="24"/>
          <w:lang w:val="en-US"/>
        </w:rPr>
        <w:t>a</w:t>
      </w:r>
      <w:r w:rsidRPr="00BD6515">
        <w:rPr>
          <w:rFonts w:ascii="Arial Narrow" w:eastAsia="Arial Narrow" w:hAnsi="Arial Narrow" w:cs="Arial Narrow"/>
          <w:b/>
          <w:i/>
          <w:spacing w:val="1"/>
          <w:sz w:val="24"/>
          <w:szCs w:val="24"/>
          <w:lang w:val="en-US"/>
        </w:rPr>
        <w:t>n</w:t>
      </w:r>
      <w:r w:rsidRPr="00BD6515">
        <w:rPr>
          <w:rFonts w:ascii="Arial Narrow" w:eastAsia="Arial Narrow" w:hAnsi="Arial Narrow" w:cs="Arial Narrow"/>
          <w:b/>
          <w:i/>
          <w:sz w:val="24"/>
          <w:szCs w:val="24"/>
          <w:lang w:val="en-US"/>
        </w:rPr>
        <w:t>cs</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7"/>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cc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ce</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z w:val="24"/>
          <w:szCs w:val="24"/>
          <w:lang w:val="en-US"/>
        </w:rPr>
        <w:t>Or</w:t>
      </w:r>
      <w:r w:rsidRPr="00BD6515">
        <w:rPr>
          <w:rFonts w:ascii="Arial Narrow" w:eastAsia="Arial Narrow" w:hAnsi="Arial Narrow" w:cs="Arial Narrow"/>
          <w:i/>
          <w:spacing w:val="-2"/>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6"/>
          <w:sz w:val="24"/>
          <w:szCs w:val="24"/>
          <w:lang w:val="en-US"/>
        </w:rPr>
        <w:t xml:space="preserve"> </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rce]</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6"/>
          <w:sz w:val="24"/>
          <w:szCs w:val="24"/>
          <w:lang w:val="en-US"/>
        </w:rPr>
        <w:t xml:space="preserve"> </w:t>
      </w:r>
      <w:r w:rsidRPr="00BD6515">
        <w:rPr>
          <w:rFonts w:ascii="Arial Narrow" w:eastAsia="Arial Narrow" w:hAnsi="Arial Narrow" w:cs="Arial Narrow"/>
          <w:i/>
          <w:spacing w:val="-2"/>
          <w:sz w:val="24"/>
          <w:szCs w:val="24"/>
          <w:lang w:val="en-US"/>
        </w:rPr>
        <w:t>v</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p</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5"/>
          <w:sz w:val="24"/>
          <w:szCs w:val="24"/>
          <w:lang w:val="en-US"/>
        </w:rPr>
        <w:t xml:space="preserve"> </w:t>
      </w:r>
      <w:r w:rsidRPr="00BD6515">
        <w:rPr>
          <w:rFonts w:ascii="Arial Narrow" w:eastAsia="Arial Narrow" w:hAnsi="Arial Narrow" w:cs="Arial Narrow"/>
          <w:i/>
          <w:sz w:val="24"/>
          <w:szCs w:val="24"/>
          <w:lang w:val="en-US"/>
        </w:rPr>
        <w:t>(3</w:t>
      </w:r>
      <w:r w:rsidRPr="00BD6515">
        <w:rPr>
          <w:rFonts w:ascii="Arial Narrow" w:eastAsia="Arial Narrow" w:hAnsi="Arial Narrow" w:cs="Arial Narrow"/>
          <w:i/>
          <w:spacing w:val="1"/>
          <w:sz w:val="24"/>
          <w:szCs w:val="24"/>
          <w:lang w:val="en-US"/>
        </w:rPr>
        <w:t>0</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0"/>
          <w:sz w:val="24"/>
          <w:szCs w:val="24"/>
          <w:lang w:val="en-US"/>
        </w:rPr>
        <w:t xml:space="preserve"> </w:t>
      </w:r>
      <w:r w:rsidRPr="00BD6515">
        <w:rPr>
          <w:rFonts w:ascii="Arial Narrow" w:eastAsia="Arial Narrow" w:hAnsi="Arial Narrow" w:cs="Arial Narrow"/>
          <w:i/>
          <w:spacing w:val="1"/>
          <w:sz w:val="24"/>
          <w:szCs w:val="24"/>
          <w:lang w:val="en-US"/>
        </w:rPr>
        <w:t>da</w:t>
      </w:r>
      <w:r w:rsidRPr="00BD6515">
        <w:rPr>
          <w:rFonts w:ascii="Arial Narrow" w:eastAsia="Arial Narrow" w:hAnsi="Arial Narrow" w:cs="Arial Narrow"/>
          <w:i/>
          <w:sz w:val="24"/>
          <w:szCs w:val="24"/>
          <w:lang w:val="en-US"/>
        </w:rPr>
        <w:t>ys</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6"/>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z w:val="24"/>
          <w:szCs w:val="24"/>
          <w:lang w:val="en-US"/>
        </w:rPr>
        <w:t>init</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5"/>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te</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im</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5"/>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6"/>
          <w:sz w:val="24"/>
          <w:szCs w:val="24"/>
          <w:lang w:val="en-US"/>
        </w:rPr>
        <w:t xml:space="preserve"> </w:t>
      </w:r>
      <w:r w:rsidRPr="00BD6515">
        <w:rPr>
          <w:rFonts w:ascii="Arial Narrow" w:eastAsia="Arial Narrow" w:hAnsi="Arial Narrow" w:cs="Arial Narrow"/>
          <w:i/>
          <w:spacing w:val="-2"/>
          <w:sz w:val="24"/>
          <w:szCs w:val="24"/>
          <w:lang w:val="en-US"/>
        </w:rPr>
        <w:t>v</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ity</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p>
    <w:p w:rsidR="00EF6733" w:rsidRPr="00BD6515" w:rsidRDefault="00EF6733" w:rsidP="00EF6733">
      <w:pPr>
        <w:spacing w:after="0" w:line="260" w:lineRule="exact"/>
        <w:ind w:left="113"/>
        <w:rPr>
          <w:rFonts w:ascii="Arial Narrow" w:eastAsia="Arial Narrow" w:hAnsi="Arial Narrow" w:cs="Arial Narrow"/>
          <w:i/>
          <w:sz w:val="24"/>
          <w:szCs w:val="24"/>
          <w:lang w:val="en-US"/>
        </w:rPr>
      </w:pP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ids.</w:t>
      </w:r>
      <w:r w:rsidRPr="00BD6515">
        <w:rPr>
          <w:rFonts w:ascii="Arial Narrow" w:eastAsia="Arial Narrow" w:hAnsi="Arial Narrow" w:cs="Arial Narrow"/>
          <w:i/>
          <w:spacing w:val="5"/>
          <w:sz w:val="24"/>
          <w:szCs w:val="24"/>
          <w:lang w:val="en-US"/>
        </w:rPr>
        <w:t xml:space="preserve"> </w:t>
      </w:r>
      <w:r w:rsidRPr="00BD6515">
        <w:rPr>
          <w:rFonts w:ascii="Arial Narrow" w:eastAsia="Arial Narrow" w:hAnsi="Arial Narrow" w:cs="Arial Narrow"/>
          <w:i/>
          <w:color w:val="EC7C30"/>
          <w:sz w:val="24"/>
          <w:szCs w:val="24"/>
          <w:lang w:val="en-US"/>
        </w:rPr>
        <w:t>’The</w:t>
      </w:r>
      <w:r w:rsidRPr="00BD6515">
        <w:rPr>
          <w:rFonts w:ascii="Arial Narrow" w:eastAsia="Arial Narrow" w:hAnsi="Arial Narrow" w:cs="Arial Narrow"/>
          <w:i/>
          <w:color w:val="EC7C30"/>
          <w:spacing w:val="1"/>
          <w:sz w:val="24"/>
          <w:szCs w:val="24"/>
          <w:lang w:val="en-US"/>
        </w:rPr>
        <w:t xml:space="preserve"> ab</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ce</w:t>
      </w:r>
      <w:r w:rsidRPr="00BD6515">
        <w:rPr>
          <w:rFonts w:ascii="Arial Narrow" w:eastAsia="Arial Narrow" w:hAnsi="Arial Narrow" w:cs="Arial Narrow"/>
          <w:i/>
          <w:color w:val="EC7C30"/>
          <w:spacing w:val="1"/>
          <w:sz w:val="24"/>
          <w:szCs w:val="24"/>
          <w:lang w:val="en-US"/>
        </w:rPr>
        <w:t xml:space="preserve"> 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3"/>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w:t>
      </w:r>
      <w:r w:rsidRPr="00BD6515">
        <w:rPr>
          <w:rFonts w:ascii="Arial Narrow" w:eastAsia="Arial Narrow" w:hAnsi="Arial Narrow" w:cs="Arial Narrow"/>
          <w:i/>
          <w:color w:val="EC7C30"/>
          <w:spacing w:val="3"/>
          <w:sz w:val="24"/>
          <w:szCs w:val="24"/>
          <w:lang w:val="en-US"/>
        </w:rPr>
        <w:t xml:space="preserve"> </w:t>
      </w:r>
      <w:r w:rsidRPr="00BD6515">
        <w:rPr>
          <w:rFonts w:ascii="Arial Narrow" w:eastAsia="Arial Narrow" w:hAnsi="Arial Narrow" w:cs="Arial Narrow"/>
          <w:i/>
          <w:color w:val="EC7C30"/>
          <w:spacing w:val="1"/>
          <w:sz w:val="24"/>
          <w:szCs w:val="24"/>
          <w:lang w:val="en-US"/>
        </w:rPr>
        <w:t>bo</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z w:val="24"/>
          <w:szCs w:val="24"/>
          <w:lang w:val="en-US"/>
        </w:rPr>
        <w:t>issu</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y a</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z w:val="24"/>
          <w:szCs w:val="24"/>
          <w:lang w:val="en-US"/>
        </w:rPr>
        <w:t>firs</w:t>
      </w:r>
      <w:r w:rsidRPr="00BD6515">
        <w:rPr>
          <w:rFonts w:ascii="Arial Narrow" w:eastAsia="Arial Narrow" w:hAnsi="Arial Narrow" w:cs="Arial Narrow"/>
          <w:i/>
          <w:color w:val="EC7C30"/>
          <w:spacing w:val="6"/>
          <w:sz w:val="24"/>
          <w:szCs w:val="24"/>
          <w:lang w:val="en-US"/>
        </w:rPr>
        <w:t>t</w:t>
      </w:r>
      <w:r w:rsidRPr="00BD6515">
        <w:rPr>
          <w:rFonts w:ascii="Arial Narrow" w:eastAsia="Arial Narrow" w:hAnsi="Arial Narrow" w:cs="Arial Narrow"/>
          <w:i/>
          <w:color w:val="EC7C30"/>
          <w:spacing w:val="-1"/>
          <w:sz w:val="24"/>
          <w:szCs w:val="24"/>
          <w:lang w:val="en-US"/>
        </w:rPr>
        <w:t>-</w:t>
      </w:r>
      <w:r w:rsidRPr="00BD6515">
        <w:rPr>
          <w:rFonts w:ascii="Arial Narrow" w:eastAsia="Arial Narrow" w:hAnsi="Arial Narrow" w:cs="Arial Narrow"/>
          <w:i/>
          <w:color w:val="EC7C30"/>
          <w:sz w:val="24"/>
          <w:szCs w:val="24"/>
          <w:lang w:val="en-US"/>
        </w:rPr>
        <w:t>rate</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k</w:t>
      </w:r>
      <w:r w:rsidRPr="00BD6515">
        <w:rPr>
          <w:rFonts w:ascii="Arial Narrow" w:eastAsia="Arial Narrow" w:hAnsi="Arial Narrow" w:cs="Arial Narrow"/>
          <w:i/>
          <w:color w:val="EC7C30"/>
          <w:spacing w:val="3"/>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z w:val="24"/>
          <w:szCs w:val="24"/>
          <w:lang w:val="en-US"/>
        </w:rPr>
        <w:t>fi</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pacing w:val="1"/>
          <w:sz w:val="24"/>
          <w:szCs w:val="24"/>
          <w:lang w:val="en-US"/>
        </w:rPr>
        <w:t>an</w:t>
      </w:r>
      <w:r w:rsidRPr="00BD6515">
        <w:rPr>
          <w:rFonts w:ascii="Arial Narrow" w:eastAsia="Arial Narrow" w:hAnsi="Arial Narrow" w:cs="Arial Narrow"/>
          <w:i/>
          <w:color w:val="EC7C30"/>
          <w:sz w:val="24"/>
          <w:szCs w:val="24"/>
          <w:lang w:val="en-US"/>
        </w:rPr>
        <w:t>cial</w:t>
      </w:r>
      <w:r w:rsidRPr="00BD6515">
        <w:rPr>
          <w:rFonts w:ascii="Arial Narrow" w:eastAsia="Arial Narrow" w:hAnsi="Arial Narrow" w:cs="Arial Narrow"/>
          <w:i/>
          <w:color w:val="EC7C30"/>
          <w:spacing w:val="3"/>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pacing w:val="1"/>
          <w:sz w:val="24"/>
          <w:szCs w:val="24"/>
          <w:lang w:val="en-US"/>
        </w:rPr>
        <w:t>od</w:t>
      </w:r>
      <w:r w:rsidRPr="00BD6515">
        <w:rPr>
          <w:rFonts w:ascii="Arial Narrow" w:eastAsia="Arial Narrow" w:hAnsi="Arial Narrow" w:cs="Arial Narrow"/>
          <w:i/>
          <w:color w:val="EC7C30"/>
          <w:sz w:val="24"/>
          <w:szCs w:val="24"/>
          <w:lang w:val="en-US"/>
        </w:rPr>
        <w:t xml:space="preserve">y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first</w:t>
      </w:r>
      <w:r w:rsidRPr="00BD6515">
        <w:rPr>
          <w:rFonts w:ascii="Arial Narrow" w:eastAsia="Arial Narrow" w:hAnsi="Arial Narrow" w:cs="Arial Narrow"/>
          <w:i/>
          <w:color w:val="EC7C30"/>
          <w:spacing w:val="3"/>
          <w:sz w:val="24"/>
          <w:szCs w:val="24"/>
          <w:lang w:val="en-US"/>
        </w:rPr>
        <w:t xml:space="preserve"> </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g</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ry</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au</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ho</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z w:val="24"/>
          <w:szCs w:val="24"/>
          <w:lang w:val="en-US"/>
        </w:rPr>
        <w:t>z</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y 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M</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ist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 xml:space="preserve">r in </w:t>
      </w:r>
      <w:r w:rsidRPr="00BD6515">
        <w:rPr>
          <w:rFonts w:ascii="Arial Narrow" w:eastAsia="Arial Narrow" w:hAnsi="Arial Narrow" w:cs="Arial Narrow"/>
          <w:i/>
          <w:color w:val="EC7C30"/>
          <w:spacing w:val="-2"/>
          <w:sz w:val="24"/>
          <w:szCs w:val="24"/>
          <w:lang w:val="en-US"/>
        </w:rPr>
        <w:t>c</w:t>
      </w:r>
      <w:r w:rsidRPr="00BD6515">
        <w:rPr>
          <w:rFonts w:ascii="Arial Narrow" w:eastAsia="Arial Narrow" w:hAnsi="Arial Narrow" w:cs="Arial Narrow"/>
          <w:i/>
          <w:color w:val="EC7C30"/>
          <w:spacing w:val="1"/>
          <w:sz w:val="24"/>
          <w:szCs w:val="24"/>
          <w:lang w:val="en-US"/>
        </w:rPr>
        <w:t>ha</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2"/>
          <w:sz w:val="24"/>
          <w:szCs w:val="24"/>
          <w:lang w:val="en-US"/>
        </w:rPr>
        <w:t>g</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3"/>
          <w:sz w:val="24"/>
          <w:szCs w:val="24"/>
          <w:lang w:val="en-US"/>
        </w:rPr>
        <w:t>i</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pacing w:val="1"/>
          <w:sz w:val="24"/>
          <w:szCs w:val="24"/>
          <w:lang w:val="en-US"/>
        </w:rPr>
        <w:t>an</w:t>
      </w:r>
      <w:r w:rsidRPr="00BD6515">
        <w:rPr>
          <w:rFonts w:ascii="Arial Narrow" w:eastAsia="Arial Narrow" w:hAnsi="Arial Narrow" w:cs="Arial Narrow"/>
          <w:i/>
          <w:color w:val="EC7C30"/>
          <w:sz w:val="24"/>
          <w:szCs w:val="24"/>
          <w:lang w:val="en-US"/>
        </w:rPr>
        <w:t>ce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z w:val="24"/>
          <w:szCs w:val="24"/>
          <w:lang w:val="en-US"/>
        </w:rPr>
        <w:t>o</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iss</w:t>
      </w:r>
      <w:r w:rsidRPr="00BD6515">
        <w:rPr>
          <w:rFonts w:ascii="Arial Narrow" w:eastAsia="Arial Narrow" w:hAnsi="Arial Narrow" w:cs="Arial Narrow"/>
          <w:i/>
          <w:color w:val="EC7C30"/>
          <w:spacing w:val="-2"/>
          <w:sz w:val="24"/>
          <w:szCs w:val="24"/>
          <w:lang w:val="en-US"/>
        </w:rPr>
        <w:t>u</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b</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1"/>
          <w:sz w:val="24"/>
          <w:szCs w:val="24"/>
          <w:lang w:val="en-US"/>
        </w:rPr>
        <w:t>nd</w:t>
      </w:r>
      <w:r w:rsidRPr="00BD6515">
        <w:rPr>
          <w:rFonts w:ascii="Arial Narrow" w:eastAsia="Arial Narrow" w:hAnsi="Arial Narrow" w:cs="Arial Narrow"/>
          <w:i/>
          <w:color w:val="EC7C30"/>
          <w:sz w:val="24"/>
          <w:szCs w:val="24"/>
          <w:lang w:val="en-US"/>
        </w:rPr>
        <w:t xml:space="preserve">s </w:t>
      </w:r>
      <w:r w:rsidRPr="00BD6515">
        <w:rPr>
          <w:rFonts w:ascii="Arial Narrow" w:eastAsia="Arial Narrow" w:hAnsi="Arial Narrow" w:cs="Arial Narrow"/>
          <w:i/>
          <w:color w:val="EC7C30"/>
          <w:spacing w:val="-1"/>
          <w:sz w:val="24"/>
          <w:szCs w:val="24"/>
          <w:lang w:val="en-US"/>
        </w:rPr>
        <w:t>f</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r p</w:t>
      </w:r>
      <w:r w:rsidRPr="00BD6515">
        <w:rPr>
          <w:rFonts w:ascii="Arial Narrow" w:eastAsia="Arial Narrow" w:hAnsi="Arial Narrow" w:cs="Arial Narrow"/>
          <w:i/>
          <w:color w:val="EC7C30"/>
          <w:spacing w:val="-1"/>
          <w:sz w:val="24"/>
          <w:szCs w:val="24"/>
          <w:lang w:val="en-US"/>
        </w:rPr>
        <w:t>ub</w:t>
      </w:r>
      <w:r w:rsidRPr="00BD6515">
        <w:rPr>
          <w:rFonts w:ascii="Arial Narrow" w:eastAsia="Arial Narrow" w:hAnsi="Arial Narrow" w:cs="Arial Narrow"/>
          <w:i/>
          <w:color w:val="EC7C30"/>
          <w:sz w:val="24"/>
          <w:szCs w:val="24"/>
          <w:lang w:val="en-US"/>
        </w:rPr>
        <w:t>l</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z w:val="24"/>
          <w:szCs w:val="24"/>
          <w:lang w:val="en-US"/>
        </w:rPr>
        <w:t>c c</w:t>
      </w:r>
      <w:r w:rsidRPr="00BD6515">
        <w:rPr>
          <w:rFonts w:ascii="Arial Narrow" w:eastAsia="Arial Narrow" w:hAnsi="Arial Narrow" w:cs="Arial Narrow"/>
          <w:i/>
          <w:color w:val="EC7C30"/>
          <w:spacing w:val="1"/>
          <w:sz w:val="24"/>
          <w:szCs w:val="24"/>
          <w:lang w:val="en-US"/>
        </w:rPr>
        <w:t>on</w:t>
      </w:r>
      <w:r w:rsidRPr="00BD6515">
        <w:rPr>
          <w:rFonts w:ascii="Arial Narrow" w:eastAsia="Arial Narrow" w:hAnsi="Arial Narrow" w:cs="Arial Narrow"/>
          <w:i/>
          <w:color w:val="EC7C30"/>
          <w:sz w:val="24"/>
          <w:szCs w:val="24"/>
          <w:lang w:val="en-US"/>
        </w:rPr>
        <w:t>tracts</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ll</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l</w:t>
      </w:r>
      <w:r w:rsidRPr="00BD6515">
        <w:rPr>
          <w:rFonts w:ascii="Arial Narrow" w:eastAsia="Arial Narrow" w:hAnsi="Arial Narrow" w:cs="Arial Narrow"/>
          <w:i/>
          <w:color w:val="EC7C30"/>
          <w:spacing w:val="1"/>
          <w:sz w:val="24"/>
          <w:szCs w:val="24"/>
          <w:lang w:val="en-US"/>
        </w:rPr>
        <w:t>ea</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z w:val="24"/>
          <w:szCs w:val="24"/>
          <w:lang w:val="en-US"/>
        </w:rPr>
        <w:t>o</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1"/>
          <w:sz w:val="24"/>
          <w:szCs w:val="24"/>
          <w:lang w:val="en-US"/>
        </w:rPr>
        <w:t>mm</w:t>
      </w:r>
      <w:r w:rsidRPr="00BD6515">
        <w:rPr>
          <w:rFonts w:ascii="Arial Narrow" w:eastAsia="Arial Narrow" w:hAnsi="Arial Narrow" w:cs="Arial Narrow"/>
          <w:i/>
          <w:color w:val="EC7C30"/>
          <w:spacing w:val="1"/>
          <w:sz w:val="24"/>
          <w:szCs w:val="24"/>
          <w:lang w:val="en-US"/>
        </w:rPr>
        <w:t>ed</w:t>
      </w:r>
      <w:r w:rsidRPr="00BD6515">
        <w:rPr>
          <w:rFonts w:ascii="Arial Narrow" w:eastAsia="Arial Narrow" w:hAnsi="Arial Narrow" w:cs="Arial Narrow"/>
          <w:i/>
          <w:color w:val="EC7C30"/>
          <w:sz w:val="24"/>
          <w:szCs w:val="24"/>
          <w:lang w:val="en-US"/>
        </w:rPr>
        <w:t>ia</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re</w:t>
      </w:r>
      <w:r w:rsidRPr="00BD6515">
        <w:rPr>
          <w:rFonts w:ascii="Arial Narrow" w:eastAsia="Arial Narrow" w:hAnsi="Arial Narrow" w:cs="Arial Narrow"/>
          <w:i/>
          <w:color w:val="EC7C30"/>
          <w:spacing w:val="-3"/>
          <w:sz w:val="24"/>
          <w:szCs w:val="24"/>
          <w:lang w:val="en-US"/>
        </w:rPr>
        <w:t>j</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cti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 xml:space="preserve">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fe</w:t>
      </w:r>
      <w:r w:rsidRPr="00BD6515">
        <w:rPr>
          <w:rFonts w:ascii="Arial Narrow" w:eastAsia="Arial Narrow" w:hAnsi="Arial Narrow" w:cs="Arial Narrow"/>
          <w:i/>
          <w:color w:val="EC7C30"/>
          <w:sz w:val="24"/>
          <w:szCs w:val="24"/>
          <w:lang w:val="en-US"/>
        </w:rPr>
        <w:t xml:space="preserve">r. </w:t>
      </w:r>
      <w:r w:rsidRPr="00BD6515">
        <w:rPr>
          <w:rFonts w:ascii="Arial Narrow" w:eastAsia="Arial Narrow" w:hAnsi="Arial Narrow" w:cs="Arial Narrow"/>
          <w:i/>
          <w:color w:val="EC7C30"/>
          <w:spacing w:val="10"/>
          <w:sz w:val="24"/>
          <w:szCs w:val="24"/>
          <w:lang w:val="en-US"/>
        </w:rPr>
        <w:t xml:space="preserve"> </w:t>
      </w:r>
      <w:r w:rsidRPr="00BD6515">
        <w:rPr>
          <w:rFonts w:ascii="Arial Narrow" w:eastAsia="Arial Narrow" w:hAnsi="Arial Narrow" w:cs="Arial Narrow"/>
          <w:i/>
          <w:color w:val="EC7C30"/>
          <w:sz w:val="24"/>
          <w:szCs w:val="24"/>
          <w:lang w:val="en-US"/>
        </w:rPr>
        <w:t>A</w:t>
      </w:r>
      <w:r w:rsidRPr="00BD6515">
        <w:rPr>
          <w:rFonts w:ascii="Arial Narrow" w:eastAsia="Arial Narrow" w:hAnsi="Arial Narrow" w:cs="Arial Narrow"/>
          <w:i/>
          <w:color w:val="EC7C30"/>
          <w:spacing w:val="1"/>
          <w:sz w:val="24"/>
          <w:szCs w:val="24"/>
          <w:lang w:val="en-US"/>
        </w:rPr>
        <w:t xml:space="preserve"> b</w:t>
      </w:r>
      <w:r w:rsidRPr="00BD6515">
        <w:rPr>
          <w:rFonts w:ascii="Arial Narrow" w:eastAsia="Arial Narrow" w:hAnsi="Arial Narrow" w:cs="Arial Narrow"/>
          <w:i/>
          <w:color w:val="EC7C30"/>
          <w:spacing w:val="-3"/>
          <w:sz w:val="24"/>
          <w:szCs w:val="24"/>
          <w:lang w:val="en-US"/>
        </w:rPr>
        <w:t>i</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2"/>
          <w:sz w:val="24"/>
          <w:szCs w:val="24"/>
          <w:lang w:val="en-US"/>
        </w:rPr>
        <w:t>s</w:t>
      </w:r>
      <w:r w:rsidRPr="00BD6515">
        <w:rPr>
          <w:rFonts w:ascii="Arial Narrow" w:eastAsia="Arial Narrow" w:hAnsi="Arial Narrow" w:cs="Arial Narrow"/>
          <w:i/>
          <w:color w:val="EC7C30"/>
          <w:spacing w:val="1"/>
          <w:sz w:val="24"/>
          <w:szCs w:val="24"/>
          <w:lang w:val="en-US"/>
        </w:rPr>
        <w:t>ub</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z w:val="24"/>
          <w:szCs w:val="24"/>
          <w:lang w:val="en-US"/>
        </w:rPr>
        <w:t>itt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b</w:t>
      </w:r>
      <w:r w:rsidRPr="00BD6515">
        <w:rPr>
          <w:rFonts w:ascii="Arial Narrow" w:eastAsia="Arial Narrow" w:hAnsi="Arial Narrow" w:cs="Arial Narrow"/>
          <w:i/>
          <w:color w:val="EC7C30"/>
          <w:spacing w:val="-1"/>
          <w:sz w:val="24"/>
          <w:szCs w:val="24"/>
          <w:lang w:val="en-US"/>
        </w:rPr>
        <w:t>u</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3"/>
          <w:sz w:val="24"/>
          <w:szCs w:val="24"/>
          <w:lang w:val="en-US"/>
        </w:rPr>
        <w:t xml:space="preserve"> t</w:t>
      </w:r>
      <w:r w:rsidRPr="00BD6515">
        <w:rPr>
          <w:rFonts w:ascii="Arial Narrow" w:eastAsia="Arial Narrow" w:hAnsi="Arial Narrow" w:cs="Arial Narrow"/>
          <w:i/>
          <w:color w:val="EC7C30"/>
          <w:spacing w:val="1"/>
          <w:sz w:val="24"/>
          <w:szCs w:val="24"/>
          <w:lang w:val="en-US"/>
        </w:rPr>
        <w:t>ha</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oe</w:t>
      </w:r>
      <w:r w:rsidRPr="00BD6515">
        <w:rPr>
          <w:rFonts w:ascii="Arial Narrow" w:eastAsia="Arial Narrow" w:hAnsi="Arial Narrow" w:cs="Arial Narrow"/>
          <w:i/>
          <w:color w:val="EC7C30"/>
          <w:sz w:val="24"/>
          <w:szCs w:val="24"/>
          <w:lang w:val="en-US"/>
        </w:rPr>
        <w:t xml:space="preserve">s </w:t>
      </w:r>
      <w:r w:rsidRPr="00BD6515">
        <w:rPr>
          <w:rFonts w:ascii="Arial Narrow" w:eastAsia="Arial Narrow" w:hAnsi="Arial Narrow" w:cs="Arial Narrow"/>
          <w:i/>
          <w:color w:val="EC7C30"/>
          <w:spacing w:val="1"/>
          <w:sz w:val="24"/>
          <w:szCs w:val="24"/>
          <w:lang w:val="en-US"/>
        </w:rPr>
        <w:t>no</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ve</w:t>
      </w:r>
      <w:r w:rsidRPr="00BD6515">
        <w:rPr>
          <w:rFonts w:ascii="Arial Narrow" w:eastAsia="Arial Narrow" w:hAnsi="Arial Narrow" w:cs="Arial Narrow"/>
          <w:i/>
          <w:color w:val="EC7C30"/>
          <w:spacing w:val="1"/>
          <w:sz w:val="24"/>
          <w:szCs w:val="24"/>
          <w:lang w:val="en-US"/>
        </w:rPr>
        <w:t xml:space="preserve"> an</w:t>
      </w:r>
      <w:r w:rsidRPr="00BD6515">
        <w:rPr>
          <w:rFonts w:ascii="Arial Narrow" w:eastAsia="Arial Narrow" w:hAnsi="Arial Narrow" w:cs="Arial Narrow"/>
          <w:i/>
          <w:color w:val="EC7C30"/>
          <w:sz w:val="24"/>
          <w:szCs w:val="24"/>
          <w:lang w:val="en-US"/>
        </w:rPr>
        <w:t>y relati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z w:val="24"/>
          <w:szCs w:val="24"/>
          <w:lang w:val="en-US"/>
        </w:rPr>
        <w:t>w</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z w:val="24"/>
          <w:szCs w:val="24"/>
          <w:lang w:val="en-US"/>
        </w:rPr>
        <w:t>th</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2"/>
          <w:sz w:val="24"/>
          <w:szCs w:val="24"/>
          <w:lang w:val="en-US"/>
        </w:rPr>
        <w:t>c</w:t>
      </w:r>
      <w:r w:rsidRPr="00BD6515">
        <w:rPr>
          <w:rFonts w:ascii="Arial Narrow" w:eastAsia="Arial Narrow" w:hAnsi="Arial Narrow" w:cs="Arial Narrow"/>
          <w:i/>
          <w:color w:val="EC7C30"/>
          <w:spacing w:val="1"/>
          <w:sz w:val="24"/>
          <w:szCs w:val="24"/>
          <w:lang w:val="en-US"/>
        </w:rPr>
        <w:t>on</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u</w:t>
      </w:r>
      <w:r w:rsidRPr="00BD6515">
        <w:rPr>
          <w:rFonts w:ascii="Arial Narrow" w:eastAsia="Arial Narrow" w:hAnsi="Arial Narrow" w:cs="Arial Narrow"/>
          <w:i/>
          <w:color w:val="EC7C30"/>
          <w:sz w:val="24"/>
          <w:szCs w:val="24"/>
          <w:lang w:val="en-US"/>
        </w:rPr>
        <w:t>l</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2"/>
          <w:sz w:val="24"/>
          <w:szCs w:val="24"/>
          <w:lang w:val="en-US"/>
        </w:rPr>
        <w: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2"/>
          <w:sz w:val="24"/>
          <w:szCs w:val="24"/>
          <w:lang w:val="en-US"/>
        </w:rPr>
        <w:t>c</w:t>
      </w:r>
      <w:r w:rsidRPr="00BD6515">
        <w:rPr>
          <w:rFonts w:ascii="Arial Narrow" w:eastAsia="Arial Narrow" w:hAnsi="Arial Narrow" w:cs="Arial Narrow"/>
          <w:i/>
          <w:color w:val="EC7C30"/>
          <w:spacing w:val="1"/>
          <w:sz w:val="24"/>
          <w:szCs w:val="24"/>
          <w:lang w:val="en-US"/>
        </w:rPr>
        <w:t>on</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3"/>
          <w:sz w:val="24"/>
          <w:szCs w:val="24"/>
          <w:lang w:val="en-US"/>
        </w:rPr>
        <w:t>r</w:t>
      </w:r>
      <w:r w:rsidRPr="00BD6515">
        <w:rPr>
          <w:rFonts w:ascii="Arial Narrow" w:eastAsia="Arial Narrow" w:hAnsi="Arial Narrow" w:cs="Arial Narrow"/>
          <w:i/>
          <w:color w:val="EC7C30"/>
          <w:spacing w:val="1"/>
          <w:sz w:val="24"/>
          <w:szCs w:val="24"/>
          <w:lang w:val="en-US"/>
        </w:rPr>
        <w:t>ne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ll</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sid</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red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 xml:space="preserve">s </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b</w:t>
      </w:r>
      <w:r w:rsidRPr="00BD6515">
        <w:rPr>
          <w:rFonts w:ascii="Arial Narrow" w:eastAsia="Arial Narrow" w:hAnsi="Arial Narrow" w:cs="Arial Narrow"/>
          <w:i/>
          <w:color w:val="EC7C30"/>
          <w:sz w:val="24"/>
          <w:szCs w:val="24"/>
          <w:lang w:val="en-US"/>
        </w:rPr>
        <w:t>id</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EC7C30"/>
          <w:spacing w:val="1"/>
          <w:sz w:val="24"/>
          <w:szCs w:val="24"/>
          <w:lang w:val="en-US"/>
        </w:rPr>
        <w:t>bo</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p</w:t>
      </w:r>
      <w:r w:rsidRPr="00BD6515">
        <w:rPr>
          <w:rFonts w:ascii="Arial Narrow" w:eastAsia="Arial Narrow" w:hAnsi="Arial Narrow" w:cs="Arial Narrow"/>
          <w:i/>
          <w:color w:val="EC7C30"/>
          <w:sz w:val="24"/>
          <w:szCs w:val="24"/>
          <w:lang w:val="en-US"/>
        </w:rPr>
        <w:t>re</w:t>
      </w:r>
      <w:r w:rsidRPr="00BD6515">
        <w:rPr>
          <w:rFonts w:ascii="Arial Narrow" w:eastAsia="Arial Narrow" w:hAnsi="Arial Narrow" w:cs="Arial Narrow"/>
          <w:i/>
          <w:color w:val="EC7C30"/>
          <w:spacing w:val="-2"/>
          <w:sz w:val="24"/>
          <w:szCs w:val="24"/>
          <w:lang w:val="en-US"/>
        </w:rPr>
        <w:t>s</w:t>
      </w:r>
      <w:r w:rsidRPr="00BD6515">
        <w:rPr>
          <w:rFonts w:ascii="Arial Narrow" w:eastAsia="Arial Narrow" w:hAnsi="Arial Narrow" w:cs="Arial Narrow"/>
          <w:i/>
          <w:color w:val="EC7C30"/>
          <w:spacing w:val="1"/>
          <w:sz w:val="24"/>
          <w:szCs w:val="24"/>
          <w:lang w:val="en-US"/>
        </w:rPr>
        <w:t>en</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y a</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pacing w:val="1"/>
          <w:sz w:val="24"/>
          <w:szCs w:val="24"/>
          <w:lang w:val="en-US"/>
        </w:rPr>
        <w:t>de</w:t>
      </w:r>
      <w:r w:rsidRPr="00BD6515">
        <w:rPr>
          <w:rFonts w:ascii="Arial Narrow" w:eastAsia="Arial Narrow" w:hAnsi="Arial Narrow" w:cs="Arial Narrow"/>
          <w:i/>
          <w:color w:val="EC7C30"/>
          <w:spacing w:val="-3"/>
          <w:sz w:val="24"/>
          <w:szCs w:val="24"/>
          <w:lang w:val="en-US"/>
        </w:rPr>
        <w:t>r</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 at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ing</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s</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ssi</w:t>
      </w:r>
      <w:r w:rsidRPr="00BD6515">
        <w:rPr>
          <w:rFonts w:ascii="Arial Narrow" w:eastAsia="Arial Narrow" w:hAnsi="Arial Narrow" w:cs="Arial Narrow"/>
          <w:i/>
          <w:color w:val="EC7C30"/>
          <w:spacing w:val="-2"/>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ha</w:t>
      </w:r>
      <w:r w:rsidRPr="00BD6515">
        <w:rPr>
          <w:rFonts w:ascii="Arial Narrow" w:eastAsia="Arial Narrow" w:hAnsi="Arial Narrow" w:cs="Arial Narrow"/>
          <w:i/>
          <w:color w:val="EC7C30"/>
          <w:sz w:val="24"/>
          <w:szCs w:val="24"/>
          <w:lang w:val="en-US"/>
        </w:rPr>
        <w:t>ll</w:t>
      </w:r>
      <w:r w:rsidRPr="00BD6515">
        <w:rPr>
          <w:rFonts w:ascii="Arial Narrow" w:eastAsia="Arial Narrow" w:hAnsi="Arial Narrow" w:cs="Arial Narrow"/>
          <w:i/>
          <w:color w:val="EC7C30"/>
          <w:spacing w:val="-3"/>
          <w:sz w:val="24"/>
          <w:szCs w:val="24"/>
          <w:lang w:val="en-US"/>
        </w:rPr>
        <w:t xml:space="preserve"> </w:t>
      </w:r>
      <w:r w:rsidRPr="00BD6515">
        <w:rPr>
          <w:rFonts w:ascii="Arial Narrow" w:eastAsia="Arial Narrow" w:hAnsi="Arial Narrow" w:cs="Arial Narrow"/>
          <w:i/>
          <w:color w:val="EC7C30"/>
          <w:spacing w:val="1"/>
          <w:sz w:val="24"/>
          <w:szCs w:val="24"/>
          <w:lang w:val="en-US"/>
        </w:rPr>
        <w:t>no</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e</w:t>
      </w:r>
      <w:r>
        <w:rPr>
          <w:rFonts w:ascii="Arial Narrow" w:eastAsia="Arial Narrow" w:hAnsi="Arial Narrow" w:cs="Arial Narrow"/>
          <w:i/>
          <w:color w:val="EC7C30"/>
          <w:sz w:val="24"/>
          <w:szCs w:val="24"/>
          <w:lang w:val="en-US"/>
        </w:rPr>
        <w:t xml:space="preserve"> accepted</w:t>
      </w:r>
    </w:p>
    <w:p w:rsidR="00BD6515" w:rsidRPr="00BD6515" w:rsidRDefault="00BD6515" w:rsidP="00EF6733">
      <w:pPr>
        <w:spacing w:before="120" w:after="0" w:line="240" w:lineRule="auto"/>
        <w:rPr>
          <w:rFonts w:ascii="Arial Narrow" w:eastAsia="Arial Narrow" w:hAnsi="Arial Narrow" w:cs="Arial Narrow"/>
          <w:sz w:val="24"/>
          <w:szCs w:val="24"/>
          <w:lang w:val="en-US"/>
        </w:rPr>
      </w:pPr>
      <w:r w:rsidRPr="00BD6515">
        <w:rPr>
          <w:rFonts w:ascii="Arial" w:eastAsia="Arial" w:hAnsi="Arial" w:cs="Arial"/>
          <w:b/>
          <w:i/>
          <w:lang w:val="en-US"/>
        </w:rPr>
        <w:t>10.</w:t>
      </w:r>
      <w:r w:rsidRPr="00BD6515">
        <w:rPr>
          <w:rFonts w:ascii="Arial" w:eastAsia="Arial" w:hAnsi="Arial" w:cs="Arial"/>
          <w:b/>
          <w:i/>
          <w:spacing w:val="-7"/>
          <w:lang w:val="en-US"/>
        </w:rPr>
        <w:t xml:space="preserve"> </w:t>
      </w:r>
      <w:r w:rsidRPr="00BD6515">
        <w:rPr>
          <w:rFonts w:ascii="Arial Narrow" w:eastAsia="Arial Narrow" w:hAnsi="Arial Narrow" w:cs="Arial Narrow"/>
          <w:b/>
          <w:i/>
          <w:sz w:val="24"/>
          <w:szCs w:val="24"/>
          <w:lang w:val="en-US"/>
        </w:rPr>
        <w:t>Co</w:t>
      </w:r>
      <w:r w:rsidRPr="00BD6515">
        <w:rPr>
          <w:rFonts w:ascii="Arial Narrow" w:eastAsia="Arial Narrow" w:hAnsi="Arial Narrow" w:cs="Arial Narrow"/>
          <w:b/>
          <w:i/>
          <w:spacing w:val="-1"/>
          <w:sz w:val="24"/>
          <w:szCs w:val="24"/>
          <w:lang w:val="en-US"/>
        </w:rPr>
        <w:t>n</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ultation of Tend</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r Fi</w:t>
      </w:r>
      <w:r w:rsidRPr="00BD6515">
        <w:rPr>
          <w:rFonts w:ascii="Arial Narrow" w:eastAsia="Arial Narrow" w:hAnsi="Arial Narrow" w:cs="Arial Narrow"/>
          <w:b/>
          <w:i/>
          <w:spacing w:val="-2"/>
          <w:sz w:val="24"/>
          <w:szCs w:val="24"/>
          <w:lang w:val="en-US"/>
        </w:rPr>
        <w:t>l</w:t>
      </w:r>
      <w:r w:rsidRPr="00BD6515">
        <w:rPr>
          <w:rFonts w:ascii="Arial Narrow" w:eastAsia="Arial Narrow" w:hAnsi="Arial Narrow" w:cs="Arial Narrow"/>
          <w:b/>
          <w:i/>
          <w:sz w:val="24"/>
          <w:szCs w:val="24"/>
          <w:lang w:val="en-US"/>
        </w:rPr>
        <w:t>e</w:t>
      </w:r>
    </w:p>
    <w:p w:rsidR="00BD6515" w:rsidRPr="00BD6515" w:rsidRDefault="00BD6515" w:rsidP="00BD6515">
      <w:pPr>
        <w:spacing w:after="0" w:line="240" w:lineRule="auto"/>
        <w:ind w:left="113" w:right="170"/>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rd 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g</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du</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rk</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rs in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 Centre de Promotion de la Femme et de la Famille of Kaélé</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(SI</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P 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rv</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3"/>
          <w:sz w:val="24"/>
          <w:szCs w:val="24"/>
          <w:lang w:val="en-US"/>
        </w:rPr>
        <w:t>)</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d</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n</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mb</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 ,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B</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x ….,</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pacing w:val="-1"/>
          <w:sz w:val="24"/>
          <w:szCs w:val="24"/>
          <w:lang w:val="en-US"/>
        </w:rPr>
        <w:t>e 697 04 54 02 / 677 86 88 36</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x …,</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2"/>
          <w:sz w:val="24"/>
          <w:szCs w:val="24"/>
          <w:lang w:val="en-US"/>
        </w:rPr>
        <w:t>e</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xml:space="preserve"> ….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s s</w:t>
      </w:r>
      <w:r w:rsidRPr="00BD6515">
        <w:rPr>
          <w:rFonts w:ascii="Arial Narrow" w:eastAsia="Arial Narrow" w:hAnsi="Arial Narrow" w:cs="Arial Narrow"/>
          <w:i/>
          <w:spacing w:val="1"/>
          <w:sz w:val="24"/>
          <w:szCs w:val="24"/>
          <w:lang w:val="en-US"/>
        </w:rPr>
        <w:t>oo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 xml:space="preserve">is </w:t>
      </w:r>
      <w:r w:rsidRPr="00BD6515">
        <w:rPr>
          <w:rFonts w:ascii="Arial Narrow" w:eastAsia="Arial Narrow" w:hAnsi="Arial Narrow" w:cs="Arial Narrow"/>
          <w:i/>
          <w:spacing w:val="1"/>
          <w:sz w:val="24"/>
          <w:szCs w:val="24"/>
          <w:lang w:val="en-US"/>
        </w:rPr>
        <w:t>no</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is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hed</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113" w:right="170"/>
        <w:rPr>
          <w:rFonts w:ascii="Arial Narrow" w:eastAsia="Arial Narrow" w:hAnsi="Arial Narrow" w:cs="Arial Narrow"/>
          <w:sz w:val="24"/>
          <w:szCs w:val="24"/>
          <w:lang w:val="en-US"/>
        </w:rPr>
      </w:pP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11</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color w:val="EC7C30"/>
          <w:sz w:val="24"/>
          <w:szCs w:val="24"/>
          <w:lang w:val="en-US"/>
        </w:rPr>
        <w:t>Acqu</w:t>
      </w:r>
      <w:r w:rsidRPr="00BD6515">
        <w:rPr>
          <w:rFonts w:ascii="Arial Narrow" w:eastAsia="Arial Narrow" w:hAnsi="Arial Narrow" w:cs="Arial Narrow"/>
          <w:b/>
          <w:i/>
          <w:color w:val="EC7C30"/>
          <w:spacing w:val="-2"/>
          <w:sz w:val="24"/>
          <w:szCs w:val="24"/>
          <w:lang w:val="en-US"/>
        </w:rPr>
        <w:t>i</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z w:val="24"/>
          <w:szCs w:val="24"/>
          <w:lang w:val="en-US"/>
        </w:rPr>
        <w:t>ition of</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 xml:space="preserve">tender </w:t>
      </w:r>
      <w:r w:rsidRPr="00BD6515">
        <w:rPr>
          <w:rFonts w:ascii="Arial Narrow" w:eastAsia="Arial Narrow" w:hAnsi="Arial Narrow" w:cs="Arial Narrow"/>
          <w:b/>
          <w:i/>
          <w:color w:val="EC7C30"/>
          <w:spacing w:val="-3"/>
          <w:sz w:val="24"/>
          <w:szCs w:val="24"/>
          <w:lang w:val="en-US"/>
        </w:rPr>
        <w:t>f</w:t>
      </w:r>
      <w:r w:rsidRPr="00BD6515">
        <w:rPr>
          <w:rFonts w:ascii="Arial Narrow" w:eastAsia="Arial Narrow" w:hAnsi="Arial Narrow" w:cs="Arial Narrow"/>
          <w:b/>
          <w:i/>
          <w:color w:val="EC7C30"/>
          <w:sz w:val="24"/>
          <w:szCs w:val="24"/>
          <w:lang w:val="en-US"/>
        </w:rPr>
        <w:t>i</w:t>
      </w:r>
      <w:r w:rsidRPr="00BD6515">
        <w:rPr>
          <w:rFonts w:ascii="Arial Narrow" w:eastAsia="Arial Narrow" w:hAnsi="Arial Narrow" w:cs="Arial Narrow"/>
          <w:b/>
          <w:i/>
          <w:color w:val="EC7C30"/>
          <w:spacing w:val="1"/>
          <w:sz w:val="24"/>
          <w:szCs w:val="24"/>
          <w:lang w:val="en-US"/>
        </w:rPr>
        <w:t>l</w:t>
      </w:r>
      <w:r w:rsidRPr="00BD6515">
        <w:rPr>
          <w:rFonts w:ascii="Arial Narrow" w:eastAsia="Arial Narrow" w:hAnsi="Arial Narrow" w:cs="Arial Narrow"/>
          <w:b/>
          <w:i/>
          <w:color w:val="EC7C30"/>
          <w:sz w:val="24"/>
          <w:szCs w:val="24"/>
          <w:lang w:val="en-US"/>
        </w:rPr>
        <w:t>e</w:t>
      </w:r>
    </w:p>
    <w:p w:rsidR="00BD6515" w:rsidRPr="00BD6515" w:rsidRDefault="00BD6515" w:rsidP="00BD6515">
      <w:pPr>
        <w:spacing w:after="0" w:line="240" w:lineRule="auto"/>
        <w:ind w:left="113" w:right="302"/>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rd 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ob</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z w:val="24"/>
          <w:szCs w:val="24"/>
          <w:lang w:val="en-US"/>
        </w:rPr>
        <w:t>rom [(pla</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hd</w:t>
      </w:r>
      <w:r w:rsidRPr="00BD6515">
        <w:rPr>
          <w:rFonts w:ascii="Arial Narrow" w:eastAsia="Arial Narrow" w:hAnsi="Arial Narrow" w:cs="Arial Narrow"/>
          <w:i/>
          <w:sz w:val="24"/>
          <w:szCs w:val="24"/>
          <w:lang w:val="en-US"/>
        </w:rPr>
        <w:t>raw</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Centre de Promotion de la Femme et de la Famille of Kaélé (SIGAMP service), door number … , P.O. Box …., telephone 697 04 54 02 / 677 86 88 36, fax …, e-mail…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s s</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th</w:t>
      </w:r>
      <w:r w:rsidRPr="00BD6515">
        <w:rPr>
          <w:rFonts w:ascii="Arial Narrow" w:eastAsia="Arial Narrow" w:hAnsi="Arial Narrow" w:cs="Arial Narrow"/>
          <w:i/>
          <w:sz w:val="24"/>
          <w:szCs w:val="24"/>
          <w:lang w:val="en-US"/>
        </w:rPr>
        <w:t>is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no</w:t>
      </w:r>
      <w:r w:rsidRPr="00BD6515">
        <w:rPr>
          <w:rFonts w:ascii="Arial Narrow" w:eastAsia="Arial Narrow" w:hAnsi="Arial Narrow" w:cs="Arial Narrow"/>
          <w:i/>
          <w:sz w:val="24"/>
          <w:szCs w:val="24"/>
          <w:lang w:val="en-US"/>
        </w:rPr>
        <w:t>tice</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 xml:space="preserve">is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he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aga</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st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n</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9"/>
          <w:sz w:val="24"/>
          <w:szCs w:val="24"/>
          <w:lang w:val="en-US"/>
        </w:rPr>
        <w:t>n</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ref</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nd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sz w:val="24"/>
          <w:szCs w:val="24"/>
          <w:lang w:val="en-US"/>
        </w:rPr>
        <w:t xml:space="preserve"> </w:t>
      </w:r>
      <w:r w:rsidR="00934926">
        <w:rPr>
          <w:rFonts w:ascii="Arial Narrow" w:eastAsia="Arial Narrow" w:hAnsi="Arial Narrow" w:cs="Arial Narrow"/>
          <w:b/>
          <w:i/>
          <w:sz w:val="24"/>
          <w:szCs w:val="24"/>
          <w:highlight w:val="yellow"/>
          <w:lang w:val="en-US"/>
        </w:rPr>
        <w:t>fifty thousand (50</w:t>
      </w:r>
      <w:r w:rsidRPr="00BD6515">
        <w:rPr>
          <w:rFonts w:ascii="Arial Narrow" w:eastAsia="Arial Narrow" w:hAnsi="Arial Narrow" w:cs="Arial Narrow"/>
          <w:b/>
          <w:i/>
          <w:sz w:val="24"/>
          <w:szCs w:val="24"/>
          <w:highlight w:val="yellow"/>
          <w:lang w:val="en-US"/>
        </w:rPr>
        <w:t>,000)</w:t>
      </w:r>
      <w:r w:rsidRPr="00BD6515">
        <w:rPr>
          <w:rFonts w:ascii="Arial Narrow" w:eastAsia="Arial Narrow" w:hAnsi="Arial Narrow" w:cs="Arial Narrow"/>
          <w:b/>
          <w:i/>
          <w:spacing w:val="-1"/>
          <w:sz w:val="24"/>
          <w:szCs w:val="24"/>
          <w:highlight w:val="yellow"/>
          <w:lang w:val="en-US"/>
        </w:rPr>
        <w:t xml:space="preserve"> </w:t>
      </w:r>
      <w:r w:rsidRPr="00BD6515">
        <w:rPr>
          <w:rFonts w:ascii="Arial Narrow" w:eastAsia="Arial Narrow" w:hAnsi="Arial Narrow" w:cs="Arial Narrow"/>
          <w:b/>
          <w:i/>
          <w:sz w:val="24"/>
          <w:szCs w:val="24"/>
          <w:highlight w:val="yellow"/>
          <w:lang w:val="en-US"/>
        </w:rPr>
        <w:t>CFA</w:t>
      </w:r>
      <w:r w:rsidRPr="00BD6515">
        <w:rPr>
          <w:rFonts w:ascii="Arial Narrow" w:eastAsia="Arial Narrow" w:hAnsi="Arial Narrow" w:cs="Arial Narrow"/>
          <w:b/>
          <w:i/>
          <w:spacing w:val="4"/>
          <w:sz w:val="24"/>
          <w:szCs w:val="24"/>
          <w:highlight w:val="yellow"/>
          <w:lang w:val="en-US"/>
        </w:rPr>
        <w:t xml:space="preserve"> </w:t>
      </w:r>
      <w:r w:rsidRPr="00BD6515">
        <w:rPr>
          <w:rFonts w:ascii="Arial Narrow" w:eastAsia="Arial Narrow" w:hAnsi="Arial Narrow" w:cs="Arial Narrow"/>
          <w:b/>
          <w:i/>
          <w:sz w:val="24"/>
          <w:szCs w:val="24"/>
          <w:highlight w:val="yellow"/>
          <w:lang w:val="en-US"/>
        </w:rPr>
        <w:t>F</w:t>
      </w:r>
      <w:r w:rsidRPr="00BD6515">
        <w:rPr>
          <w:rFonts w:ascii="Arial Narrow" w:eastAsia="Arial Narrow" w:hAnsi="Arial Narrow" w:cs="Arial Narrow"/>
          <w:b/>
          <w:i/>
          <w:spacing w:val="-1"/>
          <w:sz w:val="24"/>
          <w:szCs w:val="24"/>
          <w:highlight w:val="yellow"/>
          <w:lang w:val="en-US"/>
        </w:rPr>
        <w:t>r</w:t>
      </w:r>
      <w:r w:rsidRPr="00BD6515">
        <w:rPr>
          <w:rFonts w:ascii="Arial Narrow" w:eastAsia="Arial Narrow" w:hAnsi="Arial Narrow" w:cs="Arial Narrow"/>
          <w:b/>
          <w:i/>
          <w:spacing w:val="1"/>
          <w:sz w:val="24"/>
          <w:szCs w:val="24"/>
          <w:highlight w:val="yellow"/>
          <w:lang w:val="en-US"/>
        </w:rPr>
        <w:t>an</w:t>
      </w:r>
      <w:r w:rsidRPr="00BD6515">
        <w:rPr>
          <w:rFonts w:ascii="Arial Narrow" w:eastAsia="Arial Narrow" w:hAnsi="Arial Narrow" w:cs="Arial Narrow"/>
          <w:b/>
          <w:i/>
          <w:sz w:val="24"/>
          <w:szCs w:val="24"/>
          <w:highlight w:val="yellow"/>
          <w:lang w:val="en-US"/>
        </w:rPr>
        <w:t>cs</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pa</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 Kaele council payement:</w:t>
      </w:r>
      <w:r w:rsidRPr="00BD6515">
        <w:rPr>
          <w:rFonts w:ascii="Arial Narrow" w:eastAsia="Arial Narrow" w:hAnsi="Arial Narrow" w:cs="Arial Narrow"/>
          <w:i/>
          <w:spacing w:val="-2"/>
          <w:sz w:val="24"/>
          <w:szCs w:val="24"/>
          <w:lang w:val="en-US"/>
        </w:rPr>
        <w:t xml:space="preserve"> </w:t>
      </w:r>
    </w:p>
    <w:p w:rsidR="00BD6515" w:rsidRPr="00BD6515" w:rsidRDefault="00BD6515" w:rsidP="00BD6515">
      <w:pPr>
        <w:spacing w:after="120" w:line="240" w:lineRule="auto"/>
        <w:ind w:left="113" w:right="254"/>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is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q</w:t>
      </w:r>
      <w:r w:rsidRPr="00BD6515">
        <w:rPr>
          <w:rFonts w:ascii="Arial Narrow" w:eastAsia="Arial Narrow" w:hAnsi="Arial Narrow" w:cs="Arial Narrow"/>
          <w:i/>
          <w:spacing w:val="1"/>
          <w:sz w:val="24"/>
          <w:szCs w:val="24"/>
          <w:lang w:val="en-US"/>
        </w:rPr>
        <w:t>ua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ssible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lec</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ic v</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rs</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nde</w:t>
      </w:r>
      <w:r w:rsidRPr="00BD6515">
        <w:rPr>
          <w:rFonts w:ascii="Arial Narrow" w:eastAsia="Arial Narrow" w:hAnsi="Arial Narrow" w:cs="Arial Narrow"/>
          <w:i/>
          <w:sz w:val="24"/>
          <w:szCs w:val="24"/>
          <w:lang w:val="en-US"/>
        </w:rPr>
        <w:t>r F</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wnl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ing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fr</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g</w:t>
      </w:r>
      <w:r w:rsidRPr="00BD6515">
        <w:rPr>
          <w:rFonts w:ascii="Arial Narrow" w:eastAsia="Arial Narrow" w:hAnsi="Arial Narrow" w:cs="Arial Narrow"/>
          <w:i/>
          <w:sz w:val="24"/>
          <w:szCs w:val="24"/>
          <w:lang w:val="en-US"/>
        </w:rPr>
        <w:t>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ro</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z w:val="24"/>
          <w:szCs w:val="24"/>
          <w:lang w:val="en-US"/>
        </w:rPr>
        <w: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add</w:t>
      </w:r>
      <w:r w:rsidRPr="00BD6515">
        <w:rPr>
          <w:rFonts w:ascii="Arial Narrow" w:eastAsia="Arial Narrow" w:hAnsi="Arial Narrow" w:cs="Arial Narrow"/>
          <w:i/>
          <w:sz w:val="24"/>
          <w:szCs w:val="24"/>
          <w:lang w:val="en-US"/>
        </w:rPr>
        <w:t>res</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 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ica</w:t>
      </w:r>
      <w:r w:rsidRPr="00BD6515">
        <w:rPr>
          <w:rFonts w:ascii="Arial Narrow" w:eastAsia="Arial Narrow" w:hAnsi="Arial Narrow" w:cs="Arial Narrow"/>
          <w:i/>
          <w:spacing w:val="1"/>
          <w:sz w:val="24"/>
          <w:szCs w:val="24"/>
          <w:lang w:val="en-US"/>
        </w:rPr>
        <w:t>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v</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6"/>
          <w:sz w:val="24"/>
          <w:szCs w:val="24"/>
          <w:lang w:val="en-US"/>
        </w:rPr>
        <w:t xml:space="preserve"> </w:t>
      </w:r>
      <w:r w:rsidRPr="00BD6515">
        <w:rPr>
          <w:rFonts w:ascii="Arial Narrow" w:eastAsia="Arial Narrow" w:hAnsi="Arial Narrow" w:cs="Arial Narrow"/>
          <w:i/>
          <w:color w:val="EC7C30"/>
          <w:spacing w:val="-3"/>
          <w:sz w:val="24"/>
          <w:szCs w:val="24"/>
          <w:lang w:val="en-US"/>
        </w:rPr>
        <w:t>H</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wev</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on</w:t>
      </w:r>
      <w:r w:rsidRPr="00BD6515">
        <w:rPr>
          <w:rFonts w:ascii="Arial Narrow" w:eastAsia="Arial Narrow" w:hAnsi="Arial Narrow" w:cs="Arial Narrow"/>
          <w:i/>
          <w:color w:val="EC7C30"/>
          <w:sz w:val="24"/>
          <w:szCs w:val="24"/>
          <w:lang w:val="en-US"/>
        </w:rPr>
        <w:t>l</w:t>
      </w:r>
      <w:r w:rsidRPr="00BD6515">
        <w:rPr>
          <w:rFonts w:ascii="Arial Narrow" w:eastAsia="Arial Narrow" w:hAnsi="Arial Narrow" w:cs="Arial Narrow"/>
          <w:i/>
          <w:color w:val="EC7C30"/>
          <w:spacing w:val="-1"/>
          <w:sz w:val="24"/>
          <w:szCs w:val="24"/>
          <w:lang w:val="en-US"/>
        </w:rPr>
        <w:t>in</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ub</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z w:val="24"/>
          <w:szCs w:val="24"/>
          <w:lang w:val="en-US"/>
        </w:rPr>
        <w:t>iss</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is s</w:t>
      </w:r>
      <w:r w:rsidRPr="00BD6515">
        <w:rPr>
          <w:rFonts w:ascii="Arial Narrow" w:eastAsia="Arial Narrow" w:hAnsi="Arial Narrow" w:cs="Arial Narrow"/>
          <w:i/>
          <w:color w:val="EC7C30"/>
          <w:spacing w:val="1"/>
          <w:sz w:val="24"/>
          <w:szCs w:val="24"/>
          <w:lang w:val="en-US"/>
        </w:rPr>
        <w:t>ub</w:t>
      </w:r>
      <w:r w:rsidRPr="00BD6515">
        <w:rPr>
          <w:rFonts w:ascii="Arial Narrow" w:eastAsia="Arial Narrow" w:hAnsi="Arial Narrow" w:cs="Arial Narrow"/>
          <w:i/>
          <w:color w:val="EC7C30"/>
          <w:sz w:val="24"/>
          <w:szCs w:val="24"/>
          <w:lang w:val="en-US"/>
        </w:rPr>
        <w:t>je</w:t>
      </w:r>
      <w:r w:rsidRPr="00BD6515">
        <w:rPr>
          <w:rFonts w:ascii="Arial Narrow" w:eastAsia="Arial Narrow" w:hAnsi="Arial Narrow" w:cs="Arial Narrow"/>
          <w:i/>
          <w:color w:val="EC7C30"/>
          <w:spacing w:val="-2"/>
          <w:sz w:val="24"/>
          <w:szCs w:val="24"/>
          <w:lang w:val="en-US"/>
        </w:rPr>
        <w:t>c</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to</w:t>
      </w:r>
      <w:r w:rsidRPr="00BD6515">
        <w:rPr>
          <w:rFonts w:ascii="Arial Narrow" w:eastAsia="Arial Narrow" w:hAnsi="Arial Narrow" w:cs="Arial Narrow"/>
          <w:i/>
          <w:color w:val="EC7C30"/>
          <w:spacing w:val="-1"/>
          <w:sz w:val="24"/>
          <w:szCs w:val="24"/>
          <w:lang w:val="en-US"/>
        </w:rPr>
        <w:t xml:space="preserve"> 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y</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pacing w:val="1"/>
          <w:sz w:val="24"/>
          <w:szCs w:val="24"/>
          <w:lang w:val="en-US"/>
        </w:rPr>
        <w:t>en</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3"/>
          <w:sz w:val="24"/>
          <w:szCs w:val="24"/>
          <w:lang w:val="en-US"/>
        </w:rPr>
        <w:t>T</w:t>
      </w:r>
      <w:r w:rsidRPr="00BD6515">
        <w:rPr>
          <w:rFonts w:ascii="Arial Narrow" w:eastAsia="Arial Narrow" w:hAnsi="Arial Narrow" w:cs="Arial Narrow"/>
          <w:i/>
          <w:color w:val="EC7C30"/>
          <w:spacing w:val="1"/>
          <w:sz w:val="24"/>
          <w:szCs w:val="24"/>
          <w:lang w:val="en-US"/>
        </w:rPr>
        <w:t>en</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 F</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z w:val="24"/>
          <w:szCs w:val="24"/>
          <w:lang w:val="en-US"/>
        </w:rPr>
        <w:t xml:space="preserve">le </w:t>
      </w:r>
      <w:r w:rsidRPr="00BD6515">
        <w:rPr>
          <w:rFonts w:ascii="Arial Narrow" w:eastAsia="Arial Narrow" w:hAnsi="Arial Narrow" w:cs="Arial Narrow"/>
          <w:i/>
          <w:color w:val="EC7C30"/>
          <w:spacing w:val="1"/>
          <w:sz w:val="24"/>
          <w:szCs w:val="24"/>
          <w:lang w:val="en-US"/>
        </w:rPr>
        <w:t>pu</w:t>
      </w:r>
      <w:r w:rsidRPr="00BD6515">
        <w:rPr>
          <w:rFonts w:ascii="Arial Narrow" w:eastAsia="Arial Narrow" w:hAnsi="Arial Narrow" w:cs="Arial Narrow"/>
          <w:i/>
          <w:color w:val="EC7C30"/>
          <w:sz w:val="24"/>
          <w:szCs w:val="24"/>
          <w:lang w:val="en-US"/>
        </w:rPr>
        <w:t>rch</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pacing w:val="-2"/>
          <w:sz w:val="24"/>
          <w:szCs w:val="24"/>
          <w:lang w:val="en-US"/>
        </w:rPr>
        <w:t>s</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f</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s</w:t>
      </w:r>
    </w:p>
    <w:p w:rsidR="00BD6515" w:rsidRPr="00BD6515" w:rsidRDefault="00BD6515" w:rsidP="00BD6515">
      <w:pPr>
        <w:spacing w:before="1" w:after="12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12</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S</w:t>
      </w:r>
      <w:r w:rsidRPr="00BD6515">
        <w:rPr>
          <w:rFonts w:ascii="Arial Narrow" w:eastAsia="Arial Narrow" w:hAnsi="Arial Narrow" w:cs="Arial Narrow"/>
          <w:b/>
          <w:i/>
          <w:sz w:val="24"/>
          <w:szCs w:val="24"/>
          <w:lang w:val="en-US"/>
        </w:rPr>
        <w:t>ub</w:t>
      </w:r>
      <w:r w:rsidRPr="00BD6515">
        <w:rPr>
          <w:rFonts w:ascii="Arial Narrow" w:eastAsia="Arial Narrow" w:hAnsi="Arial Narrow" w:cs="Arial Narrow"/>
          <w:b/>
          <w:i/>
          <w:spacing w:val="-3"/>
          <w:sz w:val="24"/>
          <w:szCs w:val="24"/>
          <w:lang w:val="en-US"/>
        </w:rPr>
        <w:t>m</w:t>
      </w:r>
      <w:r w:rsidRPr="00BD6515">
        <w:rPr>
          <w:rFonts w:ascii="Arial Narrow" w:eastAsia="Arial Narrow" w:hAnsi="Arial Narrow" w:cs="Arial Narrow"/>
          <w:b/>
          <w:i/>
          <w:sz w:val="24"/>
          <w:szCs w:val="24"/>
          <w:lang w:val="en-US"/>
        </w:rPr>
        <w:t>i</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 xml:space="preserve">ion of bids (non applicable) </w:t>
      </w:r>
    </w:p>
    <w:p w:rsidR="00BD6515" w:rsidRPr="00BD6515" w:rsidRDefault="00BD6515" w:rsidP="007A54E9">
      <w:pPr>
        <w:spacing w:after="12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i/>
          <w:color w:val="EC7C30"/>
          <w:spacing w:val="1"/>
          <w:sz w:val="24"/>
          <w:szCs w:val="24"/>
          <w:lang w:val="en-US"/>
        </w:rPr>
        <w:t>Ea</w:t>
      </w:r>
      <w:r w:rsidRPr="00BD6515">
        <w:rPr>
          <w:rFonts w:ascii="Arial Narrow" w:eastAsia="Arial Narrow" w:hAnsi="Arial Narrow" w:cs="Arial Narrow"/>
          <w:i/>
          <w:color w:val="EC7C30"/>
          <w:sz w:val="24"/>
          <w:szCs w:val="24"/>
          <w:lang w:val="en-US"/>
        </w:rPr>
        <w:t>ch</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ll</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z w:val="24"/>
          <w:szCs w:val="24"/>
          <w:lang w:val="en-US"/>
        </w:rPr>
        <w:t>raf</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i</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Eng</w:t>
      </w:r>
      <w:r w:rsidRPr="00BD6515">
        <w:rPr>
          <w:rFonts w:ascii="Arial Narrow" w:eastAsia="Arial Narrow" w:hAnsi="Arial Narrow" w:cs="Arial Narrow"/>
          <w:i/>
          <w:color w:val="EC7C30"/>
          <w:sz w:val="24"/>
          <w:szCs w:val="24"/>
          <w:lang w:val="en-US"/>
        </w:rPr>
        <w:t>l</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z w:val="24"/>
          <w:szCs w:val="24"/>
          <w:lang w:val="en-US"/>
        </w:rPr>
        <w:t>sh</w:t>
      </w:r>
      <w:r w:rsidRPr="00BD6515">
        <w:rPr>
          <w:rFonts w:ascii="Arial Narrow" w:eastAsia="Arial Narrow" w:hAnsi="Arial Narrow" w:cs="Arial Narrow"/>
          <w:i/>
          <w:color w:val="EC7C30"/>
          <w:spacing w:val="4"/>
          <w:sz w:val="24"/>
          <w:szCs w:val="24"/>
          <w:lang w:val="en-US"/>
        </w:rPr>
        <w:t xml:space="preserve"> </w:t>
      </w:r>
      <w:r w:rsidRPr="00BD6515">
        <w:rPr>
          <w:rFonts w:ascii="Arial Narrow" w:eastAsia="Arial Narrow" w:hAnsi="Arial Narrow" w:cs="Arial Narrow"/>
          <w:i/>
          <w:color w:val="000000"/>
          <w:spacing w:val="1"/>
          <w:sz w:val="24"/>
          <w:szCs w:val="24"/>
          <w:lang w:val="en-US"/>
        </w:rPr>
        <w:t>o</w:t>
      </w:r>
      <w:r w:rsidRPr="00BD6515">
        <w:rPr>
          <w:rFonts w:ascii="Arial Narrow" w:eastAsia="Arial Narrow" w:hAnsi="Arial Narrow" w:cs="Arial Narrow"/>
          <w:i/>
          <w:color w:val="000000"/>
          <w:sz w:val="24"/>
          <w:szCs w:val="24"/>
          <w:lang w:val="en-US"/>
        </w:rPr>
        <w:t>r F</w:t>
      </w:r>
      <w:r w:rsidRPr="00BD6515">
        <w:rPr>
          <w:rFonts w:ascii="Arial Narrow" w:eastAsia="Arial Narrow" w:hAnsi="Arial Narrow" w:cs="Arial Narrow"/>
          <w:i/>
          <w:color w:val="000000"/>
          <w:spacing w:val="-1"/>
          <w:sz w:val="24"/>
          <w:szCs w:val="24"/>
          <w:lang w:val="en-US"/>
        </w:rPr>
        <w:t>r</w:t>
      </w:r>
      <w:r w:rsidRPr="00BD6515">
        <w:rPr>
          <w:rFonts w:ascii="Arial Narrow" w:eastAsia="Arial Narrow" w:hAnsi="Arial Narrow" w:cs="Arial Narrow"/>
          <w:i/>
          <w:color w:val="000000"/>
          <w:spacing w:val="1"/>
          <w:sz w:val="24"/>
          <w:szCs w:val="24"/>
          <w:lang w:val="en-US"/>
        </w:rPr>
        <w:t>en</w:t>
      </w:r>
      <w:r w:rsidRPr="00BD6515">
        <w:rPr>
          <w:rFonts w:ascii="Arial Narrow" w:eastAsia="Arial Narrow" w:hAnsi="Arial Narrow" w:cs="Arial Narrow"/>
          <w:i/>
          <w:color w:val="000000"/>
          <w:sz w:val="24"/>
          <w:szCs w:val="24"/>
          <w:lang w:val="en-US"/>
        </w:rPr>
        <w:t>ch</w:t>
      </w:r>
    </w:p>
    <w:p w:rsidR="00934926" w:rsidRPr="007A54E9" w:rsidRDefault="00BD6515" w:rsidP="00BD6515">
      <w:pPr>
        <w:spacing w:before="14" w:after="0" w:line="260" w:lineRule="exact"/>
        <w:rPr>
          <w:rFonts w:ascii="Arial Narrow" w:eastAsia="Arial Narrow" w:hAnsi="Arial Narrow" w:cs="Arial Narrow"/>
          <w:b/>
          <w:i/>
          <w:spacing w:val="1"/>
          <w:sz w:val="28"/>
          <w:szCs w:val="28"/>
          <w:lang w:val="en-US"/>
        </w:rPr>
      </w:pPr>
      <w:r w:rsidRPr="00BD6515">
        <w:rPr>
          <w:rFonts w:ascii="Arial Narrow" w:eastAsia="Arial Narrow" w:hAnsi="Arial Narrow" w:cs="Arial Narrow"/>
          <w:i/>
          <w:color w:val="EC7C30"/>
          <w:spacing w:val="1"/>
          <w:sz w:val="28"/>
          <w:szCs w:val="28"/>
          <w:lang w:val="en-US"/>
        </w:rPr>
        <w:t xml:space="preserve"> ‘‘</w:t>
      </w:r>
      <w:r w:rsidRPr="007A54E9">
        <w:rPr>
          <w:rFonts w:ascii="Arial Narrow" w:eastAsia="Arial Narrow" w:hAnsi="Arial Narrow" w:cs="Arial Narrow"/>
          <w:b/>
          <w:i/>
          <w:spacing w:val="1"/>
          <w:sz w:val="28"/>
          <w:szCs w:val="28"/>
          <w:lang w:val="en-US"/>
        </w:rPr>
        <w:t xml:space="preserve">Open National Invitation to Tender </w:t>
      </w:r>
    </w:p>
    <w:p w:rsidR="00BD6515" w:rsidRPr="007A54E9" w:rsidRDefault="0062464D" w:rsidP="00BD6515">
      <w:pPr>
        <w:spacing w:before="14" w:after="0" w:line="260" w:lineRule="exact"/>
        <w:rPr>
          <w:rFonts w:ascii="Times New Roman" w:eastAsia="Times New Roman" w:hAnsi="Times New Roman" w:cs="Times New Roman"/>
          <w:b/>
          <w:sz w:val="28"/>
          <w:szCs w:val="28"/>
          <w:lang w:val="en-US"/>
        </w:rPr>
      </w:pPr>
      <w:r w:rsidRPr="007A54E9">
        <w:rPr>
          <w:rFonts w:ascii="Arial Narrow" w:eastAsia="Arial Narrow" w:hAnsi="Arial Narrow" w:cs="Arial Narrow"/>
          <w:b/>
          <w:i/>
          <w:sz w:val="28"/>
          <w:szCs w:val="28"/>
          <w:lang w:val="en-US"/>
        </w:rPr>
        <w:t>n°</w:t>
      </w:r>
      <w:r w:rsidRPr="007A54E9">
        <w:rPr>
          <w:rFonts w:ascii="Arial Narrow" w:eastAsia="Arial Narrow" w:hAnsi="Arial Narrow" w:cs="Arial Narrow"/>
          <w:b/>
          <w:i/>
          <w:color w:val="FF0000"/>
          <w:sz w:val="24"/>
          <w:szCs w:val="28"/>
          <w:lang w:val="en-US"/>
        </w:rPr>
        <w:t>03</w:t>
      </w:r>
      <w:r w:rsidRPr="007A54E9">
        <w:rPr>
          <w:rFonts w:ascii="Arial Narrow" w:eastAsia="Arial Narrow" w:hAnsi="Arial Narrow" w:cs="Arial Narrow"/>
          <w:b/>
          <w:i/>
          <w:sz w:val="24"/>
          <w:szCs w:val="28"/>
          <w:lang w:val="en-US"/>
        </w:rPr>
        <w:t>/ONIT/ CMNE-KLE/SIGAMP/AI/ITB 2026</w:t>
      </w:r>
      <w:r w:rsidRPr="007A54E9">
        <w:rPr>
          <w:rFonts w:ascii="Arial Narrow" w:eastAsia="Arial Narrow" w:hAnsi="Arial Narrow" w:cs="Arial Narrow"/>
          <w:b/>
          <w:i/>
          <w:spacing w:val="5"/>
          <w:sz w:val="24"/>
          <w:szCs w:val="28"/>
          <w:lang w:val="en-US"/>
        </w:rPr>
        <w:t xml:space="preserve"> </w:t>
      </w:r>
      <w:r w:rsidRPr="007A54E9">
        <w:rPr>
          <w:rFonts w:ascii="Arial Narrow" w:eastAsia="Arial Narrow" w:hAnsi="Arial Narrow" w:cs="Arial Narrow"/>
          <w:b/>
          <w:i/>
          <w:sz w:val="28"/>
          <w:szCs w:val="28"/>
          <w:lang w:val="en-US"/>
        </w:rPr>
        <w:t>f</w:t>
      </w:r>
      <w:r w:rsidRPr="007A54E9">
        <w:rPr>
          <w:rFonts w:ascii="Arial Narrow" w:eastAsia="Arial Narrow" w:hAnsi="Arial Narrow" w:cs="Arial Narrow"/>
          <w:b/>
          <w:i/>
          <w:spacing w:val="-1"/>
          <w:sz w:val="28"/>
          <w:szCs w:val="28"/>
          <w:lang w:val="en-US"/>
        </w:rPr>
        <w:t>o</w:t>
      </w:r>
      <w:r w:rsidRPr="007A54E9">
        <w:rPr>
          <w:rFonts w:ascii="Arial Narrow" w:eastAsia="Arial Narrow" w:hAnsi="Arial Narrow" w:cs="Arial Narrow"/>
          <w:b/>
          <w:i/>
          <w:sz w:val="28"/>
          <w:szCs w:val="28"/>
          <w:lang w:val="en-US"/>
        </w:rPr>
        <w:t xml:space="preserve">r </w:t>
      </w:r>
      <w:r>
        <w:rPr>
          <w:rFonts w:ascii="Arial Narrow" w:eastAsia="Arial Narrow" w:hAnsi="Arial Narrow" w:cs="Arial Narrow"/>
          <w:b/>
          <w:i/>
          <w:sz w:val="28"/>
          <w:szCs w:val="28"/>
          <w:lang w:val="en-US"/>
        </w:rPr>
        <w:t>10</w:t>
      </w:r>
      <w:r w:rsidRPr="0062464D">
        <w:rPr>
          <w:rFonts w:ascii="Arial Narrow" w:eastAsia="Arial Narrow" w:hAnsi="Arial Narrow" w:cs="Arial Narrow"/>
          <w:b/>
          <w:i/>
          <w:sz w:val="28"/>
          <w:szCs w:val="28"/>
          <w:vertAlign w:val="superscript"/>
          <w:lang w:val="en-US"/>
        </w:rPr>
        <w:t>th</w:t>
      </w:r>
      <w:r>
        <w:rPr>
          <w:rFonts w:ascii="Arial Narrow" w:eastAsia="Arial Narrow" w:hAnsi="Arial Narrow" w:cs="Arial Narrow"/>
          <w:b/>
          <w:i/>
          <w:sz w:val="28"/>
          <w:szCs w:val="28"/>
          <w:lang w:val="en-US"/>
        </w:rPr>
        <w:t xml:space="preserve"> april 2026 in emergency procedure </w:t>
      </w:r>
      <w:r w:rsidRPr="007A54E9">
        <w:rPr>
          <w:rFonts w:ascii="Calibri" w:eastAsia="Calibri" w:hAnsi="Calibri" w:cs="Times New Roman"/>
          <w:b/>
          <w:lang w:val="en-US"/>
        </w:rPr>
        <w:t>for</w:t>
      </w:r>
      <w:r w:rsidRPr="007A54E9">
        <w:rPr>
          <w:rFonts w:ascii="Arial Narrow" w:eastAsia="Arial Narrow" w:hAnsi="Arial Narrow" w:cs="Arial Narrow"/>
          <w:b/>
          <w:i/>
          <w:sz w:val="28"/>
          <w:szCs w:val="28"/>
          <w:lang w:val="en-US"/>
        </w:rPr>
        <w:t xml:space="preserve"> the realization work of the creating council wood in kaélé, </w:t>
      </w:r>
      <w:r>
        <w:rPr>
          <w:rFonts w:ascii="Arial Narrow" w:eastAsia="Arial Narrow" w:hAnsi="Arial Narrow" w:cs="Arial Narrow"/>
          <w:b/>
          <w:i/>
          <w:spacing w:val="-2"/>
          <w:sz w:val="28"/>
          <w:szCs w:val="28"/>
          <w:lang w:val="en-US"/>
        </w:rPr>
        <w:t>in  the Kaele coucil</w:t>
      </w:r>
      <w:r w:rsidRPr="007A54E9">
        <w:rPr>
          <w:rFonts w:ascii="Arial Narrow" w:eastAsia="Arial Narrow" w:hAnsi="Arial Narrow" w:cs="Arial Narrow"/>
          <w:b/>
          <w:i/>
          <w:spacing w:val="-2"/>
          <w:sz w:val="28"/>
          <w:szCs w:val="28"/>
          <w:lang w:val="en-US"/>
        </w:rPr>
        <w:t>, mayo-kani division, far-north region</w:t>
      </w:r>
      <w:r>
        <w:rPr>
          <w:rFonts w:ascii="Arial Narrow" w:eastAsia="Arial Narrow" w:hAnsi="Arial Narrow" w:cs="Arial Narrow"/>
          <w:b/>
          <w:i/>
          <w:spacing w:val="-2"/>
          <w:sz w:val="28"/>
          <w:szCs w:val="28"/>
          <w:lang w:val="en-US"/>
        </w:rPr>
        <w:t>.</w:t>
      </w:r>
    </w:p>
    <w:p w:rsidR="00BD6515" w:rsidRPr="00BD6515" w:rsidRDefault="00BD6515" w:rsidP="00BD6515">
      <w:pPr>
        <w:spacing w:after="0" w:line="240" w:lineRule="auto"/>
        <w:ind w:right="2448"/>
        <w:jc w:val="center"/>
        <w:rPr>
          <w:rFonts w:ascii="Arial Narrow" w:eastAsia="Arial Narrow" w:hAnsi="Arial Narrow" w:cs="Arial Narrow"/>
          <w:i/>
          <w:color w:val="EC7C30"/>
          <w:sz w:val="28"/>
          <w:szCs w:val="28"/>
          <w:lang w:val="en-US"/>
        </w:rPr>
      </w:pPr>
      <w:r w:rsidRPr="00BD6515">
        <w:rPr>
          <w:rFonts w:ascii="Arial Narrow" w:eastAsia="Arial Narrow" w:hAnsi="Arial Narrow" w:cs="Arial Narrow"/>
          <w:b/>
          <w:i/>
          <w:color w:val="EC7C30"/>
          <w:sz w:val="28"/>
          <w:szCs w:val="28"/>
          <w:lang w:val="en-US"/>
        </w:rPr>
        <w:t>“To be</w:t>
      </w:r>
      <w:r w:rsidRPr="00BD6515">
        <w:rPr>
          <w:rFonts w:ascii="Arial Narrow" w:eastAsia="Arial Narrow" w:hAnsi="Arial Narrow" w:cs="Arial Narrow"/>
          <w:b/>
          <w:i/>
          <w:color w:val="EC7C30"/>
          <w:spacing w:val="1"/>
          <w:sz w:val="28"/>
          <w:szCs w:val="28"/>
          <w:lang w:val="en-US"/>
        </w:rPr>
        <w:t xml:space="preserve"> </w:t>
      </w:r>
      <w:r w:rsidRPr="00BD6515">
        <w:rPr>
          <w:rFonts w:ascii="Arial Narrow" w:eastAsia="Arial Narrow" w:hAnsi="Arial Narrow" w:cs="Arial Narrow"/>
          <w:b/>
          <w:i/>
          <w:color w:val="EC7C30"/>
          <w:sz w:val="28"/>
          <w:szCs w:val="28"/>
          <w:lang w:val="en-US"/>
        </w:rPr>
        <w:t>open</w:t>
      </w:r>
      <w:r w:rsidRPr="00BD6515">
        <w:rPr>
          <w:rFonts w:ascii="Arial Narrow" w:eastAsia="Arial Narrow" w:hAnsi="Arial Narrow" w:cs="Arial Narrow"/>
          <w:b/>
          <w:i/>
          <w:color w:val="EC7C30"/>
          <w:spacing w:val="1"/>
          <w:sz w:val="28"/>
          <w:szCs w:val="28"/>
          <w:lang w:val="en-US"/>
        </w:rPr>
        <w:t>e</w:t>
      </w:r>
      <w:r w:rsidRPr="00BD6515">
        <w:rPr>
          <w:rFonts w:ascii="Arial Narrow" w:eastAsia="Arial Narrow" w:hAnsi="Arial Narrow" w:cs="Arial Narrow"/>
          <w:b/>
          <w:i/>
          <w:color w:val="EC7C30"/>
          <w:sz w:val="28"/>
          <w:szCs w:val="28"/>
          <w:lang w:val="en-US"/>
        </w:rPr>
        <w:t>d only</w:t>
      </w:r>
      <w:r w:rsidRPr="00BD6515">
        <w:rPr>
          <w:rFonts w:ascii="Arial Narrow" w:eastAsia="Arial Narrow" w:hAnsi="Arial Narrow" w:cs="Arial Narrow"/>
          <w:b/>
          <w:i/>
          <w:color w:val="EC7C30"/>
          <w:spacing w:val="-1"/>
          <w:sz w:val="28"/>
          <w:szCs w:val="28"/>
          <w:lang w:val="en-US"/>
        </w:rPr>
        <w:t xml:space="preserve"> </w:t>
      </w:r>
      <w:r w:rsidRPr="00BD6515">
        <w:rPr>
          <w:rFonts w:ascii="Arial Narrow" w:eastAsia="Arial Narrow" w:hAnsi="Arial Narrow" w:cs="Arial Narrow"/>
          <w:b/>
          <w:i/>
          <w:color w:val="EC7C30"/>
          <w:sz w:val="28"/>
          <w:szCs w:val="28"/>
          <w:lang w:val="en-US"/>
        </w:rPr>
        <w:t>duri</w:t>
      </w:r>
      <w:r w:rsidRPr="00BD6515">
        <w:rPr>
          <w:rFonts w:ascii="Arial Narrow" w:eastAsia="Arial Narrow" w:hAnsi="Arial Narrow" w:cs="Arial Narrow"/>
          <w:b/>
          <w:i/>
          <w:color w:val="EC7C30"/>
          <w:spacing w:val="-3"/>
          <w:sz w:val="28"/>
          <w:szCs w:val="28"/>
          <w:lang w:val="en-US"/>
        </w:rPr>
        <w:t>n</w:t>
      </w:r>
      <w:r w:rsidRPr="00BD6515">
        <w:rPr>
          <w:rFonts w:ascii="Arial Narrow" w:eastAsia="Arial Narrow" w:hAnsi="Arial Narrow" w:cs="Arial Narrow"/>
          <w:b/>
          <w:i/>
          <w:color w:val="EC7C30"/>
          <w:sz w:val="28"/>
          <w:szCs w:val="28"/>
          <w:lang w:val="en-US"/>
        </w:rPr>
        <w:t>g t</w:t>
      </w:r>
      <w:r w:rsidRPr="00BD6515">
        <w:rPr>
          <w:rFonts w:ascii="Arial Narrow" w:eastAsia="Arial Narrow" w:hAnsi="Arial Narrow" w:cs="Arial Narrow"/>
          <w:b/>
          <w:i/>
          <w:color w:val="EC7C30"/>
          <w:spacing w:val="-1"/>
          <w:sz w:val="28"/>
          <w:szCs w:val="28"/>
          <w:lang w:val="en-US"/>
        </w:rPr>
        <w:t>h</w:t>
      </w:r>
      <w:r w:rsidRPr="00BD6515">
        <w:rPr>
          <w:rFonts w:ascii="Arial Narrow" w:eastAsia="Arial Narrow" w:hAnsi="Arial Narrow" w:cs="Arial Narrow"/>
          <w:b/>
          <w:i/>
          <w:color w:val="EC7C30"/>
          <w:sz w:val="28"/>
          <w:szCs w:val="28"/>
          <w:lang w:val="en-US"/>
        </w:rPr>
        <w:t>e</w:t>
      </w:r>
      <w:r w:rsidRPr="00BD6515">
        <w:rPr>
          <w:rFonts w:ascii="Arial Narrow" w:eastAsia="Arial Narrow" w:hAnsi="Arial Narrow" w:cs="Arial Narrow"/>
          <w:b/>
          <w:i/>
          <w:color w:val="EC7C30"/>
          <w:spacing w:val="1"/>
          <w:sz w:val="28"/>
          <w:szCs w:val="28"/>
          <w:lang w:val="en-US"/>
        </w:rPr>
        <w:t xml:space="preserve"> </w:t>
      </w:r>
      <w:r w:rsidRPr="00BD6515">
        <w:rPr>
          <w:rFonts w:ascii="Arial Narrow" w:eastAsia="Arial Narrow" w:hAnsi="Arial Narrow" w:cs="Arial Narrow"/>
          <w:b/>
          <w:i/>
          <w:color w:val="EC7C30"/>
          <w:sz w:val="28"/>
          <w:szCs w:val="28"/>
          <w:lang w:val="en-US"/>
        </w:rPr>
        <w:t>bi</w:t>
      </w:r>
      <w:r w:rsidRPr="00BD6515">
        <w:rPr>
          <w:rFonts w:ascii="Arial Narrow" w:eastAsia="Arial Narrow" w:hAnsi="Arial Narrow" w:cs="Arial Narrow"/>
          <w:b/>
          <w:i/>
          <w:color w:val="EC7C30"/>
          <w:spacing w:val="2"/>
          <w:sz w:val="28"/>
          <w:szCs w:val="28"/>
          <w:lang w:val="en-US"/>
        </w:rPr>
        <w:t>d</w:t>
      </w:r>
      <w:r w:rsidRPr="00BD6515">
        <w:rPr>
          <w:rFonts w:ascii="Arial Narrow" w:eastAsia="Arial Narrow" w:hAnsi="Arial Narrow" w:cs="Arial Narrow"/>
          <w:b/>
          <w:i/>
          <w:color w:val="EC7C30"/>
          <w:spacing w:val="-1"/>
          <w:sz w:val="28"/>
          <w:szCs w:val="28"/>
          <w:lang w:val="en-US"/>
        </w:rPr>
        <w:t>-</w:t>
      </w:r>
      <w:r w:rsidRPr="00BD6515">
        <w:rPr>
          <w:rFonts w:ascii="Arial Narrow" w:eastAsia="Arial Narrow" w:hAnsi="Arial Narrow" w:cs="Arial Narrow"/>
          <w:b/>
          <w:i/>
          <w:color w:val="EC7C30"/>
          <w:sz w:val="28"/>
          <w:szCs w:val="28"/>
          <w:lang w:val="en-US"/>
        </w:rPr>
        <w:t xml:space="preserve">opening </w:t>
      </w:r>
      <w:r w:rsidRPr="00BD6515">
        <w:rPr>
          <w:rFonts w:ascii="Arial Narrow" w:eastAsia="Arial Narrow" w:hAnsi="Arial Narrow" w:cs="Arial Narrow"/>
          <w:b/>
          <w:i/>
          <w:color w:val="EC7C30"/>
          <w:spacing w:val="1"/>
          <w:sz w:val="28"/>
          <w:szCs w:val="28"/>
          <w:lang w:val="en-US"/>
        </w:rPr>
        <w:t>se</w:t>
      </w:r>
      <w:r w:rsidRPr="00BD6515">
        <w:rPr>
          <w:rFonts w:ascii="Arial Narrow" w:eastAsia="Arial Narrow" w:hAnsi="Arial Narrow" w:cs="Arial Narrow"/>
          <w:b/>
          <w:i/>
          <w:color w:val="EC7C30"/>
          <w:spacing w:val="-1"/>
          <w:sz w:val="28"/>
          <w:szCs w:val="28"/>
          <w:lang w:val="en-US"/>
        </w:rPr>
        <w:t>s</w:t>
      </w:r>
      <w:r w:rsidRPr="00BD6515">
        <w:rPr>
          <w:rFonts w:ascii="Arial Narrow" w:eastAsia="Arial Narrow" w:hAnsi="Arial Narrow" w:cs="Arial Narrow"/>
          <w:b/>
          <w:i/>
          <w:color w:val="EC7C30"/>
          <w:spacing w:val="1"/>
          <w:sz w:val="28"/>
          <w:szCs w:val="28"/>
          <w:lang w:val="en-US"/>
        </w:rPr>
        <w:t>s</w:t>
      </w:r>
      <w:r w:rsidRPr="00BD6515">
        <w:rPr>
          <w:rFonts w:ascii="Arial Narrow" w:eastAsia="Arial Narrow" w:hAnsi="Arial Narrow" w:cs="Arial Narrow"/>
          <w:b/>
          <w:i/>
          <w:color w:val="EC7C30"/>
          <w:sz w:val="28"/>
          <w:szCs w:val="28"/>
          <w:lang w:val="en-US"/>
        </w:rPr>
        <w:t>io</w:t>
      </w:r>
      <w:r w:rsidRPr="00BD6515">
        <w:rPr>
          <w:rFonts w:ascii="Arial Narrow" w:eastAsia="Arial Narrow" w:hAnsi="Arial Narrow" w:cs="Arial Narrow"/>
          <w:b/>
          <w:i/>
          <w:color w:val="EC7C30"/>
          <w:spacing w:val="-1"/>
          <w:sz w:val="28"/>
          <w:szCs w:val="28"/>
          <w:lang w:val="en-US"/>
        </w:rPr>
        <w:t>n</w:t>
      </w:r>
      <w:r w:rsidRPr="00BD6515">
        <w:rPr>
          <w:rFonts w:ascii="Arial Narrow" w:eastAsia="Arial Narrow" w:hAnsi="Arial Narrow" w:cs="Arial Narrow"/>
          <w:i/>
          <w:color w:val="EC7C30"/>
          <w:sz w:val="28"/>
          <w:szCs w:val="28"/>
          <w:lang w:val="en-US"/>
        </w:rPr>
        <w:t>”</w:t>
      </w:r>
    </w:p>
    <w:p w:rsidR="00BD6515" w:rsidRPr="00BD6515" w:rsidRDefault="00BD6515" w:rsidP="00BD6515">
      <w:pPr>
        <w:spacing w:after="0" w:line="240" w:lineRule="auto"/>
        <w:rPr>
          <w:rFonts w:ascii="Arial Narrow" w:eastAsia="Arial Narrow" w:hAnsi="Arial Narrow" w:cs="Arial Narrow"/>
          <w:sz w:val="24"/>
          <w:szCs w:val="24"/>
          <w:lang w:val="en-US"/>
        </w:rPr>
      </w:pP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13</w:t>
      </w:r>
      <w:r w:rsidRPr="00BD6515">
        <w:rPr>
          <w:rFonts w:ascii="Arial Narrow" w:eastAsia="Arial Narrow" w:hAnsi="Arial Narrow" w:cs="Arial Narrow"/>
          <w:b/>
          <w:i/>
          <w:sz w:val="24"/>
          <w:szCs w:val="24"/>
          <w:lang w:val="en-US"/>
        </w:rPr>
        <w:t xml:space="preserve">. </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color w:val="EC7C30"/>
          <w:sz w:val="24"/>
          <w:szCs w:val="24"/>
          <w:lang w:val="en-US"/>
        </w:rPr>
        <w:t>Adm</w:t>
      </w:r>
      <w:r w:rsidRPr="00BD6515">
        <w:rPr>
          <w:rFonts w:ascii="Arial Narrow" w:eastAsia="Arial Narrow" w:hAnsi="Arial Narrow" w:cs="Arial Narrow"/>
          <w:b/>
          <w:i/>
          <w:color w:val="EC7C30"/>
          <w:spacing w:val="-2"/>
          <w:sz w:val="24"/>
          <w:szCs w:val="24"/>
          <w:lang w:val="en-US"/>
        </w:rPr>
        <w:t>i</w:t>
      </w:r>
      <w:r w:rsidRPr="00BD6515">
        <w:rPr>
          <w:rFonts w:ascii="Arial Narrow" w:eastAsia="Arial Narrow" w:hAnsi="Arial Narrow" w:cs="Arial Narrow"/>
          <w:b/>
          <w:i/>
          <w:color w:val="EC7C30"/>
          <w:spacing w:val="1"/>
          <w:sz w:val="24"/>
          <w:szCs w:val="24"/>
          <w:lang w:val="en-US"/>
        </w:rPr>
        <w:t>ss</w:t>
      </w:r>
      <w:r w:rsidRPr="00BD6515">
        <w:rPr>
          <w:rFonts w:ascii="Arial Narrow" w:eastAsia="Arial Narrow" w:hAnsi="Arial Narrow" w:cs="Arial Narrow"/>
          <w:b/>
          <w:i/>
          <w:color w:val="EC7C30"/>
          <w:sz w:val="24"/>
          <w:szCs w:val="24"/>
          <w:lang w:val="en-US"/>
        </w:rPr>
        <w:t>ib</w:t>
      </w:r>
      <w:r w:rsidRPr="00BD6515">
        <w:rPr>
          <w:rFonts w:ascii="Arial Narrow" w:eastAsia="Arial Narrow" w:hAnsi="Arial Narrow" w:cs="Arial Narrow"/>
          <w:b/>
          <w:i/>
          <w:color w:val="EC7C30"/>
          <w:spacing w:val="-2"/>
          <w:sz w:val="24"/>
          <w:szCs w:val="24"/>
          <w:lang w:val="en-US"/>
        </w:rPr>
        <w:t>i</w:t>
      </w:r>
      <w:r w:rsidRPr="00BD6515">
        <w:rPr>
          <w:rFonts w:ascii="Arial Narrow" w:eastAsia="Arial Narrow" w:hAnsi="Arial Narrow" w:cs="Arial Narrow"/>
          <w:b/>
          <w:i/>
          <w:color w:val="EC7C30"/>
          <w:sz w:val="24"/>
          <w:szCs w:val="24"/>
          <w:lang w:val="en-US"/>
        </w:rPr>
        <w:t>l</w:t>
      </w:r>
      <w:r w:rsidRPr="00BD6515">
        <w:rPr>
          <w:rFonts w:ascii="Arial Narrow" w:eastAsia="Arial Narrow" w:hAnsi="Arial Narrow" w:cs="Arial Narrow"/>
          <w:b/>
          <w:i/>
          <w:color w:val="EC7C30"/>
          <w:spacing w:val="1"/>
          <w:sz w:val="24"/>
          <w:szCs w:val="24"/>
          <w:lang w:val="en-US"/>
        </w:rPr>
        <w:t>i</w:t>
      </w:r>
      <w:r w:rsidRPr="00BD6515">
        <w:rPr>
          <w:rFonts w:ascii="Arial Narrow" w:eastAsia="Arial Narrow" w:hAnsi="Arial Narrow" w:cs="Arial Narrow"/>
          <w:b/>
          <w:i/>
          <w:color w:val="EC7C30"/>
          <w:sz w:val="24"/>
          <w:szCs w:val="24"/>
          <w:lang w:val="en-US"/>
        </w:rPr>
        <w:t>ty of</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bids</w:t>
      </w:r>
    </w:p>
    <w:p w:rsidR="00BD6515" w:rsidRPr="00BD6515" w:rsidRDefault="00BD6515" w:rsidP="00BD6515">
      <w:pPr>
        <w:spacing w:before="6" w:after="0" w:line="260" w:lineRule="exact"/>
        <w:ind w:left="113" w:right="115"/>
        <w:rPr>
          <w:rFonts w:ascii="Arial Narrow" w:eastAsia="Arial Narrow" w:hAnsi="Arial Narrow" w:cs="Arial Narrow"/>
          <w:sz w:val="24"/>
          <w:szCs w:val="24"/>
          <w:lang w:val="en-US"/>
        </w:rPr>
      </w:pPr>
      <w:r w:rsidRPr="00BD6515">
        <w:rPr>
          <w:rFonts w:ascii="Arial Narrow" w:eastAsia="Arial Narrow" w:hAnsi="Arial Narrow" w:cs="Arial Narrow"/>
          <w:i/>
          <w:color w:val="EC7C30"/>
          <w:sz w:val="24"/>
          <w:szCs w:val="24"/>
          <w:lang w:val="en-US"/>
        </w:rPr>
        <w:t>The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z w:val="24"/>
          <w:szCs w:val="24"/>
          <w:lang w:val="en-US"/>
        </w:rPr>
        <w:t>inistrative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do</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u</w:t>
      </w:r>
      <w:r w:rsidRPr="00BD6515">
        <w:rPr>
          <w:rFonts w:ascii="Arial Narrow" w:eastAsia="Arial Narrow" w:hAnsi="Arial Narrow" w:cs="Arial Narrow"/>
          <w:i/>
          <w:color w:val="EC7C30"/>
          <w:spacing w:val="-1"/>
          <w:sz w:val="24"/>
          <w:szCs w:val="24"/>
          <w:lang w:val="en-US"/>
        </w:rPr>
        <w:t>me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ts,</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hn</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3"/>
          <w:sz w:val="24"/>
          <w:szCs w:val="24"/>
          <w:lang w:val="en-US"/>
        </w:rPr>
        <w:t>c</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 xml:space="preserve">l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f</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 a</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f</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2"/>
          <w:sz w:val="24"/>
          <w:szCs w:val="24"/>
          <w:lang w:val="en-US"/>
        </w:rPr>
        <w:t>n</w:t>
      </w:r>
      <w:r w:rsidRPr="00BD6515">
        <w:rPr>
          <w:rFonts w:ascii="Arial Narrow" w:eastAsia="Arial Narrow" w:hAnsi="Arial Narrow" w:cs="Arial Narrow"/>
          <w:i/>
          <w:color w:val="EC7C30"/>
          <w:spacing w:val="1"/>
          <w:sz w:val="24"/>
          <w:szCs w:val="24"/>
          <w:lang w:val="en-US"/>
        </w:rPr>
        <w:t>an</w:t>
      </w:r>
      <w:r w:rsidRPr="00BD6515">
        <w:rPr>
          <w:rFonts w:ascii="Arial Narrow" w:eastAsia="Arial Narrow" w:hAnsi="Arial Narrow" w:cs="Arial Narrow"/>
          <w:i/>
          <w:color w:val="EC7C30"/>
          <w:sz w:val="24"/>
          <w:szCs w:val="24"/>
          <w:lang w:val="en-US"/>
        </w:rPr>
        <w:t>cial</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fe</w:t>
      </w:r>
      <w:r w:rsidRPr="00BD6515">
        <w:rPr>
          <w:rFonts w:ascii="Arial Narrow" w:eastAsia="Arial Narrow" w:hAnsi="Arial Narrow" w:cs="Arial Narrow"/>
          <w:i/>
          <w:color w:val="EC7C30"/>
          <w:sz w:val="24"/>
          <w:szCs w:val="24"/>
          <w:lang w:val="en-US"/>
        </w:rPr>
        <w:t xml:space="preserve">r </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pacing w:val="1"/>
          <w:sz w:val="24"/>
          <w:szCs w:val="24"/>
          <w:lang w:val="en-US"/>
        </w:rPr>
        <w:t>u</w:t>
      </w:r>
      <w:r w:rsidRPr="00BD6515">
        <w:rPr>
          <w:rFonts w:ascii="Arial Narrow" w:eastAsia="Arial Narrow" w:hAnsi="Arial Narrow" w:cs="Arial Narrow"/>
          <w:i/>
          <w:color w:val="EC7C30"/>
          <w:spacing w:val="-2"/>
          <w:sz w:val="24"/>
          <w:szCs w:val="24"/>
          <w:lang w:val="en-US"/>
        </w:rPr>
        <w:t>s</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p</w:t>
      </w:r>
      <w:r w:rsidRPr="00BD6515">
        <w:rPr>
          <w:rFonts w:ascii="Arial Narrow" w:eastAsia="Arial Narrow" w:hAnsi="Arial Narrow" w:cs="Arial Narrow"/>
          <w:i/>
          <w:color w:val="EC7C30"/>
          <w:spacing w:val="-3"/>
          <w:sz w:val="24"/>
          <w:szCs w:val="24"/>
          <w:lang w:val="en-US"/>
        </w:rPr>
        <w:t>l</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i</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ra</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v</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lo</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 xml:space="preserve">s </w:t>
      </w:r>
      <w:r w:rsidRPr="00BD6515">
        <w:rPr>
          <w:rFonts w:ascii="Arial Narrow" w:eastAsia="Arial Narrow" w:hAnsi="Arial Narrow" w:cs="Arial Narrow"/>
          <w:i/>
          <w:color w:val="EC7C30"/>
          <w:spacing w:val="1"/>
          <w:sz w:val="24"/>
          <w:szCs w:val="24"/>
          <w:lang w:val="en-US"/>
        </w:rPr>
        <w:t>an</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s</w:t>
      </w:r>
      <w:r w:rsidRPr="00BD6515">
        <w:rPr>
          <w:rFonts w:ascii="Arial Narrow" w:eastAsia="Arial Narrow" w:hAnsi="Arial Narrow" w:cs="Arial Narrow"/>
          <w:i/>
          <w:color w:val="EC7C30"/>
          <w:spacing w:val="1"/>
          <w:sz w:val="24"/>
          <w:szCs w:val="24"/>
          <w:lang w:val="en-US"/>
        </w:rPr>
        <w:t>ub</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z w:val="24"/>
          <w:szCs w:val="24"/>
          <w:lang w:val="en-US"/>
        </w:rPr>
        <w:t>itt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a</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led</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v</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lo</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w:t>
      </w:r>
    </w:p>
    <w:p w:rsidR="00BD6515" w:rsidRPr="00BD6515" w:rsidRDefault="00BD6515" w:rsidP="00BD6515">
      <w:pPr>
        <w:spacing w:after="0" w:line="260" w:lineRule="exact"/>
        <w:ind w:left="113"/>
        <w:rPr>
          <w:rFonts w:ascii="Arial Narrow" w:eastAsia="Arial Narrow" w:hAnsi="Arial Narrow" w:cs="Arial Narrow"/>
          <w:sz w:val="24"/>
          <w:szCs w:val="24"/>
          <w:lang w:val="en-US"/>
        </w:rPr>
      </w:pPr>
      <w:r w:rsidRPr="00BD6515">
        <w:rPr>
          <w:rFonts w:ascii="Arial Narrow" w:eastAsia="Arial Narrow" w:hAnsi="Arial Narrow" w:cs="Arial Narrow"/>
          <w:i/>
          <w:color w:val="EC7C30"/>
          <w:sz w:val="24"/>
          <w:szCs w:val="24"/>
          <w:lang w:val="en-US"/>
        </w:rPr>
        <w:t>The</w:t>
      </w:r>
      <w:r w:rsidRPr="00BD6515">
        <w:rPr>
          <w:rFonts w:ascii="Arial Narrow" w:eastAsia="Arial Narrow" w:hAnsi="Arial Narrow" w:cs="Arial Narrow"/>
          <w:i/>
          <w:color w:val="EC7C30"/>
          <w:spacing w:val="1"/>
          <w:sz w:val="24"/>
          <w:szCs w:val="24"/>
          <w:lang w:val="en-US"/>
        </w:rPr>
        <w:t xml:space="preserve"> P</w:t>
      </w:r>
      <w:r w:rsidRPr="00BD6515">
        <w:rPr>
          <w:rFonts w:ascii="Arial Narrow" w:eastAsia="Arial Narrow" w:hAnsi="Arial Narrow" w:cs="Arial Narrow"/>
          <w:i/>
          <w:color w:val="EC7C30"/>
          <w:sz w:val="24"/>
          <w:szCs w:val="24"/>
          <w:lang w:val="en-US"/>
        </w:rPr>
        <w:t>roje</w:t>
      </w:r>
      <w:r w:rsidRPr="00BD6515">
        <w:rPr>
          <w:rFonts w:ascii="Arial Narrow" w:eastAsia="Arial Narrow" w:hAnsi="Arial Narrow" w:cs="Arial Narrow"/>
          <w:i/>
          <w:color w:val="EC7C30"/>
          <w:spacing w:val="-2"/>
          <w:sz w:val="24"/>
          <w:szCs w:val="24"/>
          <w:lang w:val="en-US"/>
        </w:rPr>
        <w:t>c</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Ow</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 sh</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ll</w:t>
      </w:r>
      <w:r w:rsidRPr="00BD6515">
        <w:rPr>
          <w:rFonts w:ascii="Arial Narrow" w:eastAsia="Arial Narrow" w:hAnsi="Arial Narrow" w:cs="Arial Narrow"/>
          <w:i/>
          <w:color w:val="EC7C30"/>
          <w:spacing w:val="-1"/>
          <w:sz w:val="24"/>
          <w:szCs w:val="24"/>
          <w:lang w:val="en-US"/>
        </w:rPr>
        <w:t xml:space="preserve"> n</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cc</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z w:val="24"/>
          <w:szCs w:val="24"/>
          <w:lang w:val="en-US"/>
        </w:rPr>
        <w:t>t:</w:t>
      </w:r>
    </w:p>
    <w:p w:rsidR="00BD6515" w:rsidRPr="00BD6515" w:rsidRDefault="00BD6515" w:rsidP="00BD6515">
      <w:pPr>
        <w:spacing w:before="17" w:after="0" w:line="240" w:lineRule="auto"/>
        <w:ind w:left="473"/>
        <w:rPr>
          <w:rFonts w:ascii="Arial Narrow" w:eastAsia="Arial Narrow" w:hAnsi="Arial Narrow" w:cs="Arial Narrow"/>
          <w:sz w:val="24"/>
          <w:szCs w:val="24"/>
          <w:lang w:val="en-US"/>
        </w:rPr>
      </w:pPr>
      <w:r w:rsidRPr="00BD6515">
        <w:rPr>
          <w:rFonts w:ascii="Times New Roman" w:eastAsia="Times New Roman" w:hAnsi="Times New Roman" w:cs="Times New Roman"/>
          <w:color w:val="EC7C30"/>
          <w:w w:val="131"/>
          <w:sz w:val="24"/>
          <w:szCs w:val="24"/>
          <w:lang w:val="en-US"/>
        </w:rPr>
        <w:t xml:space="preserve">•  </w:t>
      </w:r>
      <w:r w:rsidRPr="00BD6515">
        <w:rPr>
          <w:rFonts w:ascii="Times New Roman" w:eastAsia="Times New Roman" w:hAnsi="Times New Roman" w:cs="Times New Roman"/>
          <w:color w:val="EC7C30"/>
          <w:spacing w:val="14"/>
          <w:w w:val="13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ids</w:t>
      </w:r>
      <w:r w:rsidRPr="00BD6515">
        <w:rPr>
          <w:rFonts w:ascii="Arial Narrow" w:eastAsia="Arial Narrow" w:hAnsi="Arial Narrow" w:cs="Arial Narrow"/>
          <w:i/>
          <w:color w:val="EC7C30"/>
          <w:spacing w:val="1"/>
          <w:sz w:val="24"/>
          <w:szCs w:val="24"/>
          <w:lang w:val="en-US"/>
        </w:rPr>
        <w:t xml:space="preserve"> b</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g</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en</w:t>
      </w:r>
      <w:r w:rsidRPr="00BD6515">
        <w:rPr>
          <w:rFonts w:ascii="Arial Narrow" w:eastAsia="Arial Narrow" w:hAnsi="Arial Narrow" w:cs="Arial Narrow"/>
          <w:i/>
          <w:color w:val="EC7C30"/>
          <w:sz w:val="24"/>
          <w:szCs w:val="24"/>
          <w:lang w:val="en-US"/>
        </w:rPr>
        <w:t>tity</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pacing w:val="1"/>
          <w:sz w:val="24"/>
          <w:szCs w:val="24"/>
          <w:lang w:val="en-US"/>
        </w:rPr>
        <w:t>de</w:t>
      </w:r>
      <w:r w:rsidRPr="00BD6515">
        <w:rPr>
          <w:rFonts w:ascii="Arial Narrow" w:eastAsia="Arial Narrow" w:hAnsi="Arial Narrow" w:cs="Arial Narrow"/>
          <w:i/>
          <w:color w:val="EC7C30"/>
          <w:sz w:val="24"/>
          <w:szCs w:val="24"/>
          <w:lang w:val="en-US"/>
        </w:rPr>
        <w:t>rers;</w:t>
      </w:r>
    </w:p>
    <w:p w:rsidR="00BD6515" w:rsidRPr="00BD6515" w:rsidRDefault="00BD6515" w:rsidP="00BD6515">
      <w:pPr>
        <w:spacing w:before="13" w:after="0" w:line="240" w:lineRule="auto"/>
        <w:ind w:left="473"/>
        <w:rPr>
          <w:rFonts w:ascii="Arial Narrow" w:eastAsia="Arial Narrow" w:hAnsi="Arial Narrow" w:cs="Arial Narrow"/>
          <w:sz w:val="24"/>
          <w:szCs w:val="24"/>
          <w:lang w:val="en-US"/>
        </w:rPr>
      </w:pPr>
      <w:r w:rsidRPr="00BD6515">
        <w:rPr>
          <w:rFonts w:ascii="Times New Roman" w:eastAsia="Times New Roman" w:hAnsi="Times New Roman" w:cs="Times New Roman"/>
          <w:color w:val="EC7C30"/>
          <w:w w:val="131"/>
          <w:sz w:val="24"/>
          <w:szCs w:val="24"/>
          <w:lang w:val="en-US"/>
        </w:rPr>
        <w:t xml:space="preserve">•  </w:t>
      </w:r>
      <w:r w:rsidRPr="00BD6515">
        <w:rPr>
          <w:rFonts w:ascii="Times New Roman" w:eastAsia="Times New Roman" w:hAnsi="Times New Roman" w:cs="Times New Roman"/>
          <w:color w:val="EC7C30"/>
          <w:spacing w:val="14"/>
          <w:w w:val="13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ids</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ub</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z w:val="24"/>
          <w:szCs w:val="24"/>
          <w:lang w:val="en-US"/>
        </w:rPr>
        <w:t>it</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te</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3"/>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cl</w:t>
      </w:r>
      <w:r w:rsidRPr="00BD6515">
        <w:rPr>
          <w:rFonts w:ascii="Arial Narrow" w:eastAsia="Arial Narrow" w:hAnsi="Arial Narrow" w:cs="Arial Narrow"/>
          <w:i/>
          <w:color w:val="EC7C30"/>
          <w:spacing w:val="-2"/>
          <w:sz w:val="24"/>
          <w:szCs w:val="24"/>
          <w:lang w:val="en-US"/>
        </w:rPr>
        <w:t>o</w:t>
      </w:r>
      <w:r w:rsidRPr="00BD6515">
        <w:rPr>
          <w:rFonts w:ascii="Arial Narrow" w:eastAsia="Arial Narrow" w:hAnsi="Arial Narrow" w:cs="Arial Narrow"/>
          <w:i/>
          <w:color w:val="EC7C30"/>
          <w:sz w:val="24"/>
          <w:szCs w:val="24"/>
          <w:lang w:val="en-US"/>
        </w:rPr>
        <w:t>sing</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an</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f</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r su</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pacing w:val="-3"/>
          <w:sz w:val="24"/>
          <w:szCs w:val="24"/>
          <w:lang w:val="en-US"/>
        </w:rPr>
        <w:t>m</w:t>
      </w:r>
      <w:r w:rsidRPr="00BD6515">
        <w:rPr>
          <w:rFonts w:ascii="Arial Narrow" w:eastAsia="Arial Narrow" w:hAnsi="Arial Narrow" w:cs="Arial Narrow"/>
          <w:i/>
          <w:color w:val="EC7C30"/>
          <w:sz w:val="24"/>
          <w:szCs w:val="24"/>
          <w:lang w:val="en-US"/>
        </w:rPr>
        <w:t>iss</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ids;</w:t>
      </w:r>
    </w:p>
    <w:p w:rsidR="00BD6515" w:rsidRPr="00BD6515" w:rsidRDefault="00BD6515" w:rsidP="00BD6515">
      <w:pPr>
        <w:spacing w:before="16" w:after="0" w:line="240" w:lineRule="auto"/>
        <w:ind w:left="473"/>
        <w:rPr>
          <w:rFonts w:ascii="Arial Narrow" w:eastAsia="Arial Narrow" w:hAnsi="Arial Narrow" w:cs="Arial Narrow"/>
          <w:sz w:val="24"/>
          <w:szCs w:val="24"/>
          <w:lang w:val="en-US"/>
        </w:rPr>
      </w:pPr>
      <w:r w:rsidRPr="00BD6515">
        <w:rPr>
          <w:rFonts w:ascii="Times New Roman" w:eastAsia="Times New Roman" w:hAnsi="Times New Roman" w:cs="Times New Roman"/>
          <w:color w:val="EC7C30"/>
          <w:w w:val="131"/>
          <w:sz w:val="24"/>
          <w:szCs w:val="24"/>
          <w:lang w:val="en-US"/>
        </w:rPr>
        <w:t xml:space="preserve">•  </w:t>
      </w:r>
      <w:r w:rsidRPr="00BD6515">
        <w:rPr>
          <w:rFonts w:ascii="Times New Roman" w:eastAsia="Times New Roman" w:hAnsi="Times New Roman" w:cs="Times New Roman"/>
          <w:color w:val="EC7C30"/>
          <w:spacing w:val="14"/>
          <w:w w:val="131"/>
          <w:sz w:val="24"/>
          <w:szCs w:val="24"/>
          <w:lang w:val="en-US"/>
        </w:rPr>
        <w:t xml:space="preserve"> </w:t>
      </w:r>
      <w:r w:rsidRPr="00BD6515">
        <w:rPr>
          <w:rFonts w:ascii="Arial Narrow" w:eastAsia="Arial Narrow" w:hAnsi="Arial Narrow" w:cs="Arial Narrow"/>
          <w:i/>
          <w:color w:val="EC7C30"/>
          <w:spacing w:val="1"/>
          <w:sz w:val="24"/>
          <w:szCs w:val="24"/>
          <w:lang w:val="en-US"/>
        </w:rPr>
        <w:t>En</w:t>
      </w:r>
      <w:r w:rsidRPr="00BD6515">
        <w:rPr>
          <w:rFonts w:ascii="Arial Narrow" w:eastAsia="Arial Narrow" w:hAnsi="Arial Narrow" w:cs="Arial Narrow"/>
          <w:i/>
          <w:color w:val="EC7C30"/>
          <w:sz w:val="24"/>
          <w:szCs w:val="24"/>
          <w:lang w:val="en-US"/>
        </w:rPr>
        <w:t>v</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l</w:t>
      </w:r>
      <w:r w:rsidRPr="00BD6515">
        <w:rPr>
          <w:rFonts w:ascii="Arial Narrow" w:eastAsia="Arial Narrow" w:hAnsi="Arial Narrow" w:cs="Arial Narrow"/>
          <w:i/>
          <w:color w:val="EC7C30"/>
          <w:spacing w:val="-2"/>
          <w:sz w:val="24"/>
          <w:szCs w:val="24"/>
          <w:lang w:val="en-US"/>
        </w:rPr>
        <w:t>o</w:t>
      </w:r>
      <w:r w:rsidRPr="00BD6515">
        <w:rPr>
          <w:rFonts w:ascii="Arial Narrow" w:eastAsia="Arial Narrow" w:hAnsi="Arial Narrow" w:cs="Arial Narrow"/>
          <w:i/>
          <w:color w:val="EC7C30"/>
          <w:spacing w:val="1"/>
          <w:sz w:val="24"/>
          <w:szCs w:val="24"/>
          <w:lang w:val="en-US"/>
        </w:rPr>
        <w:t>pe</w:t>
      </w:r>
      <w:r w:rsidRPr="00BD6515">
        <w:rPr>
          <w:rFonts w:ascii="Arial Narrow" w:eastAsia="Arial Narrow" w:hAnsi="Arial Narrow" w:cs="Arial Narrow"/>
          <w:i/>
          <w:color w:val="EC7C30"/>
          <w:sz w:val="24"/>
          <w:szCs w:val="24"/>
          <w:lang w:val="en-US"/>
        </w:rPr>
        <w:t>s wit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pacing w:val="1"/>
          <w:sz w:val="24"/>
          <w:szCs w:val="24"/>
          <w:lang w:val="en-US"/>
        </w:rPr>
        <w:t>ou</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1"/>
          <w:sz w:val="24"/>
          <w:szCs w:val="24"/>
          <w:lang w:val="en-US"/>
        </w:rPr>
        <w:t>nd</w:t>
      </w:r>
      <w:r w:rsidRPr="00BD6515">
        <w:rPr>
          <w:rFonts w:ascii="Arial Narrow" w:eastAsia="Arial Narrow" w:hAnsi="Arial Narrow" w:cs="Arial Narrow"/>
          <w:i/>
          <w:color w:val="EC7C30"/>
          <w:sz w:val="24"/>
          <w:szCs w:val="24"/>
          <w:lang w:val="en-US"/>
        </w:rPr>
        <w:t>ica</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pacing w:val="-3"/>
          <w:sz w:val="24"/>
          <w:szCs w:val="24"/>
          <w:lang w:val="en-US"/>
        </w:rPr>
        <w: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tity</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f</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vi</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ti</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to</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w:t>
      </w:r>
    </w:p>
    <w:p w:rsidR="00BD6515" w:rsidRPr="00BD6515" w:rsidRDefault="00BD6515" w:rsidP="00BD6515">
      <w:pPr>
        <w:spacing w:before="16" w:after="0" w:line="240" w:lineRule="auto"/>
        <w:ind w:left="473"/>
        <w:rPr>
          <w:rFonts w:ascii="Arial Narrow" w:eastAsia="Arial Narrow" w:hAnsi="Arial Narrow" w:cs="Arial Narrow"/>
          <w:sz w:val="24"/>
          <w:szCs w:val="24"/>
          <w:lang w:val="en-US"/>
        </w:rPr>
      </w:pPr>
      <w:r w:rsidRPr="00BD6515">
        <w:rPr>
          <w:rFonts w:ascii="Times New Roman" w:eastAsia="Times New Roman" w:hAnsi="Times New Roman" w:cs="Times New Roman"/>
          <w:color w:val="EC7C30"/>
          <w:w w:val="131"/>
          <w:sz w:val="24"/>
          <w:szCs w:val="24"/>
          <w:lang w:val="en-US"/>
        </w:rPr>
        <w:t xml:space="preserve">•  </w:t>
      </w:r>
      <w:r w:rsidRPr="00BD6515">
        <w:rPr>
          <w:rFonts w:ascii="Times New Roman" w:eastAsia="Times New Roman" w:hAnsi="Times New Roman" w:cs="Times New Roman"/>
          <w:color w:val="EC7C30"/>
          <w:spacing w:val="14"/>
          <w:w w:val="13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ids</w:t>
      </w:r>
      <w:r w:rsidRPr="00BD6515">
        <w:rPr>
          <w:rFonts w:ascii="Arial Narrow" w:eastAsia="Arial Narrow" w:hAnsi="Arial Narrow" w:cs="Arial Narrow"/>
          <w:i/>
          <w:color w:val="EC7C30"/>
          <w:spacing w:val="1"/>
          <w:sz w:val="24"/>
          <w:szCs w:val="24"/>
          <w:lang w:val="en-US"/>
        </w:rPr>
        <w:t xml:space="preserve"> n</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2"/>
          <w:sz w:val="24"/>
          <w:szCs w:val="24"/>
          <w:lang w:val="en-US"/>
        </w:rPr>
        <w:t>n</w:t>
      </w:r>
      <w:r w:rsidRPr="00BD6515">
        <w:rPr>
          <w:rFonts w:ascii="Arial Narrow" w:eastAsia="Arial Narrow" w:hAnsi="Arial Narrow" w:cs="Arial Narrow"/>
          <w:i/>
          <w:color w:val="EC7C30"/>
          <w:spacing w:val="-1"/>
          <w:sz w:val="24"/>
          <w:szCs w:val="24"/>
          <w:lang w:val="en-US"/>
        </w:rPr>
        <w:t>-</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z w:val="24"/>
          <w:szCs w:val="24"/>
          <w:lang w:val="en-US"/>
        </w:rPr>
        <w:t>l</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pacing w:val="-1"/>
          <w:sz w:val="24"/>
          <w:szCs w:val="24"/>
          <w:lang w:val="en-US"/>
        </w:rPr>
        <w:t>n</w:t>
      </w:r>
      <w:r w:rsidRPr="00BD6515">
        <w:rPr>
          <w:rFonts w:ascii="Arial Narrow" w:eastAsia="Arial Narrow" w:hAnsi="Arial Narrow" w:cs="Arial Narrow"/>
          <w:i/>
          <w:color w:val="EC7C30"/>
          <w:sz w:val="24"/>
          <w:szCs w:val="24"/>
          <w:lang w:val="en-US"/>
        </w:rPr>
        <w:t>t</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w</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z w:val="24"/>
          <w:szCs w:val="24"/>
          <w:lang w:val="en-US"/>
        </w:rPr>
        <w:t>th</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b</w:t>
      </w:r>
      <w:r w:rsidRPr="00BD6515">
        <w:rPr>
          <w:rFonts w:ascii="Arial Narrow" w:eastAsia="Arial Narrow" w:hAnsi="Arial Narrow" w:cs="Arial Narrow"/>
          <w:i/>
          <w:color w:val="EC7C30"/>
          <w:sz w:val="24"/>
          <w:szCs w:val="24"/>
          <w:lang w:val="en-US"/>
        </w:rPr>
        <w:t>id</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2"/>
          <w:sz w:val="24"/>
          <w:szCs w:val="24"/>
          <w:lang w:val="en-US"/>
        </w:rPr>
        <w:t>n</w:t>
      </w:r>
      <w:r w:rsidRPr="00BD6515">
        <w:rPr>
          <w:rFonts w:ascii="Arial Narrow" w:eastAsia="Arial Narrow" w:hAnsi="Arial Narrow" w:cs="Arial Narrow"/>
          <w:i/>
          <w:color w:val="EC7C30"/>
          <w:sz w:val="24"/>
          <w:szCs w:val="24"/>
          <w:lang w:val="en-US"/>
        </w:rPr>
        <w:t>g</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mo</w:t>
      </w:r>
      <w:r w:rsidRPr="00BD6515">
        <w:rPr>
          <w:rFonts w:ascii="Arial Narrow" w:eastAsia="Arial Narrow" w:hAnsi="Arial Narrow" w:cs="Arial Narrow"/>
          <w:i/>
          <w:color w:val="EC7C30"/>
          <w:spacing w:val="-1"/>
          <w:sz w:val="24"/>
          <w:szCs w:val="24"/>
          <w:lang w:val="en-US"/>
        </w:rPr>
        <w:t>d</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w:t>
      </w:r>
    </w:p>
    <w:p w:rsidR="00BD6515" w:rsidRPr="00BD6515" w:rsidRDefault="00BD6515" w:rsidP="00BD6515">
      <w:pPr>
        <w:spacing w:before="13" w:after="0" w:line="240" w:lineRule="auto"/>
        <w:ind w:left="473"/>
        <w:rPr>
          <w:rFonts w:ascii="Arial Narrow" w:eastAsia="Arial Narrow" w:hAnsi="Arial Narrow" w:cs="Arial Narrow"/>
          <w:sz w:val="24"/>
          <w:szCs w:val="24"/>
          <w:lang w:val="en-US"/>
        </w:rPr>
      </w:pPr>
      <w:r w:rsidRPr="00BD6515">
        <w:rPr>
          <w:rFonts w:ascii="Times New Roman" w:eastAsia="Times New Roman" w:hAnsi="Times New Roman" w:cs="Times New Roman"/>
          <w:color w:val="EC7C30"/>
          <w:w w:val="131"/>
          <w:sz w:val="24"/>
          <w:szCs w:val="24"/>
          <w:lang w:val="en-US"/>
        </w:rPr>
        <w:t xml:space="preserve">•  </w:t>
      </w:r>
      <w:r w:rsidRPr="00BD6515">
        <w:rPr>
          <w:rFonts w:ascii="Times New Roman" w:eastAsia="Times New Roman" w:hAnsi="Times New Roman" w:cs="Times New Roman"/>
          <w:color w:val="EC7C30"/>
          <w:spacing w:val="14"/>
          <w:w w:val="131"/>
          <w:sz w:val="24"/>
          <w:szCs w:val="24"/>
          <w:lang w:val="en-US"/>
        </w:rPr>
        <w:t xml:space="preserve"> </w:t>
      </w:r>
      <w:r w:rsidRPr="00BD6515">
        <w:rPr>
          <w:rFonts w:ascii="Arial Narrow" w:eastAsia="Arial Narrow" w:hAnsi="Arial Narrow" w:cs="Arial Narrow"/>
          <w:i/>
          <w:color w:val="EC7C30"/>
          <w:sz w:val="24"/>
          <w:szCs w:val="24"/>
          <w:lang w:val="en-US"/>
        </w:rPr>
        <w:t>Fai</w:t>
      </w:r>
      <w:r w:rsidRPr="00BD6515">
        <w:rPr>
          <w:rFonts w:ascii="Arial Narrow" w:eastAsia="Arial Narrow" w:hAnsi="Arial Narrow" w:cs="Arial Narrow"/>
          <w:i/>
          <w:color w:val="EC7C30"/>
          <w:spacing w:val="-1"/>
          <w:sz w:val="24"/>
          <w:szCs w:val="24"/>
          <w:lang w:val="en-US"/>
        </w:rPr>
        <w:t>l</w:t>
      </w:r>
      <w:r w:rsidRPr="00BD6515">
        <w:rPr>
          <w:rFonts w:ascii="Arial Narrow" w:eastAsia="Arial Narrow" w:hAnsi="Arial Narrow" w:cs="Arial Narrow"/>
          <w:i/>
          <w:color w:val="EC7C30"/>
          <w:spacing w:val="1"/>
          <w:sz w:val="24"/>
          <w:szCs w:val="24"/>
          <w:lang w:val="en-US"/>
        </w:rPr>
        <w:t>u</w:t>
      </w:r>
      <w:r w:rsidRPr="00BD6515">
        <w:rPr>
          <w:rFonts w:ascii="Arial Narrow" w:eastAsia="Arial Narrow" w:hAnsi="Arial Narrow" w:cs="Arial Narrow"/>
          <w:i/>
          <w:color w:val="EC7C30"/>
          <w:sz w:val="24"/>
          <w:szCs w:val="24"/>
          <w:lang w:val="en-US"/>
        </w:rPr>
        <w:t>re to</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c</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z w:val="24"/>
          <w:szCs w:val="24"/>
          <w:lang w:val="en-US"/>
        </w:rPr>
        <w:t>ly w</w:t>
      </w:r>
      <w:r w:rsidRPr="00BD6515">
        <w:rPr>
          <w:rFonts w:ascii="Arial Narrow" w:eastAsia="Arial Narrow" w:hAnsi="Arial Narrow" w:cs="Arial Narrow"/>
          <w:i/>
          <w:color w:val="EC7C30"/>
          <w:spacing w:val="-1"/>
          <w:sz w:val="24"/>
          <w:szCs w:val="24"/>
          <w:lang w:val="en-US"/>
        </w:rPr>
        <w:t>i</w:t>
      </w:r>
      <w:r w:rsidRPr="00BD6515">
        <w:rPr>
          <w:rFonts w:ascii="Arial Narrow" w:eastAsia="Arial Narrow" w:hAnsi="Arial Narrow" w:cs="Arial Narrow"/>
          <w:i/>
          <w:color w:val="EC7C30"/>
          <w:sz w:val="24"/>
          <w:szCs w:val="24"/>
          <w:lang w:val="en-US"/>
        </w:rPr>
        <w:t>th</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n</w:t>
      </w:r>
      <w:r w:rsidRPr="00BD6515">
        <w:rPr>
          <w:rFonts w:ascii="Arial Narrow" w:eastAsia="Arial Narrow" w:hAnsi="Arial Narrow" w:cs="Arial Narrow"/>
          <w:i/>
          <w:color w:val="EC7C30"/>
          <w:spacing w:val="1"/>
          <w:sz w:val="24"/>
          <w:szCs w:val="24"/>
          <w:lang w:val="en-US"/>
        </w:rPr>
        <w:t>u</w:t>
      </w:r>
      <w:r w:rsidRPr="00BD6515">
        <w:rPr>
          <w:rFonts w:ascii="Arial Narrow" w:eastAsia="Arial Narrow" w:hAnsi="Arial Narrow" w:cs="Arial Narrow"/>
          <w:i/>
          <w:color w:val="EC7C30"/>
          <w:spacing w:val="-1"/>
          <w:sz w:val="24"/>
          <w:szCs w:val="24"/>
          <w:lang w:val="en-US"/>
        </w:rPr>
        <w:t>m</w:t>
      </w:r>
      <w:r w:rsidRPr="00BD6515">
        <w:rPr>
          <w:rFonts w:ascii="Arial Narrow" w:eastAsia="Arial Narrow" w:hAnsi="Arial Narrow" w:cs="Arial Narrow"/>
          <w:i/>
          <w:color w:val="EC7C30"/>
          <w:spacing w:val="1"/>
          <w:sz w:val="24"/>
          <w:szCs w:val="24"/>
          <w:lang w:val="en-US"/>
        </w:rPr>
        <w:t>be</w:t>
      </w:r>
      <w:r w:rsidRPr="00BD6515">
        <w:rPr>
          <w:rFonts w:ascii="Arial Narrow" w:eastAsia="Arial Narrow" w:hAnsi="Arial Narrow" w:cs="Arial Narrow"/>
          <w:i/>
          <w:color w:val="EC7C30"/>
          <w:sz w:val="24"/>
          <w:szCs w:val="24"/>
          <w:lang w:val="en-US"/>
        </w:rPr>
        <w:t>r of</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z w:val="24"/>
          <w:szCs w:val="24"/>
          <w:lang w:val="en-US"/>
        </w:rPr>
        <w:t>c</w:t>
      </w:r>
      <w:r w:rsidRPr="00BD6515">
        <w:rPr>
          <w:rFonts w:ascii="Arial Narrow" w:eastAsia="Arial Narrow" w:hAnsi="Arial Narrow" w:cs="Arial Narrow"/>
          <w:i/>
          <w:color w:val="EC7C30"/>
          <w:spacing w:val="1"/>
          <w:sz w:val="24"/>
          <w:szCs w:val="24"/>
          <w:lang w:val="en-US"/>
        </w:rPr>
        <w:t>op</w:t>
      </w:r>
      <w:r w:rsidRPr="00BD6515">
        <w:rPr>
          <w:rFonts w:ascii="Arial Narrow" w:eastAsia="Arial Narrow" w:hAnsi="Arial Narrow" w:cs="Arial Narrow"/>
          <w:i/>
          <w:color w:val="EC7C30"/>
          <w:sz w:val="24"/>
          <w:szCs w:val="24"/>
          <w:lang w:val="en-US"/>
        </w:rPr>
        <w:t>ies</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z w:val="24"/>
          <w:szCs w:val="24"/>
          <w:lang w:val="en-US"/>
        </w:rPr>
        <w:t>s</w:t>
      </w:r>
      <w:r w:rsidRPr="00BD6515">
        <w:rPr>
          <w:rFonts w:ascii="Arial Narrow" w:eastAsia="Arial Narrow" w:hAnsi="Arial Narrow" w:cs="Arial Narrow"/>
          <w:i/>
          <w:color w:val="EC7C30"/>
          <w:spacing w:val="1"/>
          <w:sz w:val="24"/>
          <w:szCs w:val="24"/>
          <w:lang w:val="en-US"/>
        </w:rPr>
        <w:t>pe</w:t>
      </w:r>
      <w:r w:rsidRPr="00BD6515">
        <w:rPr>
          <w:rFonts w:ascii="Arial Narrow" w:eastAsia="Arial Narrow" w:hAnsi="Arial Narrow" w:cs="Arial Narrow"/>
          <w:i/>
          <w:color w:val="EC7C30"/>
          <w:sz w:val="24"/>
          <w:szCs w:val="24"/>
          <w:lang w:val="en-US"/>
        </w:rPr>
        <w:t>cif</w:t>
      </w:r>
      <w:r w:rsidRPr="00BD6515">
        <w:rPr>
          <w:rFonts w:ascii="Arial Narrow" w:eastAsia="Arial Narrow" w:hAnsi="Arial Narrow" w:cs="Arial Narrow"/>
          <w:i/>
          <w:color w:val="EC7C30"/>
          <w:spacing w:val="-3"/>
          <w:sz w:val="24"/>
          <w:szCs w:val="24"/>
          <w:lang w:val="en-US"/>
        </w:rPr>
        <w:t>i</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d</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in</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R</w:t>
      </w:r>
      <w:r w:rsidRPr="00BD6515">
        <w:rPr>
          <w:rFonts w:ascii="Arial Narrow" w:eastAsia="Arial Narrow" w:hAnsi="Arial Narrow" w:cs="Arial Narrow"/>
          <w:i/>
          <w:color w:val="EC7C30"/>
          <w:spacing w:val="-2"/>
          <w:sz w:val="24"/>
          <w:szCs w:val="24"/>
          <w:lang w:val="en-US"/>
        </w:rPr>
        <w:t>P</w:t>
      </w:r>
      <w:r w:rsidRPr="00BD6515">
        <w:rPr>
          <w:rFonts w:ascii="Arial Narrow" w:eastAsia="Arial Narrow" w:hAnsi="Arial Narrow" w:cs="Arial Narrow"/>
          <w:i/>
          <w:color w:val="EC7C30"/>
          <w:spacing w:val="1"/>
          <w:sz w:val="24"/>
          <w:szCs w:val="24"/>
          <w:lang w:val="en-US"/>
        </w:rPr>
        <w:t>A</w:t>
      </w:r>
      <w:r w:rsidRPr="00BD6515">
        <w:rPr>
          <w:rFonts w:ascii="Arial Narrow" w:eastAsia="Arial Narrow" w:hAnsi="Arial Narrow" w:cs="Arial Narrow"/>
          <w:i/>
          <w:color w:val="EC7C30"/>
          <w:sz w:val="24"/>
          <w:szCs w:val="24"/>
          <w:lang w:val="en-US"/>
        </w:rPr>
        <w:t>O</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z w:val="24"/>
          <w:szCs w:val="24"/>
          <w:lang w:val="en-US"/>
        </w:rPr>
        <w:t>r of</w:t>
      </w:r>
      <w:r w:rsidRPr="00BD6515">
        <w:rPr>
          <w:rFonts w:ascii="Arial Narrow" w:eastAsia="Arial Narrow" w:hAnsi="Arial Narrow" w:cs="Arial Narrow"/>
          <w:i/>
          <w:color w:val="EC7C30"/>
          <w:spacing w:val="-1"/>
          <w:sz w:val="24"/>
          <w:szCs w:val="24"/>
          <w:lang w:val="en-US"/>
        </w:rPr>
        <w:t>f</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z w:val="24"/>
          <w:szCs w:val="24"/>
          <w:lang w:val="en-US"/>
        </w:rPr>
        <w:t>r in c</w:t>
      </w:r>
      <w:r w:rsidRPr="00BD6515">
        <w:rPr>
          <w:rFonts w:ascii="Arial Narrow" w:eastAsia="Arial Narrow" w:hAnsi="Arial Narrow" w:cs="Arial Narrow"/>
          <w:i/>
          <w:color w:val="EC7C30"/>
          <w:spacing w:val="-1"/>
          <w:sz w:val="24"/>
          <w:szCs w:val="24"/>
          <w:lang w:val="en-US"/>
        </w:rPr>
        <w:t>o</w:t>
      </w:r>
      <w:r w:rsidRPr="00BD6515">
        <w:rPr>
          <w:rFonts w:ascii="Arial Narrow" w:eastAsia="Arial Narrow" w:hAnsi="Arial Narrow" w:cs="Arial Narrow"/>
          <w:i/>
          <w:color w:val="EC7C30"/>
          <w:spacing w:val="1"/>
          <w:sz w:val="24"/>
          <w:szCs w:val="24"/>
          <w:lang w:val="en-US"/>
        </w:rPr>
        <w:t>p</w:t>
      </w:r>
      <w:r w:rsidRPr="00BD6515">
        <w:rPr>
          <w:rFonts w:ascii="Arial Narrow" w:eastAsia="Arial Narrow" w:hAnsi="Arial Narrow" w:cs="Arial Narrow"/>
          <w:i/>
          <w:color w:val="EC7C30"/>
          <w:sz w:val="24"/>
          <w:szCs w:val="24"/>
          <w:lang w:val="en-US"/>
        </w:rPr>
        <w:t>ies</w:t>
      </w:r>
      <w:r w:rsidRPr="00BD6515">
        <w:rPr>
          <w:rFonts w:ascii="Arial Narrow" w:eastAsia="Arial Narrow" w:hAnsi="Arial Narrow" w:cs="Arial Narrow"/>
          <w:i/>
          <w:color w:val="EC7C30"/>
          <w:spacing w:val="-2"/>
          <w:sz w:val="24"/>
          <w:szCs w:val="24"/>
          <w:lang w:val="en-US"/>
        </w:rPr>
        <w:t xml:space="preserve"> </w:t>
      </w:r>
      <w:r w:rsidRPr="00BD6515">
        <w:rPr>
          <w:rFonts w:ascii="Arial Narrow" w:eastAsia="Arial Narrow" w:hAnsi="Arial Narrow" w:cs="Arial Narrow"/>
          <w:i/>
          <w:color w:val="EC7C30"/>
          <w:spacing w:val="1"/>
          <w:sz w:val="24"/>
          <w:szCs w:val="24"/>
          <w:lang w:val="en-US"/>
        </w:rPr>
        <w:t>on</w:t>
      </w:r>
      <w:r w:rsidRPr="00BD6515">
        <w:rPr>
          <w:rFonts w:ascii="Arial Narrow" w:eastAsia="Arial Narrow" w:hAnsi="Arial Narrow" w:cs="Arial Narrow"/>
          <w:i/>
          <w:color w:val="EC7C30"/>
          <w:sz w:val="24"/>
          <w:szCs w:val="24"/>
          <w:lang w:val="en-US"/>
        </w:rPr>
        <w:t>ly;</w:t>
      </w:r>
    </w:p>
    <w:p w:rsidR="00BD6515" w:rsidRPr="00BD6515" w:rsidRDefault="00BD6515" w:rsidP="00BD6515">
      <w:pPr>
        <w:spacing w:after="0" w:line="240" w:lineRule="auto"/>
        <w:rPr>
          <w:rFonts w:ascii="Arial Narrow" w:eastAsia="Arial Narrow" w:hAnsi="Arial Narrow" w:cs="Arial Narrow"/>
          <w:sz w:val="24"/>
          <w:szCs w:val="24"/>
          <w:lang w:val="en-US"/>
        </w:rPr>
      </w:pPr>
    </w:p>
    <w:p w:rsidR="00BD6515" w:rsidRPr="00BD6515" w:rsidRDefault="00BD6515" w:rsidP="00BD6515">
      <w:pPr>
        <w:spacing w:after="0" w:line="240" w:lineRule="auto"/>
        <w:rPr>
          <w:rFonts w:ascii="Arial Narrow" w:eastAsia="Arial Narrow" w:hAnsi="Arial Narrow" w:cs="Arial Narrow"/>
          <w:b/>
          <w:i/>
          <w:color w:val="EC7C30"/>
          <w:sz w:val="24"/>
          <w:szCs w:val="24"/>
          <w:lang w:val="en-US"/>
        </w:rPr>
      </w:pPr>
      <w:r w:rsidRPr="00BD6515">
        <w:rPr>
          <w:rFonts w:ascii="Arial Narrow" w:eastAsia="Arial Narrow" w:hAnsi="Arial Narrow" w:cs="Arial Narrow"/>
          <w:b/>
          <w:i/>
          <w:color w:val="EC7C30"/>
          <w:sz w:val="24"/>
          <w:szCs w:val="24"/>
          <w:lang w:val="en-US"/>
        </w:rPr>
        <w:t>Any in</w:t>
      </w:r>
      <w:r w:rsidRPr="00BD6515">
        <w:rPr>
          <w:rFonts w:ascii="Arial Narrow" w:eastAsia="Arial Narrow" w:hAnsi="Arial Narrow" w:cs="Arial Narrow"/>
          <w:b/>
          <w:i/>
          <w:color w:val="EC7C30"/>
          <w:spacing w:val="1"/>
          <w:sz w:val="24"/>
          <w:szCs w:val="24"/>
          <w:lang w:val="en-US"/>
        </w:rPr>
        <w:t>c</w:t>
      </w:r>
      <w:r w:rsidRPr="00BD6515">
        <w:rPr>
          <w:rFonts w:ascii="Arial Narrow" w:eastAsia="Arial Narrow" w:hAnsi="Arial Narrow" w:cs="Arial Narrow"/>
          <w:b/>
          <w:i/>
          <w:color w:val="EC7C30"/>
          <w:sz w:val="24"/>
          <w:szCs w:val="24"/>
          <w:lang w:val="en-US"/>
        </w:rPr>
        <w:t>omp</w:t>
      </w:r>
      <w:r w:rsidRPr="00BD6515">
        <w:rPr>
          <w:rFonts w:ascii="Arial Narrow" w:eastAsia="Arial Narrow" w:hAnsi="Arial Narrow" w:cs="Arial Narrow"/>
          <w:b/>
          <w:i/>
          <w:color w:val="EC7C30"/>
          <w:spacing w:val="-2"/>
          <w:sz w:val="24"/>
          <w:szCs w:val="24"/>
          <w:lang w:val="en-US"/>
        </w:rPr>
        <w:t>l</w:t>
      </w:r>
      <w:r w:rsidRPr="00BD6515">
        <w:rPr>
          <w:rFonts w:ascii="Arial Narrow" w:eastAsia="Arial Narrow" w:hAnsi="Arial Narrow" w:cs="Arial Narrow"/>
          <w:b/>
          <w:i/>
          <w:color w:val="EC7C30"/>
          <w:spacing w:val="1"/>
          <w:sz w:val="24"/>
          <w:szCs w:val="24"/>
          <w:lang w:val="en-US"/>
        </w:rPr>
        <w:t>e</w:t>
      </w:r>
      <w:r w:rsidRPr="00BD6515">
        <w:rPr>
          <w:rFonts w:ascii="Arial Narrow" w:eastAsia="Arial Narrow" w:hAnsi="Arial Narrow" w:cs="Arial Narrow"/>
          <w:b/>
          <w:i/>
          <w:color w:val="EC7C30"/>
          <w:sz w:val="24"/>
          <w:szCs w:val="24"/>
          <w:lang w:val="en-US"/>
        </w:rPr>
        <w:t>te o</w:t>
      </w:r>
      <w:r w:rsidRPr="00BD6515">
        <w:rPr>
          <w:rFonts w:ascii="Arial Narrow" w:eastAsia="Arial Narrow" w:hAnsi="Arial Narrow" w:cs="Arial Narrow"/>
          <w:b/>
          <w:i/>
          <w:color w:val="EC7C30"/>
          <w:spacing w:val="-1"/>
          <w:sz w:val="24"/>
          <w:szCs w:val="24"/>
          <w:lang w:val="en-US"/>
        </w:rPr>
        <w:t>f</w:t>
      </w:r>
      <w:r w:rsidRPr="00BD6515">
        <w:rPr>
          <w:rFonts w:ascii="Arial Narrow" w:eastAsia="Arial Narrow" w:hAnsi="Arial Narrow" w:cs="Arial Narrow"/>
          <w:b/>
          <w:i/>
          <w:color w:val="EC7C30"/>
          <w:sz w:val="24"/>
          <w:szCs w:val="24"/>
          <w:lang w:val="en-US"/>
        </w:rPr>
        <w:t>fer</w:t>
      </w:r>
      <w:r w:rsidRPr="00BD6515">
        <w:rPr>
          <w:rFonts w:ascii="Arial Narrow" w:eastAsia="Arial Narrow" w:hAnsi="Arial Narrow" w:cs="Arial Narrow"/>
          <w:b/>
          <w:i/>
          <w:color w:val="EC7C30"/>
          <w:spacing w:val="-2"/>
          <w:sz w:val="24"/>
          <w:szCs w:val="24"/>
          <w:lang w:val="en-US"/>
        </w:rPr>
        <w:t xml:space="preserve"> </w:t>
      </w:r>
      <w:r w:rsidRPr="00BD6515">
        <w:rPr>
          <w:rFonts w:ascii="Arial Narrow" w:eastAsia="Arial Narrow" w:hAnsi="Arial Narrow" w:cs="Arial Narrow"/>
          <w:b/>
          <w:i/>
          <w:color w:val="EC7C30"/>
          <w:spacing w:val="1"/>
          <w:sz w:val="24"/>
          <w:szCs w:val="24"/>
          <w:lang w:val="en-US"/>
        </w:rPr>
        <w:t>i</w:t>
      </w:r>
      <w:r w:rsidRPr="00BD6515">
        <w:rPr>
          <w:rFonts w:ascii="Arial Narrow" w:eastAsia="Arial Narrow" w:hAnsi="Arial Narrow" w:cs="Arial Narrow"/>
          <w:b/>
          <w:i/>
          <w:color w:val="EC7C30"/>
          <w:sz w:val="24"/>
          <w:szCs w:val="24"/>
          <w:lang w:val="en-US"/>
        </w:rPr>
        <w:t>n</w:t>
      </w:r>
      <w:r w:rsidRPr="00BD6515">
        <w:rPr>
          <w:rFonts w:ascii="Arial Narrow" w:eastAsia="Arial Narrow" w:hAnsi="Arial Narrow" w:cs="Arial Narrow"/>
          <w:b/>
          <w:i/>
          <w:color w:val="EC7C30"/>
          <w:spacing w:val="-2"/>
          <w:sz w:val="24"/>
          <w:szCs w:val="24"/>
          <w:lang w:val="en-US"/>
        </w:rPr>
        <w:t xml:space="preserve"> </w:t>
      </w:r>
      <w:r w:rsidRPr="00BD6515">
        <w:rPr>
          <w:rFonts w:ascii="Arial Narrow" w:eastAsia="Arial Narrow" w:hAnsi="Arial Narrow" w:cs="Arial Narrow"/>
          <w:b/>
          <w:i/>
          <w:color w:val="EC7C30"/>
          <w:spacing w:val="-1"/>
          <w:sz w:val="24"/>
          <w:szCs w:val="24"/>
          <w:lang w:val="en-US"/>
        </w:rPr>
        <w:t>a</w:t>
      </w:r>
      <w:r w:rsidRPr="00BD6515">
        <w:rPr>
          <w:rFonts w:ascii="Arial Narrow" w:eastAsia="Arial Narrow" w:hAnsi="Arial Narrow" w:cs="Arial Narrow"/>
          <w:b/>
          <w:i/>
          <w:color w:val="EC7C30"/>
          <w:spacing w:val="1"/>
          <w:sz w:val="24"/>
          <w:szCs w:val="24"/>
          <w:lang w:val="en-US"/>
        </w:rPr>
        <w:t>cc</w:t>
      </w:r>
      <w:r w:rsidRPr="00BD6515">
        <w:rPr>
          <w:rFonts w:ascii="Arial Narrow" w:eastAsia="Arial Narrow" w:hAnsi="Arial Narrow" w:cs="Arial Narrow"/>
          <w:b/>
          <w:i/>
          <w:color w:val="EC7C30"/>
          <w:sz w:val="24"/>
          <w:szCs w:val="24"/>
          <w:lang w:val="en-US"/>
        </w:rPr>
        <w:t>ord</w:t>
      </w:r>
      <w:r w:rsidRPr="00BD6515">
        <w:rPr>
          <w:rFonts w:ascii="Arial Narrow" w:eastAsia="Arial Narrow" w:hAnsi="Arial Narrow" w:cs="Arial Narrow"/>
          <w:b/>
          <w:i/>
          <w:color w:val="EC7C30"/>
          <w:spacing w:val="1"/>
          <w:sz w:val="24"/>
          <w:szCs w:val="24"/>
          <w:lang w:val="en-US"/>
        </w:rPr>
        <w:t>a</w:t>
      </w:r>
      <w:r w:rsidRPr="00BD6515">
        <w:rPr>
          <w:rFonts w:ascii="Arial Narrow" w:eastAsia="Arial Narrow" w:hAnsi="Arial Narrow" w:cs="Arial Narrow"/>
          <w:b/>
          <w:i/>
          <w:color w:val="EC7C30"/>
          <w:sz w:val="24"/>
          <w:szCs w:val="24"/>
          <w:lang w:val="en-US"/>
        </w:rPr>
        <w:t>n</w:t>
      </w:r>
      <w:r w:rsidRPr="00BD6515">
        <w:rPr>
          <w:rFonts w:ascii="Arial Narrow" w:eastAsia="Arial Narrow" w:hAnsi="Arial Narrow" w:cs="Arial Narrow"/>
          <w:b/>
          <w:i/>
          <w:color w:val="EC7C30"/>
          <w:spacing w:val="-2"/>
          <w:sz w:val="24"/>
          <w:szCs w:val="24"/>
          <w:lang w:val="en-US"/>
        </w:rPr>
        <w:t>c</w:t>
      </w:r>
      <w:r w:rsidRPr="00BD6515">
        <w:rPr>
          <w:rFonts w:ascii="Arial Narrow" w:eastAsia="Arial Narrow" w:hAnsi="Arial Narrow" w:cs="Arial Narrow"/>
          <w:b/>
          <w:i/>
          <w:color w:val="EC7C30"/>
          <w:sz w:val="24"/>
          <w:szCs w:val="24"/>
          <w:lang w:val="en-US"/>
        </w:rPr>
        <w:t>e</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w</w:t>
      </w:r>
      <w:r w:rsidRPr="00BD6515">
        <w:rPr>
          <w:rFonts w:ascii="Arial Narrow" w:eastAsia="Arial Narrow" w:hAnsi="Arial Narrow" w:cs="Arial Narrow"/>
          <w:b/>
          <w:i/>
          <w:color w:val="EC7C30"/>
          <w:spacing w:val="1"/>
          <w:sz w:val="24"/>
          <w:szCs w:val="24"/>
          <w:lang w:val="en-US"/>
        </w:rPr>
        <w:t>i</w:t>
      </w:r>
      <w:r w:rsidRPr="00BD6515">
        <w:rPr>
          <w:rFonts w:ascii="Arial Narrow" w:eastAsia="Arial Narrow" w:hAnsi="Arial Narrow" w:cs="Arial Narrow"/>
          <w:b/>
          <w:i/>
          <w:color w:val="EC7C30"/>
          <w:sz w:val="24"/>
          <w:szCs w:val="24"/>
          <w:lang w:val="en-US"/>
        </w:rPr>
        <w:t>th</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the</w:t>
      </w:r>
      <w:r w:rsidRPr="00BD6515">
        <w:rPr>
          <w:rFonts w:ascii="Arial Narrow" w:eastAsia="Arial Narrow" w:hAnsi="Arial Narrow" w:cs="Arial Narrow"/>
          <w:b/>
          <w:i/>
          <w:color w:val="EC7C30"/>
          <w:spacing w:val="-2"/>
          <w:sz w:val="24"/>
          <w:szCs w:val="24"/>
          <w:lang w:val="en-US"/>
        </w:rPr>
        <w:t xml:space="preserve"> </w:t>
      </w:r>
      <w:r w:rsidRPr="00BD6515">
        <w:rPr>
          <w:rFonts w:ascii="Arial Narrow" w:eastAsia="Arial Narrow" w:hAnsi="Arial Narrow" w:cs="Arial Narrow"/>
          <w:b/>
          <w:i/>
          <w:color w:val="EC7C30"/>
          <w:sz w:val="24"/>
          <w:szCs w:val="24"/>
          <w:lang w:val="en-US"/>
        </w:rPr>
        <w:t>pr</w:t>
      </w:r>
      <w:r w:rsidRPr="00BD6515">
        <w:rPr>
          <w:rFonts w:ascii="Arial Narrow" w:eastAsia="Arial Narrow" w:hAnsi="Arial Narrow" w:cs="Arial Narrow"/>
          <w:b/>
          <w:i/>
          <w:color w:val="EC7C30"/>
          <w:spacing w:val="1"/>
          <w:sz w:val="24"/>
          <w:szCs w:val="24"/>
          <w:lang w:val="en-US"/>
        </w:rPr>
        <w:t>e</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pacing w:val="1"/>
          <w:sz w:val="24"/>
          <w:szCs w:val="24"/>
          <w:lang w:val="en-US"/>
        </w:rPr>
        <w:t>c</w:t>
      </w:r>
      <w:r w:rsidRPr="00BD6515">
        <w:rPr>
          <w:rFonts w:ascii="Arial Narrow" w:eastAsia="Arial Narrow" w:hAnsi="Arial Narrow" w:cs="Arial Narrow"/>
          <w:b/>
          <w:i/>
          <w:color w:val="EC7C30"/>
          <w:spacing w:val="-2"/>
          <w:sz w:val="24"/>
          <w:szCs w:val="24"/>
          <w:lang w:val="en-US"/>
        </w:rPr>
        <w:t>r</w:t>
      </w:r>
      <w:r w:rsidRPr="00BD6515">
        <w:rPr>
          <w:rFonts w:ascii="Arial Narrow" w:eastAsia="Arial Narrow" w:hAnsi="Arial Narrow" w:cs="Arial Narrow"/>
          <w:b/>
          <w:i/>
          <w:color w:val="EC7C30"/>
          <w:sz w:val="24"/>
          <w:szCs w:val="24"/>
          <w:lang w:val="en-US"/>
        </w:rPr>
        <w:t>iptions</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of</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the</w:t>
      </w:r>
      <w:r w:rsidRPr="00BD6515">
        <w:rPr>
          <w:rFonts w:ascii="Arial Narrow" w:eastAsia="Arial Narrow" w:hAnsi="Arial Narrow" w:cs="Arial Narrow"/>
          <w:b/>
          <w:i/>
          <w:color w:val="EC7C30"/>
          <w:spacing w:val="-2"/>
          <w:sz w:val="24"/>
          <w:szCs w:val="24"/>
          <w:lang w:val="en-US"/>
        </w:rPr>
        <w:t xml:space="preserve"> </w:t>
      </w:r>
      <w:r w:rsidRPr="00BD6515">
        <w:rPr>
          <w:rFonts w:ascii="Arial Narrow" w:eastAsia="Arial Narrow" w:hAnsi="Arial Narrow" w:cs="Arial Narrow"/>
          <w:b/>
          <w:i/>
          <w:color w:val="EC7C30"/>
          <w:sz w:val="24"/>
          <w:szCs w:val="24"/>
          <w:lang w:val="en-US"/>
        </w:rPr>
        <w:t>T</w:t>
      </w:r>
      <w:r w:rsidRPr="00BD6515">
        <w:rPr>
          <w:rFonts w:ascii="Arial Narrow" w:eastAsia="Arial Narrow" w:hAnsi="Arial Narrow" w:cs="Arial Narrow"/>
          <w:b/>
          <w:i/>
          <w:color w:val="EC7C30"/>
          <w:spacing w:val="1"/>
          <w:sz w:val="24"/>
          <w:szCs w:val="24"/>
          <w:lang w:val="en-US"/>
        </w:rPr>
        <w:t>e</w:t>
      </w:r>
      <w:r w:rsidRPr="00BD6515">
        <w:rPr>
          <w:rFonts w:ascii="Arial Narrow" w:eastAsia="Arial Narrow" w:hAnsi="Arial Narrow" w:cs="Arial Narrow"/>
          <w:b/>
          <w:i/>
          <w:color w:val="EC7C30"/>
          <w:sz w:val="24"/>
          <w:szCs w:val="24"/>
          <w:lang w:val="en-US"/>
        </w:rPr>
        <w:t>nder</w:t>
      </w:r>
      <w:r w:rsidRPr="00BD6515">
        <w:rPr>
          <w:rFonts w:ascii="Arial Narrow" w:eastAsia="Arial Narrow" w:hAnsi="Arial Narrow" w:cs="Arial Narrow"/>
          <w:b/>
          <w:i/>
          <w:color w:val="EC7C30"/>
          <w:spacing w:val="-2"/>
          <w:sz w:val="24"/>
          <w:szCs w:val="24"/>
          <w:lang w:val="en-US"/>
        </w:rPr>
        <w:t xml:space="preserve"> </w:t>
      </w:r>
      <w:r w:rsidRPr="00BD6515">
        <w:rPr>
          <w:rFonts w:ascii="Arial Narrow" w:eastAsia="Arial Narrow" w:hAnsi="Arial Narrow" w:cs="Arial Narrow"/>
          <w:b/>
          <w:i/>
          <w:color w:val="EC7C30"/>
          <w:sz w:val="24"/>
          <w:szCs w:val="24"/>
          <w:lang w:val="en-US"/>
        </w:rPr>
        <w:t>File</w:t>
      </w:r>
      <w:r w:rsidRPr="00BD6515">
        <w:rPr>
          <w:rFonts w:ascii="Arial Narrow" w:eastAsia="Arial Narrow" w:hAnsi="Arial Narrow" w:cs="Arial Narrow"/>
          <w:b/>
          <w:i/>
          <w:color w:val="EC7C30"/>
          <w:spacing w:val="-3"/>
          <w:sz w:val="24"/>
          <w:szCs w:val="24"/>
          <w:lang w:val="en-US"/>
        </w:rPr>
        <w:t xml:space="preserve"> </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z w:val="24"/>
          <w:szCs w:val="24"/>
          <w:lang w:val="en-US"/>
        </w:rPr>
        <w:t>hall</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be</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d</w:t>
      </w:r>
      <w:r w:rsidRPr="00BD6515">
        <w:rPr>
          <w:rFonts w:ascii="Arial Narrow" w:eastAsia="Arial Narrow" w:hAnsi="Arial Narrow" w:cs="Arial Narrow"/>
          <w:b/>
          <w:i/>
          <w:color w:val="EC7C30"/>
          <w:spacing w:val="1"/>
          <w:sz w:val="24"/>
          <w:szCs w:val="24"/>
          <w:lang w:val="en-US"/>
        </w:rPr>
        <w:t>ec</w:t>
      </w:r>
      <w:r w:rsidRPr="00BD6515">
        <w:rPr>
          <w:rFonts w:ascii="Arial Narrow" w:eastAsia="Arial Narrow" w:hAnsi="Arial Narrow" w:cs="Arial Narrow"/>
          <w:b/>
          <w:i/>
          <w:color w:val="EC7C30"/>
          <w:spacing w:val="-2"/>
          <w:sz w:val="24"/>
          <w:szCs w:val="24"/>
          <w:lang w:val="en-US"/>
        </w:rPr>
        <w:t>l</w:t>
      </w:r>
      <w:r w:rsidRPr="00BD6515">
        <w:rPr>
          <w:rFonts w:ascii="Arial Narrow" w:eastAsia="Arial Narrow" w:hAnsi="Arial Narrow" w:cs="Arial Narrow"/>
          <w:b/>
          <w:i/>
          <w:color w:val="EC7C30"/>
          <w:spacing w:val="1"/>
          <w:sz w:val="24"/>
          <w:szCs w:val="24"/>
          <w:lang w:val="en-US"/>
        </w:rPr>
        <w:t>a</w:t>
      </w:r>
      <w:r w:rsidRPr="00BD6515">
        <w:rPr>
          <w:rFonts w:ascii="Arial Narrow" w:eastAsia="Arial Narrow" w:hAnsi="Arial Narrow" w:cs="Arial Narrow"/>
          <w:b/>
          <w:i/>
          <w:color w:val="EC7C30"/>
          <w:sz w:val="24"/>
          <w:szCs w:val="24"/>
          <w:lang w:val="en-US"/>
        </w:rPr>
        <w:t>r</w:t>
      </w:r>
      <w:r w:rsidRPr="00BD6515">
        <w:rPr>
          <w:rFonts w:ascii="Arial Narrow" w:eastAsia="Arial Narrow" w:hAnsi="Arial Narrow" w:cs="Arial Narrow"/>
          <w:b/>
          <w:i/>
          <w:color w:val="EC7C30"/>
          <w:spacing w:val="1"/>
          <w:sz w:val="24"/>
          <w:szCs w:val="24"/>
          <w:lang w:val="en-US"/>
        </w:rPr>
        <w:t>e</w:t>
      </w:r>
      <w:r w:rsidRPr="00BD6515">
        <w:rPr>
          <w:rFonts w:ascii="Arial Narrow" w:eastAsia="Arial Narrow" w:hAnsi="Arial Narrow" w:cs="Arial Narrow"/>
          <w:b/>
          <w:i/>
          <w:color w:val="EC7C30"/>
          <w:sz w:val="24"/>
          <w:szCs w:val="24"/>
          <w:lang w:val="en-US"/>
        </w:rPr>
        <w:t>d</w:t>
      </w:r>
      <w:r w:rsidRPr="00BD6515">
        <w:rPr>
          <w:rFonts w:ascii="Arial Narrow" w:eastAsia="Arial Narrow" w:hAnsi="Arial Narrow" w:cs="Arial Narrow"/>
          <w:b/>
          <w:i/>
          <w:color w:val="EC7C30"/>
          <w:spacing w:val="-3"/>
          <w:sz w:val="24"/>
          <w:szCs w:val="24"/>
          <w:lang w:val="en-US"/>
        </w:rPr>
        <w:t xml:space="preserve"> </w:t>
      </w:r>
      <w:r w:rsidRPr="00BD6515">
        <w:rPr>
          <w:rFonts w:ascii="Arial Narrow" w:eastAsia="Arial Narrow" w:hAnsi="Arial Narrow" w:cs="Arial Narrow"/>
          <w:b/>
          <w:i/>
          <w:color w:val="EC7C30"/>
          <w:spacing w:val="1"/>
          <w:sz w:val="24"/>
          <w:szCs w:val="24"/>
          <w:lang w:val="en-US"/>
        </w:rPr>
        <w:t>i</w:t>
      </w:r>
      <w:r w:rsidRPr="00BD6515">
        <w:rPr>
          <w:rFonts w:ascii="Arial Narrow" w:eastAsia="Arial Narrow" w:hAnsi="Arial Narrow" w:cs="Arial Narrow"/>
          <w:b/>
          <w:i/>
          <w:color w:val="EC7C30"/>
          <w:sz w:val="24"/>
          <w:szCs w:val="24"/>
          <w:lang w:val="en-US"/>
        </w:rPr>
        <w:t>nad</w:t>
      </w:r>
      <w:r w:rsidRPr="00BD6515">
        <w:rPr>
          <w:rFonts w:ascii="Arial Narrow" w:eastAsia="Arial Narrow" w:hAnsi="Arial Narrow" w:cs="Arial Narrow"/>
          <w:b/>
          <w:i/>
          <w:color w:val="EC7C30"/>
          <w:spacing w:val="-2"/>
          <w:sz w:val="24"/>
          <w:szCs w:val="24"/>
          <w:lang w:val="en-US"/>
        </w:rPr>
        <w:t>m</w:t>
      </w:r>
      <w:r w:rsidRPr="00BD6515">
        <w:rPr>
          <w:rFonts w:ascii="Arial Narrow" w:eastAsia="Arial Narrow" w:hAnsi="Arial Narrow" w:cs="Arial Narrow"/>
          <w:b/>
          <w:i/>
          <w:color w:val="EC7C30"/>
          <w:sz w:val="24"/>
          <w:szCs w:val="24"/>
          <w:lang w:val="en-US"/>
        </w:rPr>
        <w:t>i</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z w:val="24"/>
          <w:szCs w:val="24"/>
          <w:lang w:val="en-US"/>
        </w:rPr>
        <w:t>ibl</w:t>
      </w:r>
      <w:r w:rsidRPr="00BD6515">
        <w:rPr>
          <w:rFonts w:ascii="Arial Narrow" w:eastAsia="Arial Narrow" w:hAnsi="Arial Narrow" w:cs="Arial Narrow"/>
          <w:b/>
          <w:i/>
          <w:color w:val="EC7C30"/>
          <w:spacing w:val="1"/>
          <w:sz w:val="24"/>
          <w:szCs w:val="24"/>
          <w:lang w:val="en-US"/>
        </w:rPr>
        <w:t>e</w:t>
      </w:r>
      <w:r w:rsidRPr="00BD6515">
        <w:rPr>
          <w:rFonts w:ascii="Arial Narrow" w:eastAsia="Arial Narrow" w:hAnsi="Arial Narrow" w:cs="Arial Narrow"/>
          <w:b/>
          <w:i/>
          <w:color w:val="EC7C30"/>
          <w:sz w:val="24"/>
          <w:szCs w:val="24"/>
          <w:lang w:val="en-US"/>
        </w:rPr>
        <w:t>.</w:t>
      </w:r>
      <w:r w:rsidRPr="00BD6515">
        <w:rPr>
          <w:rFonts w:ascii="Arial Narrow" w:eastAsia="Arial Narrow" w:hAnsi="Arial Narrow" w:cs="Arial Narrow"/>
          <w:b/>
          <w:i/>
          <w:color w:val="EC7C30"/>
          <w:spacing w:val="1"/>
          <w:sz w:val="24"/>
          <w:szCs w:val="24"/>
          <w:lang w:val="en-US"/>
        </w:rPr>
        <w:t xml:space="preserve"> Es</w:t>
      </w:r>
      <w:r w:rsidRPr="00BD6515">
        <w:rPr>
          <w:rFonts w:ascii="Arial Narrow" w:eastAsia="Arial Narrow" w:hAnsi="Arial Narrow" w:cs="Arial Narrow"/>
          <w:b/>
          <w:i/>
          <w:color w:val="EC7C30"/>
          <w:sz w:val="24"/>
          <w:szCs w:val="24"/>
          <w:lang w:val="en-US"/>
        </w:rPr>
        <w:t>p</w:t>
      </w:r>
      <w:r w:rsidRPr="00BD6515">
        <w:rPr>
          <w:rFonts w:ascii="Arial Narrow" w:eastAsia="Arial Narrow" w:hAnsi="Arial Narrow" w:cs="Arial Narrow"/>
          <w:b/>
          <w:i/>
          <w:color w:val="EC7C30"/>
          <w:spacing w:val="-2"/>
          <w:sz w:val="24"/>
          <w:szCs w:val="24"/>
          <w:lang w:val="en-US"/>
        </w:rPr>
        <w:t>e</w:t>
      </w:r>
      <w:r w:rsidRPr="00BD6515">
        <w:rPr>
          <w:rFonts w:ascii="Arial Narrow" w:eastAsia="Arial Narrow" w:hAnsi="Arial Narrow" w:cs="Arial Narrow"/>
          <w:b/>
          <w:i/>
          <w:color w:val="EC7C30"/>
          <w:spacing w:val="1"/>
          <w:sz w:val="24"/>
          <w:szCs w:val="24"/>
          <w:lang w:val="en-US"/>
        </w:rPr>
        <w:t>c</w:t>
      </w:r>
      <w:r w:rsidRPr="00BD6515">
        <w:rPr>
          <w:rFonts w:ascii="Arial Narrow" w:eastAsia="Arial Narrow" w:hAnsi="Arial Narrow" w:cs="Arial Narrow"/>
          <w:b/>
          <w:i/>
          <w:color w:val="EC7C30"/>
          <w:sz w:val="24"/>
          <w:szCs w:val="24"/>
          <w:lang w:val="en-US"/>
        </w:rPr>
        <w:t>i</w:t>
      </w:r>
      <w:r w:rsidRPr="00BD6515">
        <w:rPr>
          <w:rFonts w:ascii="Arial Narrow" w:eastAsia="Arial Narrow" w:hAnsi="Arial Narrow" w:cs="Arial Narrow"/>
          <w:b/>
          <w:i/>
          <w:color w:val="EC7C30"/>
          <w:spacing w:val="1"/>
          <w:sz w:val="24"/>
          <w:szCs w:val="24"/>
          <w:lang w:val="en-US"/>
        </w:rPr>
        <w:t>a</w:t>
      </w:r>
      <w:r w:rsidRPr="00BD6515">
        <w:rPr>
          <w:rFonts w:ascii="Arial Narrow" w:eastAsia="Arial Narrow" w:hAnsi="Arial Narrow" w:cs="Arial Narrow"/>
          <w:b/>
          <w:i/>
          <w:color w:val="EC7C30"/>
          <w:spacing w:val="-2"/>
          <w:sz w:val="24"/>
          <w:szCs w:val="24"/>
          <w:lang w:val="en-US"/>
        </w:rPr>
        <w:t>l</w:t>
      </w:r>
      <w:r w:rsidRPr="00BD6515">
        <w:rPr>
          <w:rFonts w:ascii="Arial Narrow" w:eastAsia="Arial Narrow" w:hAnsi="Arial Narrow" w:cs="Arial Narrow"/>
          <w:b/>
          <w:i/>
          <w:color w:val="EC7C30"/>
          <w:sz w:val="24"/>
          <w:szCs w:val="24"/>
          <w:lang w:val="en-US"/>
        </w:rPr>
        <w:t>ly</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t</w:t>
      </w:r>
      <w:r w:rsidRPr="00BD6515">
        <w:rPr>
          <w:rFonts w:ascii="Arial Narrow" w:eastAsia="Arial Narrow" w:hAnsi="Arial Narrow" w:cs="Arial Narrow"/>
          <w:b/>
          <w:i/>
          <w:color w:val="EC7C30"/>
          <w:spacing w:val="-1"/>
          <w:sz w:val="24"/>
          <w:szCs w:val="24"/>
          <w:lang w:val="en-US"/>
        </w:rPr>
        <w:t>h</w:t>
      </w:r>
      <w:r w:rsidRPr="00BD6515">
        <w:rPr>
          <w:rFonts w:ascii="Arial Narrow" w:eastAsia="Arial Narrow" w:hAnsi="Arial Narrow" w:cs="Arial Narrow"/>
          <w:b/>
          <w:i/>
          <w:color w:val="EC7C30"/>
          <w:sz w:val="24"/>
          <w:szCs w:val="24"/>
          <w:lang w:val="en-US"/>
        </w:rPr>
        <w:t>e</w:t>
      </w:r>
      <w:r w:rsidRPr="00BD6515">
        <w:rPr>
          <w:rFonts w:ascii="Arial Narrow" w:eastAsia="Arial Narrow" w:hAnsi="Arial Narrow" w:cs="Arial Narrow"/>
          <w:b/>
          <w:i/>
          <w:color w:val="EC7C30"/>
          <w:spacing w:val="1"/>
          <w:sz w:val="24"/>
          <w:szCs w:val="24"/>
          <w:lang w:val="en-US"/>
        </w:rPr>
        <w:t xml:space="preserve"> a</w:t>
      </w:r>
      <w:r w:rsidRPr="00BD6515">
        <w:rPr>
          <w:rFonts w:ascii="Arial Narrow" w:eastAsia="Arial Narrow" w:hAnsi="Arial Narrow" w:cs="Arial Narrow"/>
          <w:b/>
          <w:i/>
          <w:color w:val="EC7C30"/>
          <w:sz w:val="24"/>
          <w:szCs w:val="24"/>
          <w:lang w:val="en-US"/>
        </w:rPr>
        <w:t>bs</w:t>
      </w:r>
      <w:r w:rsidRPr="00BD6515">
        <w:rPr>
          <w:rFonts w:ascii="Arial Narrow" w:eastAsia="Arial Narrow" w:hAnsi="Arial Narrow" w:cs="Arial Narrow"/>
          <w:b/>
          <w:i/>
          <w:color w:val="EC7C30"/>
          <w:spacing w:val="-1"/>
          <w:sz w:val="24"/>
          <w:szCs w:val="24"/>
          <w:lang w:val="en-US"/>
        </w:rPr>
        <w:t>e</w:t>
      </w:r>
      <w:r w:rsidRPr="00BD6515">
        <w:rPr>
          <w:rFonts w:ascii="Arial Narrow" w:eastAsia="Arial Narrow" w:hAnsi="Arial Narrow" w:cs="Arial Narrow"/>
          <w:b/>
          <w:i/>
          <w:color w:val="EC7C30"/>
          <w:sz w:val="24"/>
          <w:szCs w:val="24"/>
          <w:lang w:val="en-US"/>
        </w:rPr>
        <w:t>nce</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of</w:t>
      </w:r>
      <w:r w:rsidRPr="00BD6515">
        <w:rPr>
          <w:rFonts w:ascii="Arial Narrow" w:eastAsia="Arial Narrow" w:hAnsi="Arial Narrow" w:cs="Arial Narrow"/>
          <w:b/>
          <w:i/>
          <w:color w:val="EC7C30"/>
          <w:spacing w:val="2"/>
          <w:sz w:val="24"/>
          <w:szCs w:val="24"/>
          <w:lang w:val="en-US"/>
        </w:rPr>
        <w:t xml:space="preserve"> </w:t>
      </w:r>
      <w:r w:rsidRPr="00BD6515">
        <w:rPr>
          <w:rFonts w:ascii="Arial Narrow" w:eastAsia="Arial Narrow" w:hAnsi="Arial Narrow" w:cs="Arial Narrow"/>
          <w:b/>
          <w:i/>
          <w:color w:val="EC7C30"/>
          <w:sz w:val="24"/>
          <w:szCs w:val="24"/>
          <w:lang w:val="en-US"/>
        </w:rPr>
        <w:t>a</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bid</w:t>
      </w:r>
      <w:r w:rsidRPr="00BD6515">
        <w:rPr>
          <w:rFonts w:ascii="Arial Narrow" w:eastAsia="Arial Narrow" w:hAnsi="Arial Narrow" w:cs="Arial Narrow"/>
          <w:b/>
          <w:i/>
          <w:color w:val="EC7C30"/>
          <w:spacing w:val="3"/>
          <w:sz w:val="24"/>
          <w:szCs w:val="24"/>
          <w:lang w:val="en-US"/>
        </w:rPr>
        <w:t xml:space="preserve"> </w:t>
      </w:r>
      <w:r w:rsidRPr="00BD6515">
        <w:rPr>
          <w:rFonts w:ascii="Arial Narrow" w:eastAsia="Arial Narrow" w:hAnsi="Arial Narrow" w:cs="Arial Narrow"/>
          <w:b/>
          <w:i/>
          <w:color w:val="EC7C30"/>
          <w:sz w:val="24"/>
          <w:szCs w:val="24"/>
          <w:lang w:val="en-US"/>
        </w:rPr>
        <w:t>bo</w:t>
      </w:r>
      <w:r w:rsidRPr="00BD6515">
        <w:rPr>
          <w:rFonts w:ascii="Arial Narrow" w:eastAsia="Arial Narrow" w:hAnsi="Arial Narrow" w:cs="Arial Narrow"/>
          <w:b/>
          <w:i/>
          <w:color w:val="EC7C30"/>
          <w:spacing w:val="-1"/>
          <w:sz w:val="24"/>
          <w:szCs w:val="24"/>
          <w:lang w:val="en-US"/>
        </w:rPr>
        <w:t>n</w:t>
      </w:r>
      <w:r w:rsidRPr="00BD6515">
        <w:rPr>
          <w:rFonts w:ascii="Arial Narrow" w:eastAsia="Arial Narrow" w:hAnsi="Arial Narrow" w:cs="Arial Narrow"/>
          <w:b/>
          <w:i/>
          <w:color w:val="EC7C30"/>
          <w:sz w:val="24"/>
          <w:szCs w:val="24"/>
          <w:lang w:val="en-US"/>
        </w:rPr>
        <w:t>d</w:t>
      </w:r>
      <w:r w:rsidRPr="00BD6515">
        <w:rPr>
          <w:rFonts w:ascii="Arial Narrow" w:eastAsia="Arial Narrow" w:hAnsi="Arial Narrow" w:cs="Arial Narrow"/>
          <w:b/>
          <w:i/>
          <w:color w:val="EC7C30"/>
          <w:spacing w:val="3"/>
          <w:sz w:val="24"/>
          <w:szCs w:val="24"/>
          <w:lang w:val="en-US"/>
        </w:rPr>
        <w:t xml:space="preserve"> </w:t>
      </w:r>
      <w:r w:rsidRPr="00BD6515">
        <w:rPr>
          <w:rFonts w:ascii="Arial Narrow" w:eastAsia="Arial Narrow" w:hAnsi="Arial Narrow" w:cs="Arial Narrow"/>
          <w:b/>
          <w:i/>
          <w:color w:val="EC7C30"/>
          <w:sz w:val="24"/>
          <w:szCs w:val="24"/>
          <w:lang w:val="en-US"/>
        </w:rPr>
        <w:t>i</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z w:val="24"/>
          <w:szCs w:val="24"/>
          <w:lang w:val="en-US"/>
        </w:rPr>
        <w:t>ued by</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a</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finan</w:t>
      </w:r>
      <w:r w:rsidRPr="00BD6515">
        <w:rPr>
          <w:rFonts w:ascii="Arial Narrow" w:eastAsia="Arial Narrow" w:hAnsi="Arial Narrow" w:cs="Arial Narrow"/>
          <w:b/>
          <w:i/>
          <w:color w:val="EC7C30"/>
          <w:spacing w:val="-1"/>
          <w:sz w:val="24"/>
          <w:szCs w:val="24"/>
          <w:lang w:val="en-US"/>
        </w:rPr>
        <w:t>c</w:t>
      </w:r>
      <w:r w:rsidRPr="00BD6515">
        <w:rPr>
          <w:rFonts w:ascii="Arial Narrow" w:eastAsia="Arial Narrow" w:hAnsi="Arial Narrow" w:cs="Arial Narrow"/>
          <w:b/>
          <w:i/>
          <w:color w:val="EC7C30"/>
          <w:sz w:val="24"/>
          <w:szCs w:val="24"/>
          <w:lang w:val="en-US"/>
        </w:rPr>
        <w:t>i</w:t>
      </w:r>
      <w:r w:rsidRPr="00BD6515">
        <w:rPr>
          <w:rFonts w:ascii="Arial Narrow" w:eastAsia="Arial Narrow" w:hAnsi="Arial Narrow" w:cs="Arial Narrow"/>
          <w:b/>
          <w:i/>
          <w:color w:val="EC7C30"/>
          <w:spacing w:val="1"/>
          <w:sz w:val="24"/>
          <w:szCs w:val="24"/>
          <w:lang w:val="en-US"/>
        </w:rPr>
        <w:t>a</w:t>
      </w:r>
      <w:r w:rsidRPr="00BD6515">
        <w:rPr>
          <w:rFonts w:ascii="Arial Narrow" w:eastAsia="Arial Narrow" w:hAnsi="Arial Narrow" w:cs="Arial Narrow"/>
          <w:b/>
          <w:i/>
          <w:color w:val="EC7C30"/>
          <w:sz w:val="24"/>
          <w:szCs w:val="24"/>
          <w:lang w:val="en-US"/>
        </w:rPr>
        <w:t>l</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bo</w:t>
      </w:r>
      <w:r w:rsidRPr="00BD6515">
        <w:rPr>
          <w:rFonts w:ascii="Arial Narrow" w:eastAsia="Arial Narrow" w:hAnsi="Arial Narrow" w:cs="Arial Narrow"/>
          <w:b/>
          <w:i/>
          <w:color w:val="EC7C30"/>
          <w:spacing w:val="-1"/>
          <w:sz w:val="24"/>
          <w:szCs w:val="24"/>
          <w:lang w:val="en-US"/>
        </w:rPr>
        <w:t>d</w:t>
      </w:r>
      <w:r w:rsidRPr="00BD6515">
        <w:rPr>
          <w:rFonts w:ascii="Arial Narrow" w:eastAsia="Arial Narrow" w:hAnsi="Arial Narrow" w:cs="Arial Narrow"/>
          <w:b/>
          <w:i/>
          <w:color w:val="EC7C30"/>
          <w:sz w:val="24"/>
          <w:szCs w:val="24"/>
          <w:lang w:val="en-US"/>
        </w:rPr>
        <w:t>y</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or</w:t>
      </w:r>
      <w:r w:rsidRPr="00BD6515">
        <w:rPr>
          <w:rFonts w:ascii="Arial Narrow" w:eastAsia="Arial Narrow" w:hAnsi="Arial Narrow" w:cs="Arial Narrow"/>
          <w:b/>
          <w:i/>
          <w:color w:val="EC7C30"/>
          <w:spacing w:val="1"/>
          <w:sz w:val="24"/>
          <w:szCs w:val="24"/>
          <w:lang w:val="en-US"/>
        </w:rPr>
        <w:t xml:space="preserve"> </w:t>
      </w:r>
      <w:r w:rsidRPr="00BD6515">
        <w:rPr>
          <w:rFonts w:ascii="Arial Narrow" w:eastAsia="Arial Narrow" w:hAnsi="Arial Narrow" w:cs="Arial Narrow"/>
          <w:b/>
          <w:i/>
          <w:color w:val="EC7C30"/>
          <w:sz w:val="24"/>
          <w:szCs w:val="24"/>
          <w:lang w:val="en-US"/>
        </w:rPr>
        <w:t>in</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z w:val="24"/>
          <w:szCs w:val="24"/>
          <w:lang w:val="en-US"/>
        </w:rPr>
        <w:t>ti</w:t>
      </w:r>
      <w:r w:rsidRPr="00BD6515">
        <w:rPr>
          <w:rFonts w:ascii="Arial Narrow" w:eastAsia="Arial Narrow" w:hAnsi="Arial Narrow" w:cs="Arial Narrow"/>
          <w:b/>
          <w:i/>
          <w:color w:val="EC7C30"/>
          <w:spacing w:val="-1"/>
          <w:sz w:val="24"/>
          <w:szCs w:val="24"/>
          <w:lang w:val="en-US"/>
        </w:rPr>
        <w:t>t</w:t>
      </w:r>
      <w:r w:rsidRPr="00BD6515">
        <w:rPr>
          <w:rFonts w:ascii="Arial Narrow" w:eastAsia="Arial Narrow" w:hAnsi="Arial Narrow" w:cs="Arial Narrow"/>
          <w:b/>
          <w:i/>
          <w:color w:val="EC7C30"/>
          <w:sz w:val="24"/>
          <w:szCs w:val="24"/>
          <w:lang w:val="en-US"/>
        </w:rPr>
        <w:t>u</w:t>
      </w:r>
      <w:r w:rsidRPr="00BD6515">
        <w:rPr>
          <w:rFonts w:ascii="Arial Narrow" w:eastAsia="Arial Narrow" w:hAnsi="Arial Narrow" w:cs="Arial Narrow"/>
          <w:b/>
          <w:i/>
          <w:color w:val="EC7C30"/>
          <w:spacing w:val="-1"/>
          <w:sz w:val="24"/>
          <w:szCs w:val="24"/>
          <w:lang w:val="en-US"/>
        </w:rPr>
        <w:t>t</w:t>
      </w:r>
      <w:r w:rsidRPr="00BD6515">
        <w:rPr>
          <w:rFonts w:ascii="Arial Narrow" w:eastAsia="Arial Narrow" w:hAnsi="Arial Narrow" w:cs="Arial Narrow"/>
          <w:b/>
          <w:i/>
          <w:color w:val="EC7C30"/>
          <w:sz w:val="24"/>
          <w:szCs w:val="24"/>
          <w:lang w:val="en-US"/>
        </w:rPr>
        <w:t>ion</w:t>
      </w:r>
      <w:r w:rsidRPr="00BD6515">
        <w:rPr>
          <w:rFonts w:ascii="Arial Narrow" w:eastAsia="Arial Narrow" w:hAnsi="Arial Narrow" w:cs="Arial Narrow"/>
          <w:b/>
          <w:i/>
          <w:color w:val="EC7C30"/>
          <w:spacing w:val="3"/>
          <w:sz w:val="24"/>
          <w:szCs w:val="24"/>
          <w:lang w:val="en-US"/>
        </w:rPr>
        <w:t xml:space="preserve"> </w:t>
      </w:r>
      <w:r w:rsidRPr="00BD6515">
        <w:rPr>
          <w:rFonts w:ascii="Arial Narrow" w:eastAsia="Arial Narrow" w:hAnsi="Arial Narrow" w:cs="Arial Narrow"/>
          <w:b/>
          <w:i/>
          <w:color w:val="EC7C30"/>
          <w:spacing w:val="1"/>
          <w:sz w:val="24"/>
          <w:szCs w:val="24"/>
          <w:lang w:val="en-US"/>
        </w:rPr>
        <w:t>a</w:t>
      </w:r>
      <w:r w:rsidRPr="00BD6515">
        <w:rPr>
          <w:rFonts w:ascii="Arial Narrow" w:eastAsia="Arial Narrow" w:hAnsi="Arial Narrow" w:cs="Arial Narrow"/>
          <w:b/>
          <w:i/>
          <w:color w:val="EC7C30"/>
          <w:sz w:val="24"/>
          <w:szCs w:val="24"/>
          <w:lang w:val="en-US"/>
        </w:rPr>
        <w:t>pprov</w:t>
      </w:r>
      <w:r w:rsidRPr="00BD6515">
        <w:rPr>
          <w:rFonts w:ascii="Arial Narrow" w:eastAsia="Arial Narrow" w:hAnsi="Arial Narrow" w:cs="Arial Narrow"/>
          <w:b/>
          <w:i/>
          <w:color w:val="EC7C30"/>
          <w:spacing w:val="1"/>
          <w:sz w:val="24"/>
          <w:szCs w:val="24"/>
          <w:lang w:val="en-US"/>
        </w:rPr>
        <w:t>e</w:t>
      </w:r>
      <w:r w:rsidRPr="00BD6515">
        <w:rPr>
          <w:rFonts w:ascii="Arial Narrow" w:eastAsia="Arial Narrow" w:hAnsi="Arial Narrow" w:cs="Arial Narrow"/>
          <w:b/>
          <w:i/>
          <w:color w:val="EC7C30"/>
          <w:sz w:val="24"/>
          <w:szCs w:val="24"/>
          <w:lang w:val="en-US"/>
        </w:rPr>
        <w:t>d</w:t>
      </w:r>
      <w:r w:rsidRPr="00BD6515">
        <w:rPr>
          <w:rFonts w:ascii="Arial Narrow" w:eastAsia="Arial Narrow" w:hAnsi="Arial Narrow" w:cs="Arial Narrow"/>
          <w:b/>
          <w:i/>
          <w:color w:val="EC7C30"/>
          <w:spacing w:val="3"/>
          <w:sz w:val="24"/>
          <w:szCs w:val="24"/>
          <w:lang w:val="en-US"/>
        </w:rPr>
        <w:t xml:space="preserve"> </w:t>
      </w:r>
      <w:r w:rsidRPr="00BD6515">
        <w:rPr>
          <w:rFonts w:ascii="Arial Narrow" w:eastAsia="Arial Narrow" w:hAnsi="Arial Narrow" w:cs="Arial Narrow"/>
          <w:b/>
          <w:i/>
          <w:color w:val="EC7C30"/>
          <w:sz w:val="24"/>
          <w:szCs w:val="24"/>
          <w:lang w:val="en-US"/>
        </w:rPr>
        <w:t>by</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t</w:t>
      </w:r>
      <w:r w:rsidRPr="00BD6515">
        <w:rPr>
          <w:rFonts w:ascii="Arial Narrow" w:eastAsia="Arial Narrow" w:hAnsi="Arial Narrow" w:cs="Arial Narrow"/>
          <w:b/>
          <w:i/>
          <w:color w:val="EC7C30"/>
          <w:spacing w:val="-1"/>
          <w:sz w:val="24"/>
          <w:szCs w:val="24"/>
          <w:lang w:val="en-US"/>
        </w:rPr>
        <w:t>h</w:t>
      </w:r>
      <w:r w:rsidRPr="00BD6515">
        <w:rPr>
          <w:rFonts w:ascii="Arial Narrow" w:eastAsia="Arial Narrow" w:hAnsi="Arial Narrow" w:cs="Arial Narrow"/>
          <w:b/>
          <w:i/>
          <w:color w:val="EC7C30"/>
          <w:sz w:val="24"/>
          <w:szCs w:val="24"/>
          <w:lang w:val="en-US"/>
        </w:rPr>
        <w:t xml:space="preserve">e </w:t>
      </w:r>
      <w:r w:rsidRPr="00BD6515">
        <w:rPr>
          <w:rFonts w:ascii="Arial Narrow" w:eastAsia="Arial Narrow" w:hAnsi="Arial Narrow" w:cs="Arial Narrow"/>
          <w:b/>
          <w:i/>
          <w:color w:val="EC7C30"/>
          <w:spacing w:val="-1"/>
          <w:sz w:val="24"/>
          <w:szCs w:val="24"/>
          <w:lang w:val="en-US"/>
        </w:rPr>
        <w:t>M</w:t>
      </w:r>
      <w:r w:rsidRPr="00BD6515">
        <w:rPr>
          <w:rFonts w:ascii="Arial Narrow" w:eastAsia="Arial Narrow" w:hAnsi="Arial Narrow" w:cs="Arial Narrow"/>
          <w:b/>
          <w:i/>
          <w:color w:val="EC7C30"/>
          <w:sz w:val="24"/>
          <w:szCs w:val="24"/>
          <w:lang w:val="en-US"/>
        </w:rPr>
        <w:t>ini</w:t>
      </w:r>
      <w:r w:rsidRPr="00BD6515">
        <w:rPr>
          <w:rFonts w:ascii="Arial Narrow" w:eastAsia="Arial Narrow" w:hAnsi="Arial Narrow" w:cs="Arial Narrow"/>
          <w:b/>
          <w:i/>
          <w:color w:val="EC7C30"/>
          <w:spacing w:val="1"/>
          <w:sz w:val="24"/>
          <w:szCs w:val="24"/>
          <w:lang w:val="en-US"/>
        </w:rPr>
        <w:t>s</w:t>
      </w:r>
      <w:r w:rsidRPr="00BD6515">
        <w:rPr>
          <w:rFonts w:ascii="Arial Narrow" w:eastAsia="Arial Narrow" w:hAnsi="Arial Narrow" w:cs="Arial Narrow"/>
          <w:b/>
          <w:i/>
          <w:color w:val="EC7C30"/>
          <w:sz w:val="24"/>
          <w:szCs w:val="24"/>
          <w:lang w:val="en-US"/>
        </w:rPr>
        <w:t>ter</w:t>
      </w:r>
      <w:r w:rsidRPr="00BD6515">
        <w:rPr>
          <w:rFonts w:ascii="Arial Narrow" w:eastAsia="Arial Narrow" w:hAnsi="Arial Narrow" w:cs="Arial Narrow"/>
          <w:b/>
          <w:i/>
          <w:color w:val="EC7C30"/>
          <w:spacing w:val="-4"/>
          <w:sz w:val="24"/>
          <w:szCs w:val="24"/>
          <w:lang w:val="en-US"/>
        </w:rPr>
        <w:t xml:space="preserve"> </w:t>
      </w:r>
      <w:r w:rsidRPr="00BD6515">
        <w:rPr>
          <w:rFonts w:ascii="Arial Narrow" w:eastAsia="Arial Narrow" w:hAnsi="Arial Narrow" w:cs="Arial Narrow"/>
          <w:b/>
          <w:i/>
          <w:color w:val="EC7C30"/>
          <w:sz w:val="24"/>
          <w:szCs w:val="24"/>
          <w:lang w:val="en-US"/>
        </w:rPr>
        <w:t>in</w:t>
      </w:r>
      <w:r w:rsidRPr="00BD6515">
        <w:rPr>
          <w:rFonts w:ascii="Arial Narrow" w:eastAsia="Arial Narrow" w:hAnsi="Arial Narrow" w:cs="Arial Narrow"/>
          <w:b/>
          <w:i/>
          <w:color w:val="EC7C30"/>
          <w:spacing w:val="-6"/>
          <w:sz w:val="24"/>
          <w:szCs w:val="24"/>
          <w:lang w:val="en-US"/>
        </w:rPr>
        <w:t xml:space="preserve"> </w:t>
      </w:r>
      <w:r w:rsidRPr="00BD6515">
        <w:rPr>
          <w:rFonts w:ascii="Arial Narrow" w:eastAsia="Arial Narrow" w:hAnsi="Arial Narrow" w:cs="Arial Narrow"/>
          <w:b/>
          <w:i/>
          <w:color w:val="EC7C30"/>
          <w:spacing w:val="1"/>
          <w:sz w:val="24"/>
          <w:szCs w:val="24"/>
          <w:lang w:val="en-US"/>
        </w:rPr>
        <w:t>c</w:t>
      </w:r>
      <w:r w:rsidRPr="00BD6515">
        <w:rPr>
          <w:rFonts w:ascii="Arial Narrow" w:eastAsia="Arial Narrow" w:hAnsi="Arial Narrow" w:cs="Arial Narrow"/>
          <w:b/>
          <w:i/>
          <w:color w:val="EC7C30"/>
          <w:sz w:val="24"/>
          <w:szCs w:val="24"/>
          <w:lang w:val="en-US"/>
        </w:rPr>
        <w:t>harge</w:t>
      </w:r>
      <w:r w:rsidRPr="00BD6515">
        <w:rPr>
          <w:rFonts w:ascii="Arial Narrow" w:eastAsia="Arial Narrow" w:hAnsi="Arial Narrow" w:cs="Arial Narrow"/>
          <w:b/>
          <w:i/>
          <w:color w:val="EC7C30"/>
          <w:spacing w:val="-6"/>
          <w:sz w:val="24"/>
          <w:szCs w:val="24"/>
          <w:lang w:val="en-US"/>
        </w:rPr>
        <w:t xml:space="preserve"> </w:t>
      </w:r>
      <w:r w:rsidRPr="00BD6515">
        <w:rPr>
          <w:rFonts w:ascii="Arial Narrow" w:eastAsia="Arial Narrow" w:hAnsi="Arial Narrow" w:cs="Arial Narrow"/>
          <w:b/>
          <w:i/>
          <w:color w:val="EC7C30"/>
          <w:sz w:val="24"/>
          <w:szCs w:val="24"/>
          <w:lang w:val="en-US"/>
        </w:rPr>
        <w:t>of</w:t>
      </w:r>
    </w:p>
    <w:p w:rsidR="00BD6515" w:rsidRPr="00BD6515" w:rsidRDefault="00BD6515" w:rsidP="00BD6515">
      <w:pPr>
        <w:spacing w:after="0" w:line="240" w:lineRule="auto"/>
        <w:rPr>
          <w:rFonts w:ascii="Arial Narrow" w:eastAsia="Arial Narrow" w:hAnsi="Arial Narrow" w:cs="Arial Narrow"/>
          <w:b/>
          <w:i/>
          <w:color w:val="EC7C30"/>
          <w:sz w:val="24"/>
          <w:szCs w:val="24"/>
          <w:lang w:val="en-US"/>
        </w:rPr>
      </w:pPr>
    </w:p>
    <w:p w:rsidR="00BD6515" w:rsidRPr="00BD6515" w:rsidRDefault="00BD6515" w:rsidP="00BD6515">
      <w:pPr>
        <w:spacing w:after="0" w:line="240" w:lineRule="auto"/>
        <w:ind w:right="69"/>
        <w:jc w:val="both"/>
        <w:rPr>
          <w:rFonts w:ascii="Arial Narrow" w:eastAsia="Arial Narrow" w:hAnsi="Arial Narrow" w:cs="Arial Narrow"/>
          <w:sz w:val="24"/>
          <w:szCs w:val="24"/>
          <w:lang w:val="en-US"/>
        </w:rPr>
      </w:pPr>
      <w:r w:rsidRPr="00BD6515">
        <w:rPr>
          <w:rFonts w:ascii="Arial Narrow" w:eastAsia="Arial Narrow" w:hAnsi="Arial Narrow" w:cs="Arial Narrow"/>
          <w:b/>
          <w:i/>
          <w:color w:val="000000"/>
          <w:sz w:val="24"/>
          <w:szCs w:val="24"/>
          <w:lang w:val="en-US"/>
        </w:rPr>
        <w:t>Fin</w:t>
      </w:r>
      <w:r w:rsidRPr="00BD6515">
        <w:rPr>
          <w:rFonts w:ascii="Arial Narrow" w:eastAsia="Arial Narrow" w:hAnsi="Arial Narrow" w:cs="Arial Narrow"/>
          <w:b/>
          <w:i/>
          <w:color w:val="000000"/>
          <w:spacing w:val="-1"/>
          <w:sz w:val="24"/>
          <w:szCs w:val="24"/>
          <w:lang w:val="en-US"/>
        </w:rPr>
        <w:t>a</w:t>
      </w:r>
      <w:r w:rsidRPr="00BD6515">
        <w:rPr>
          <w:rFonts w:ascii="Arial Narrow" w:eastAsia="Arial Narrow" w:hAnsi="Arial Narrow" w:cs="Arial Narrow"/>
          <w:b/>
          <w:i/>
          <w:color w:val="000000"/>
          <w:sz w:val="24"/>
          <w:szCs w:val="24"/>
          <w:lang w:val="en-US"/>
        </w:rPr>
        <w:t>nce</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z w:val="24"/>
          <w:szCs w:val="24"/>
          <w:lang w:val="en-US"/>
        </w:rPr>
        <w:t>to</w:t>
      </w:r>
      <w:r w:rsidRPr="00BD6515">
        <w:rPr>
          <w:rFonts w:ascii="Arial Narrow" w:eastAsia="Arial Narrow" w:hAnsi="Arial Narrow" w:cs="Arial Narrow"/>
          <w:b/>
          <w:i/>
          <w:color w:val="000000"/>
          <w:spacing w:val="-5"/>
          <w:sz w:val="24"/>
          <w:szCs w:val="24"/>
          <w:lang w:val="en-US"/>
        </w:rPr>
        <w:t xml:space="preserve"> </w:t>
      </w:r>
      <w:r w:rsidRPr="00BD6515">
        <w:rPr>
          <w:rFonts w:ascii="Arial Narrow" w:eastAsia="Arial Narrow" w:hAnsi="Arial Narrow" w:cs="Arial Narrow"/>
          <w:b/>
          <w:i/>
          <w:color w:val="000000"/>
          <w:sz w:val="24"/>
          <w:szCs w:val="24"/>
          <w:lang w:val="en-US"/>
        </w:rPr>
        <w:t>i</w:t>
      </w:r>
      <w:r w:rsidRPr="00BD6515">
        <w:rPr>
          <w:rFonts w:ascii="Arial Narrow" w:eastAsia="Arial Narrow" w:hAnsi="Arial Narrow" w:cs="Arial Narrow"/>
          <w:b/>
          <w:i/>
          <w:color w:val="000000"/>
          <w:spacing w:val="-1"/>
          <w:sz w:val="24"/>
          <w:szCs w:val="24"/>
          <w:lang w:val="en-US"/>
        </w:rPr>
        <w:t>s</w:t>
      </w:r>
      <w:r w:rsidRPr="00BD6515">
        <w:rPr>
          <w:rFonts w:ascii="Arial Narrow" w:eastAsia="Arial Narrow" w:hAnsi="Arial Narrow" w:cs="Arial Narrow"/>
          <w:b/>
          <w:i/>
          <w:color w:val="000000"/>
          <w:spacing w:val="1"/>
          <w:sz w:val="24"/>
          <w:szCs w:val="24"/>
          <w:lang w:val="en-US"/>
        </w:rPr>
        <w:t>s</w:t>
      </w:r>
      <w:r w:rsidRPr="00BD6515">
        <w:rPr>
          <w:rFonts w:ascii="Arial Narrow" w:eastAsia="Arial Narrow" w:hAnsi="Arial Narrow" w:cs="Arial Narrow"/>
          <w:b/>
          <w:i/>
          <w:color w:val="000000"/>
          <w:sz w:val="24"/>
          <w:szCs w:val="24"/>
          <w:lang w:val="en-US"/>
        </w:rPr>
        <w:t>ue</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z w:val="24"/>
          <w:szCs w:val="24"/>
          <w:lang w:val="en-US"/>
        </w:rPr>
        <w:t>bo</w:t>
      </w:r>
      <w:r w:rsidRPr="00BD6515">
        <w:rPr>
          <w:rFonts w:ascii="Arial Narrow" w:eastAsia="Arial Narrow" w:hAnsi="Arial Narrow" w:cs="Arial Narrow"/>
          <w:b/>
          <w:i/>
          <w:color w:val="000000"/>
          <w:spacing w:val="-1"/>
          <w:sz w:val="24"/>
          <w:szCs w:val="24"/>
          <w:lang w:val="en-US"/>
        </w:rPr>
        <w:t>n</w:t>
      </w:r>
      <w:r w:rsidRPr="00BD6515">
        <w:rPr>
          <w:rFonts w:ascii="Arial Narrow" w:eastAsia="Arial Narrow" w:hAnsi="Arial Narrow" w:cs="Arial Narrow"/>
          <w:b/>
          <w:i/>
          <w:color w:val="000000"/>
          <w:sz w:val="24"/>
          <w:szCs w:val="24"/>
          <w:lang w:val="en-US"/>
        </w:rPr>
        <w:t>ds</w:t>
      </w:r>
      <w:r w:rsidRPr="00BD6515">
        <w:rPr>
          <w:rFonts w:ascii="Arial Narrow" w:eastAsia="Arial Narrow" w:hAnsi="Arial Narrow" w:cs="Arial Narrow"/>
          <w:b/>
          <w:i/>
          <w:color w:val="000000"/>
          <w:spacing w:val="-6"/>
          <w:sz w:val="24"/>
          <w:szCs w:val="24"/>
          <w:lang w:val="en-US"/>
        </w:rPr>
        <w:t xml:space="preserve"> </w:t>
      </w:r>
      <w:r w:rsidRPr="00BD6515">
        <w:rPr>
          <w:rFonts w:ascii="Arial Narrow" w:eastAsia="Arial Narrow" w:hAnsi="Arial Narrow" w:cs="Arial Narrow"/>
          <w:b/>
          <w:i/>
          <w:color w:val="000000"/>
          <w:sz w:val="24"/>
          <w:szCs w:val="24"/>
          <w:lang w:val="en-US"/>
        </w:rPr>
        <w:t>f</w:t>
      </w:r>
      <w:r w:rsidRPr="00BD6515">
        <w:rPr>
          <w:rFonts w:ascii="Arial Narrow" w:eastAsia="Arial Narrow" w:hAnsi="Arial Narrow" w:cs="Arial Narrow"/>
          <w:b/>
          <w:i/>
          <w:color w:val="000000"/>
          <w:spacing w:val="-1"/>
          <w:sz w:val="24"/>
          <w:szCs w:val="24"/>
          <w:lang w:val="en-US"/>
        </w:rPr>
        <w:t>o</w:t>
      </w:r>
      <w:r w:rsidRPr="00BD6515">
        <w:rPr>
          <w:rFonts w:ascii="Arial Narrow" w:eastAsia="Arial Narrow" w:hAnsi="Arial Narrow" w:cs="Arial Narrow"/>
          <w:b/>
          <w:i/>
          <w:color w:val="000000"/>
          <w:sz w:val="24"/>
          <w:szCs w:val="24"/>
          <w:lang w:val="en-US"/>
        </w:rPr>
        <w:t>r</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z w:val="24"/>
          <w:szCs w:val="24"/>
          <w:lang w:val="en-US"/>
        </w:rPr>
        <w:t>pu</w:t>
      </w:r>
      <w:r w:rsidRPr="00BD6515">
        <w:rPr>
          <w:rFonts w:ascii="Arial Narrow" w:eastAsia="Arial Narrow" w:hAnsi="Arial Narrow" w:cs="Arial Narrow"/>
          <w:b/>
          <w:i/>
          <w:color w:val="000000"/>
          <w:spacing w:val="-1"/>
          <w:sz w:val="24"/>
          <w:szCs w:val="24"/>
          <w:lang w:val="en-US"/>
        </w:rPr>
        <w:t>b</w:t>
      </w:r>
      <w:r w:rsidRPr="00BD6515">
        <w:rPr>
          <w:rFonts w:ascii="Arial Narrow" w:eastAsia="Arial Narrow" w:hAnsi="Arial Narrow" w:cs="Arial Narrow"/>
          <w:b/>
          <w:i/>
          <w:color w:val="000000"/>
          <w:sz w:val="24"/>
          <w:szCs w:val="24"/>
          <w:lang w:val="en-US"/>
        </w:rPr>
        <w:t>l</w:t>
      </w:r>
      <w:r w:rsidRPr="00BD6515">
        <w:rPr>
          <w:rFonts w:ascii="Arial Narrow" w:eastAsia="Arial Narrow" w:hAnsi="Arial Narrow" w:cs="Arial Narrow"/>
          <w:b/>
          <w:i/>
          <w:color w:val="000000"/>
          <w:spacing w:val="1"/>
          <w:sz w:val="24"/>
          <w:szCs w:val="24"/>
          <w:lang w:val="en-US"/>
        </w:rPr>
        <w:t>i</w:t>
      </w:r>
      <w:r w:rsidRPr="00BD6515">
        <w:rPr>
          <w:rFonts w:ascii="Arial Narrow" w:eastAsia="Arial Narrow" w:hAnsi="Arial Narrow" w:cs="Arial Narrow"/>
          <w:b/>
          <w:i/>
          <w:color w:val="000000"/>
          <w:sz w:val="24"/>
          <w:szCs w:val="24"/>
          <w:lang w:val="en-US"/>
        </w:rPr>
        <w:t>c</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pacing w:val="1"/>
          <w:sz w:val="24"/>
          <w:szCs w:val="24"/>
          <w:lang w:val="en-US"/>
        </w:rPr>
        <w:t>c</w:t>
      </w:r>
      <w:r w:rsidRPr="00BD6515">
        <w:rPr>
          <w:rFonts w:ascii="Arial Narrow" w:eastAsia="Arial Narrow" w:hAnsi="Arial Narrow" w:cs="Arial Narrow"/>
          <w:b/>
          <w:i/>
          <w:color w:val="000000"/>
          <w:sz w:val="24"/>
          <w:szCs w:val="24"/>
          <w:lang w:val="en-US"/>
        </w:rPr>
        <w:t>on</w:t>
      </w:r>
      <w:r w:rsidRPr="00BD6515">
        <w:rPr>
          <w:rFonts w:ascii="Arial Narrow" w:eastAsia="Arial Narrow" w:hAnsi="Arial Narrow" w:cs="Arial Narrow"/>
          <w:b/>
          <w:i/>
          <w:color w:val="000000"/>
          <w:spacing w:val="-1"/>
          <w:sz w:val="24"/>
          <w:szCs w:val="24"/>
          <w:lang w:val="en-US"/>
        </w:rPr>
        <w:t>t</w:t>
      </w:r>
      <w:r w:rsidRPr="00BD6515">
        <w:rPr>
          <w:rFonts w:ascii="Arial Narrow" w:eastAsia="Arial Narrow" w:hAnsi="Arial Narrow" w:cs="Arial Narrow"/>
          <w:b/>
          <w:i/>
          <w:color w:val="000000"/>
          <w:sz w:val="24"/>
          <w:szCs w:val="24"/>
          <w:lang w:val="en-US"/>
        </w:rPr>
        <w:t>r</w:t>
      </w:r>
      <w:r w:rsidRPr="00BD6515">
        <w:rPr>
          <w:rFonts w:ascii="Arial Narrow" w:eastAsia="Arial Narrow" w:hAnsi="Arial Narrow" w:cs="Arial Narrow"/>
          <w:b/>
          <w:i/>
          <w:color w:val="000000"/>
          <w:spacing w:val="-1"/>
          <w:sz w:val="24"/>
          <w:szCs w:val="24"/>
          <w:lang w:val="en-US"/>
        </w:rPr>
        <w:t>a</w:t>
      </w:r>
      <w:r w:rsidRPr="00BD6515">
        <w:rPr>
          <w:rFonts w:ascii="Arial Narrow" w:eastAsia="Arial Narrow" w:hAnsi="Arial Narrow" w:cs="Arial Narrow"/>
          <w:b/>
          <w:i/>
          <w:color w:val="000000"/>
          <w:spacing w:val="1"/>
          <w:sz w:val="24"/>
          <w:szCs w:val="24"/>
          <w:lang w:val="en-US"/>
        </w:rPr>
        <w:t>c</w:t>
      </w:r>
      <w:r w:rsidRPr="00BD6515">
        <w:rPr>
          <w:rFonts w:ascii="Arial Narrow" w:eastAsia="Arial Narrow" w:hAnsi="Arial Narrow" w:cs="Arial Narrow"/>
          <w:b/>
          <w:i/>
          <w:color w:val="000000"/>
          <w:sz w:val="24"/>
          <w:szCs w:val="24"/>
          <w:lang w:val="en-US"/>
        </w:rPr>
        <w:t>ts</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z w:val="24"/>
          <w:szCs w:val="24"/>
          <w:lang w:val="en-US"/>
        </w:rPr>
        <w:t>or</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z w:val="24"/>
          <w:szCs w:val="24"/>
          <w:lang w:val="en-US"/>
        </w:rPr>
        <w:t>t</w:t>
      </w:r>
      <w:r w:rsidRPr="00BD6515">
        <w:rPr>
          <w:rFonts w:ascii="Arial Narrow" w:eastAsia="Arial Narrow" w:hAnsi="Arial Narrow" w:cs="Arial Narrow"/>
          <w:b/>
          <w:i/>
          <w:color w:val="000000"/>
          <w:spacing w:val="-1"/>
          <w:sz w:val="24"/>
          <w:szCs w:val="24"/>
          <w:lang w:val="en-US"/>
        </w:rPr>
        <w:t>h</w:t>
      </w:r>
      <w:r w:rsidRPr="00BD6515">
        <w:rPr>
          <w:rFonts w:ascii="Arial Narrow" w:eastAsia="Arial Narrow" w:hAnsi="Arial Narrow" w:cs="Arial Narrow"/>
          <w:b/>
          <w:i/>
          <w:color w:val="000000"/>
          <w:sz w:val="24"/>
          <w:szCs w:val="24"/>
          <w:lang w:val="en-US"/>
        </w:rPr>
        <w:t>e</w:t>
      </w:r>
      <w:r w:rsidRPr="00BD6515">
        <w:rPr>
          <w:rFonts w:ascii="Arial Narrow" w:eastAsia="Arial Narrow" w:hAnsi="Arial Narrow" w:cs="Arial Narrow"/>
          <w:b/>
          <w:i/>
          <w:color w:val="000000"/>
          <w:spacing w:val="-6"/>
          <w:sz w:val="24"/>
          <w:szCs w:val="24"/>
          <w:lang w:val="en-US"/>
        </w:rPr>
        <w:t xml:space="preserve"> </w:t>
      </w:r>
      <w:r w:rsidRPr="00BD6515">
        <w:rPr>
          <w:rFonts w:ascii="Arial Narrow" w:eastAsia="Arial Narrow" w:hAnsi="Arial Narrow" w:cs="Arial Narrow"/>
          <w:b/>
          <w:i/>
          <w:color w:val="000000"/>
          <w:sz w:val="24"/>
          <w:szCs w:val="24"/>
          <w:lang w:val="en-US"/>
        </w:rPr>
        <w:t>failu</w:t>
      </w:r>
      <w:r w:rsidRPr="00BD6515">
        <w:rPr>
          <w:rFonts w:ascii="Arial Narrow" w:eastAsia="Arial Narrow" w:hAnsi="Arial Narrow" w:cs="Arial Narrow"/>
          <w:b/>
          <w:i/>
          <w:color w:val="000000"/>
          <w:spacing w:val="-2"/>
          <w:sz w:val="24"/>
          <w:szCs w:val="24"/>
          <w:lang w:val="en-US"/>
        </w:rPr>
        <w:t>r</w:t>
      </w:r>
      <w:r w:rsidRPr="00BD6515">
        <w:rPr>
          <w:rFonts w:ascii="Arial Narrow" w:eastAsia="Arial Narrow" w:hAnsi="Arial Narrow" w:cs="Arial Narrow"/>
          <w:b/>
          <w:i/>
          <w:color w:val="000000"/>
          <w:sz w:val="24"/>
          <w:szCs w:val="24"/>
          <w:lang w:val="en-US"/>
        </w:rPr>
        <w:t>e</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z w:val="24"/>
          <w:szCs w:val="24"/>
          <w:lang w:val="en-US"/>
        </w:rPr>
        <w:t>to</w:t>
      </w:r>
      <w:r w:rsidRPr="00BD6515">
        <w:rPr>
          <w:rFonts w:ascii="Arial Narrow" w:eastAsia="Arial Narrow" w:hAnsi="Arial Narrow" w:cs="Arial Narrow"/>
          <w:b/>
          <w:i/>
          <w:color w:val="000000"/>
          <w:spacing w:val="-5"/>
          <w:sz w:val="24"/>
          <w:szCs w:val="24"/>
          <w:lang w:val="en-US"/>
        </w:rPr>
        <w:t xml:space="preserve"> </w:t>
      </w:r>
      <w:r w:rsidRPr="00BD6515">
        <w:rPr>
          <w:rFonts w:ascii="Arial Narrow" w:eastAsia="Arial Narrow" w:hAnsi="Arial Narrow" w:cs="Arial Narrow"/>
          <w:b/>
          <w:i/>
          <w:color w:val="000000"/>
          <w:spacing w:val="1"/>
          <w:sz w:val="24"/>
          <w:szCs w:val="24"/>
          <w:lang w:val="en-US"/>
        </w:rPr>
        <w:t>c</w:t>
      </w:r>
      <w:r w:rsidRPr="00BD6515">
        <w:rPr>
          <w:rFonts w:ascii="Arial Narrow" w:eastAsia="Arial Narrow" w:hAnsi="Arial Narrow" w:cs="Arial Narrow"/>
          <w:b/>
          <w:i/>
          <w:color w:val="000000"/>
          <w:sz w:val="24"/>
          <w:szCs w:val="24"/>
          <w:lang w:val="en-US"/>
        </w:rPr>
        <w:t>omply</w:t>
      </w:r>
      <w:r w:rsidRPr="00BD6515">
        <w:rPr>
          <w:rFonts w:ascii="Arial Narrow" w:eastAsia="Arial Narrow" w:hAnsi="Arial Narrow" w:cs="Arial Narrow"/>
          <w:b/>
          <w:i/>
          <w:color w:val="000000"/>
          <w:spacing w:val="-6"/>
          <w:sz w:val="24"/>
          <w:szCs w:val="24"/>
          <w:lang w:val="en-US"/>
        </w:rPr>
        <w:t xml:space="preserve"> </w:t>
      </w:r>
      <w:r w:rsidRPr="00BD6515">
        <w:rPr>
          <w:rFonts w:ascii="Arial Narrow" w:eastAsia="Arial Narrow" w:hAnsi="Arial Narrow" w:cs="Arial Narrow"/>
          <w:b/>
          <w:i/>
          <w:color w:val="000000"/>
          <w:sz w:val="24"/>
          <w:szCs w:val="24"/>
          <w:lang w:val="en-US"/>
        </w:rPr>
        <w:t>w</w:t>
      </w:r>
      <w:r w:rsidRPr="00BD6515">
        <w:rPr>
          <w:rFonts w:ascii="Arial Narrow" w:eastAsia="Arial Narrow" w:hAnsi="Arial Narrow" w:cs="Arial Narrow"/>
          <w:b/>
          <w:i/>
          <w:color w:val="000000"/>
          <w:spacing w:val="1"/>
          <w:sz w:val="24"/>
          <w:szCs w:val="24"/>
          <w:lang w:val="en-US"/>
        </w:rPr>
        <w:t>i</w:t>
      </w:r>
      <w:r w:rsidRPr="00BD6515">
        <w:rPr>
          <w:rFonts w:ascii="Arial Narrow" w:eastAsia="Arial Narrow" w:hAnsi="Arial Narrow" w:cs="Arial Narrow"/>
          <w:b/>
          <w:i/>
          <w:color w:val="000000"/>
          <w:sz w:val="24"/>
          <w:szCs w:val="24"/>
          <w:lang w:val="en-US"/>
        </w:rPr>
        <w:t>th</w:t>
      </w:r>
      <w:r w:rsidRPr="00BD6515">
        <w:rPr>
          <w:rFonts w:ascii="Arial Narrow" w:eastAsia="Arial Narrow" w:hAnsi="Arial Narrow" w:cs="Arial Narrow"/>
          <w:b/>
          <w:i/>
          <w:color w:val="000000"/>
          <w:spacing w:val="-5"/>
          <w:sz w:val="24"/>
          <w:szCs w:val="24"/>
          <w:lang w:val="en-US"/>
        </w:rPr>
        <w:t xml:space="preserve"> </w:t>
      </w:r>
      <w:r w:rsidRPr="00BD6515">
        <w:rPr>
          <w:rFonts w:ascii="Arial Narrow" w:eastAsia="Arial Narrow" w:hAnsi="Arial Narrow" w:cs="Arial Narrow"/>
          <w:b/>
          <w:i/>
          <w:color w:val="000000"/>
          <w:sz w:val="24"/>
          <w:szCs w:val="24"/>
          <w:lang w:val="en-US"/>
        </w:rPr>
        <w:t>t</w:t>
      </w:r>
      <w:r w:rsidRPr="00BD6515">
        <w:rPr>
          <w:rFonts w:ascii="Arial Narrow" w:eastAsia="Arial Narrow" w:hAnsi="Arial Narrow" w:cs="Arial Narrow"/>
          <w:b/>
          <w:i/>
          <w:color w:val="000000"/>
          <w:spacing w:val="-1"/>
          <w:sz w:val="24"/>
          <w:szCs w:val="24"/>
          <w:lang w:val="en-US"/>
        </w:rPr>
        <w:t>h</w:t>
      </w:r>
      <w:r w:rsidRPr="00BD6515">
        <w:rPr>
          <w:rFonts w:ascii="Arial Narrow" w:eastAsia="Arial Narrow" w:hAnsi="Arial Narrow" w:cs="Arial Narrow"/>
          <w:b/>
          <w:i/>
          <w:color w:val="000000"/>
          <w:sz w:val="24"/>
          <w:szCs w:val="24"/>
          <w:lang w:val="en-US"/>
        </w:rPr>
        <w:t>e</w:t>
      </w:r>
      <w:r w:rsidRPr="00BD6515">
        <w:rPr>
          <w:rFonts w:ascii="Arial Narrow" w:eastAsia="Arial Narrow" w:hAnsi="Arial Narrow" w:cs="Arial Narrow"/>
          <w:b/>
          <w:i/>
          <w:color w:val="000000"/>
          <w:spacing w:val="-4"/>
          <w:sz w:val="24"/>
          <w:szCs w:val="24"/>
          <w:lang w:val="en-US"/>
        </w:rPr>
        <w:t xml:space="preserve"> </w:t>
      </w:r>
      <w:r w:rsidRPr="00BD6515">
        <w:rPr>
          <w:rFonts w:ascii="Arial Narrow" w:eastAsia="Arial Narrow" w:hAnsi="Arial Narrow" w:cs="Arial Narrow"/>
          <w:b/>
          <w:i/>
          <w:color w:val="000000"/>
          <w:sz w:val="24"/>
          <w:szCs w:val="24"/>
          <w:lang w:val="en-US"/>
        </w:rPr>
        <w:t>mo</w:t>
      </w:r>
      <w:r w:rsidRPr="00BD6515">
        <w:rPr>
          <w:rFonts w:ascii="Arial Narrow" w:eastAsia="Arial Narrow" w:hAnsi="Arial Narrow" w:cs="Arial Narrow"/>
          <w:b/>
          <w:i/>
          <w:color w:val="000000"/>
          <w:spacing w:val="-3"/>
          <w:sz w:val="24"/>
          <w:szCs w:val="24"/>
          <w:lang w:val="en-US"/>
        </w:rPr>
        <w:t>d</w:t>
      </w:r>
      <w:r w:rsidRPr="00BD6515">
        <w:rPr>
          <w:rFonts w:ascii="Arial Narrow" w:eastAsia="Arial Narrow" w:hAnsi="Arial Narrow" w:cs="Arial Narrow"/>
          <w:b/>
          <w:i/>
          <w:color w:val="000000"/>
          <w:spacing w:val="-1"/>
          <w:sz w:val="24"/>
          <w:szCs w:val="24"/>
          <w:lang w:val="en-US"/>
        </w:rPr>
        <w:t>e</w:t>
      </w:r>
      <w:r w:rsidRPr="00BD6515">
        <w:rPr>
          <w:rFonts w:ascii="Arial Narrow" w:eastAsia="Arial Narrow" w:hAnsi="Arial Narrow" w:cs="Arial Narrow"/>
          <w:b/>
          <w:i/>
          <w:color w:val="000000"/>
          <w:sz w:val="24"/>
          <w:szCs w:val="24"/>
          <w:lang w:val="en-US"/>
        </w:rPr>
        <w:t>l docum</w:t>
      </w:r>
      <w:r w:rsidRPr="00BD6515">
        <w:rPr>
          <w:rFonts w:ascii="Arial Narrow" w:eastAsia="Arial Narrow" w:hAnsi="Arial Narrow" w:cs="Arial Narrow"/>
          <w:b/>
          <w:i/>
          <w:color w:val="000000"/>
          <w:spacing w:val="1"/>
          <w:sz w:val="24"/>
          <w:szCs w:val="24"/>
          <w:lang w:val="en-US"/>
        </w:rPr>
        <w:t>e</w:t>
      </w:r>
      <w:r w:rsidRPr="00BD6515">
        <w:rPr>
          <w:rFonts w:ascii="Arial Narrow" w:eastAsia="Arial Narrow" w:hAnsi="Arial Narrow" w:cs="Arial Narrow"/>
          <w:b/>
          <w:i/>
          <w:color w:val="000000"/>
          <w:sz w:val="24"/>
          <w:szCs w:val="24"/>
          <w:lang w:val="en-US"/>
        </w:rPr>
        <w:t>n</w:t>
      </w:r>
      <w:r w:rsidRPr="00BD6515">
        <w:rPr>
          <w:rFonts w:ascii="Arial Narrow" w:eastAsia="Arial Narrow" w:hAnsi="Arial Narrow" w:cs="Arial Narrow"/>
          <w:b/>
          <w:i/>
          <w:color w:val="000000"/>
          <w:spacing w:val="-1"/>
          <w:sz w:val="24"/>
          <w:szCs w:val="24"/>
          <w:lang w:val="en-US"/>
        </w:rPr>
        <w:t>t</w:t>
      </w:r>
      <w:r w:rsidRPr="00BD6515">
        <w:rPr>
          <w:rFonts w:ascii="Arial Narrow" w:eastAsia="Arial Narrow" w:hAnsi="Arial Narrow" w:cs="Arial Narrow"/>
          <w:b/>
          <w:i/>
          <w:color w:val="000000"/>
          <w:sz w:val="24"/>
          <w:szCs w:val="24"/>
          <w:lang w:val="en-US"/>
        </w:rPr>
        <w:t>s</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z w:val="24"/>
          <w:szCs w:val="24"/>
          <w:lang w:val="en-US"/>
        </w:rPr>
        <w:t>of</w:t>
      </w:r>
      <w:r w:rsidRPr="00BD6515">
        <w:rPr>
          <w:rFonts w:ascii="Arial Narrow" w:eastAsia="Arial Narrow" w:hAnsi="Arial Narrow" w:cs="Arial Narrow"/>
          <w:b/>
          <w:i/>
          <w:color w:val="000000"/>
          <w:spacing w:val="1"/>
          <w:sz w:val="24"/>
          <w:szCs w:val="24"/>
          <w:lang w:val="en-US"/>
        </w:rPr>
        <w:t xml:space="preserve"> </w:t>
      </w:r>
      <w:r w:rsidRPr="00BD6515">
        <w:rPr>
          <w:rFonts w:ascii="Arial Narrow" w:eastAsia="Arial Narrow" w:hAnsi="Arial Narrow" w:cs="Arial Narrow"/>
          <w:b/>
          <w:i/>
          <w:color w:val="000000"/>
          <w:sz w:val="24"/>
          <w:szCs w:val="24"/>
          <w:lang w:val="en-US"/>
        </w:rPr>
        <w:t>t</w:t>
      </w:r>
      <w:r w:rsidRPr="00BD6515">
        <w:rPr>
          <w:rFonts w:ascii="Arial Narrow" w:eastAsia="Arial Narrow" w:hAnsi="Arial Narrow" w:cs="Arial Narrow"/>
          <w:b/>
          <w:i/>
          <w:color w:val="000000"/>
          <w:spacing w:val="-1"/>
          <w:sz w:val="24"/>
          <w:szCs w:val="24"/>
          <w:lang w:val="en-US"/>
        </w:rPr>
        <w:t>h</w:t>
      </w:r>
      <w:r w:rsidRPr="00BD6515">
        <w:rPr>
          <w:rFonts w:ascii="Arial Narrow" w:eastAsia="Arial Narrow" w:hAnsi="Arial Narrow" w:cs="Arial Narrow"/>
          <w:b/>
          <w:i/>
          <w:color w:val="000000"/>
          <w:sz w:val="24"/>
          <w:szCs w:val="24"/>
          <w:lang w:val="en-US"/>
        </w:rPr>
        <w:t>e</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z w:val="24"/>
          <w:szCs w:val="24"/>
          <w:lang w:val="en-US"/>
        </w:rPr>
        <w:t>Tender File</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pacing w:val="1"/>
          <w:sz w:val="24"/>
          <w:szCs w:val="24"/>
          <w:lang w:val="en-US"/>
        </w:rPr>
        <w:t>s</w:t>
      </w:r>
      <w:r w:rsidRPr="00BD6515">
        <w:rPr>
          <w:rFonts w:ascii="Arial Narrow" w:eastAsia="Arial Narrow" w:hAnsi="Arial Narrow" w:cs="Arial Narrow"/>
          <w:b/>
          <w:i/>
          <w:color w:val="000000"/>
          <w:sz w:val="24"/>
          <w:szCs w:val="24"/>
          <w:lang w:val="en-US"/>
        </w:rPr>
        <w:t>h</w:t>
      </w:r>
      <w:r w:rsidRPr="00BD6515">
        <w:rPr>
          <w:rFonts w:ascii="Arial Narrow" w:eastAsia="Arial Narrow" w:hAnsi="Arial Narrow" w:cs="Arial Narrow"/>
          <w:b/>
          <w:i/>
          <w:color w:val="000000"/>
          <w:spacing w:val="-2"/>
          <w:sz w:val="24"/>
          <w:szCs w:val="24"/>
          <w:lang w:val="en-US"/>
        </w:rPr>
        <w:t>a</w:t>
      </w:r>
      <w:r w:rsidRPr="00BD6515">
        <w:rPr>
          <w:rFonts w:ascii="Arial Narrow" w:eastAsia="Arial Narrow" w:hAnsi="Arial Narrow" w:cs="Arial Narrow"/>
          <w:b/>
          <w:i/>
          <w:color w:val="000000"/>
          <w:sz w:val="24"/>
          <w:szCs w:val="24"/>
          <w:lang w:val="en-US"/>
        </w:rPr>
        <w:t>ll</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pacing w:val="-2"/>
          <w:sz w:val="24"/>
          <w:szCs w:val="24"/>
          <w:lang w:val="en-US"/>
        </w:rPr>
        <w:t>l</w:t>
      </w:r>
      <w:r w:rsidRPr="00BD6515">
        <w:rPr>
          <w:rFonts w:ascii="Arial Narrow" w:eastAsia="Arial Narrow" w:hAnsi="Arial Narrow" w:cs="Arial Narrow"/>
          <w:b/>
          <w:i/>
          <w:color w:val="000000"/>
          <w:spacing w:val="1"/>
          <w:sz w:val="24"/>
          <w:szCs w:val="24"/>
          <w:lang w:val="en-US"/>
        </w:rPr>
        <w:t>ea</w:t>
      </w:r>
      <w:r w:rsidRPr="00BD6515">
        <w:rPr>
          <w:rFonts w:ascii="Arial Narrow" w:eastAsia="Arial Narrow" w:hAnsi="Arial Narrow" w:cs="Arial Narrow"/>
          <w:b/>
          <w:i/>
          <w:color w:val="000000"/>
          <w:sz w:val="24"/>
          <w:szCs w:val="24"/>
          <w:lang w:val="en-US"/>
        </w:rPr>
        <w:t>d</w:t>
      </w:r>
      <w:r w:rsidRPr="00BD6515">
        <w:rPr>
          <w:rFonts w:ascii="Arial Narrow" w:eastAsia="Arial Narrow" w:hAnsi="Arial Narrow" w:cs="Arial Narrow"/>
          <w:b/>
          <w:i/>
          <w:color w:val="000000"/>
          <w:spacing w:val="2"/>
          <w:sz w:val="24"/>
          <w:szCs w:val="24"/>
          <w:lang w:val="en-US"/>
        </w:rPr>
        <w:t xml:space="preserve"> </w:t>
      </w:r>
      <w:r w:rsidRPr="00BD6515">
        <w:rPr>
          <w:rFonts w:ascii="Arial Narrow" w:eastAsia="Arial Narrow" w:hAnsi="Arial Narrow" w:cs="Arial Narrow"/>
          <w:b/>
          <w:i/>
          <w:color w:val="000000"/>
          <w:spacing w:val="1"/>
          <w:sz w:val="24"/>
          <w:szCs w:val="24"/>
          <w:lang w:val="en-US"/>
        </w:rPr>
        <w:t>a</w:t>
      </w:r>
      <w:r w:rsidRPr="00BD6515">
        <w:rPr>
          <w:rFonts w:ascii="Arial Narrow" w:eastAsia="Arial Narrow" w:hAnsi="Arial Narrow" w:cs="Arial Narrow"/>
          <w:b/>
          <w:i/>
          <w:color w:val="000000"/>
          <w:sz w:val="24"/>
          <w:szCs w:val="24"/>
          <w:lang w:val="en-US"/>
        </w:rPr>
        <w:t>u</w:t>
      </w:r>
      <w:r w:rsidRPr="00BD6515">
        <w:rPr>
          <w:rFonts w:ascii="Arial Narrow" w:eastAsia="Arial Narrow" w:hAnsi="Arial Narrow" w:cs="Arial Narrow"/>
          <w:b/>
          <w:i/>
          <w:color w:val="000000"/>
          <w:spacing w:val="-1"/>
          <w:sz w:val="24"/>
          <w:szCs w:val="24"/>
          <w:lang w:val="en-US"/>
        </w:rPr>
        <w:t>t</w:t>
      </w:r>
      <w:r w:rsidRPr="00BD6515">
        <w:rPr>
          <w:rFonts w:ascii="Arial Narrow" w:eastAsia="Arial Narrow" w:hAnsi="Arial Narrow" w:cs="Arial Narrow"/>
          <w:b/>
          <w:i/>
          <w:color w:val="000000"/>
          <w:sz w:val="24"/>
          <w:szCs w:val="24"/>
          <w:lang w:val="en-US"/>
        </w:rPr>
        <w:t>om</w:t>
      </w:r>
      <w:r w:rsidRPr="00BD6515">
        <w:rPr>
          <w:rFonts w:ascii="Arial Narrow" w:eastAsia="Arial Narrow" w:hAnsi="Arial Narrow" w:cs="Arial Narrow"/>
          <w:b/>
          <w:i/>
          <w:color w:val="000000"/>
          <w:spacing w:val="1"/>
          <w:sz w:val="24"/>
          <w:szCs w:val="24"/>
          <w:lang w:val="en-US"/>
        </w:rPr>
        <w:t>a</w:t>
      </w:r>
      <w:r w:rsidRPr="00BD6515">
        <w:rPr>
          <w:rFonts w:ascii="Arial Narrow" w:eastAsia="Arial Narrow" w:hAnsi="Arial Narrow" w:cs="Arial Narrow"/>
          <w:b/>
          <w:i/>
          <w:color w:val="000000"/>
          <w:sz w:val="24"/>
          <w:szCs w:val="24"/>
          <w:lang w:val="en-US"/>
        </w:rPr>
        <w:t>t</w:t>
      </w:r>
      <w:r w:rsidRPr="00BD6515">
        <w:rPr>
          <w:rFonts w:ascii="Arial Narrow" w:eastAsia="Arial Narrow" w:hAnsi="Arial Narrow" w:cs="Arial Narrow"/>
          <w:b/>
          <w:i/>
          <w:color w:val="000000"/>
          <w:spacing w:val="-3"/>
          <w:sz w:val="24"/>
          <w:szCs w:val="24"/>
          <w:lang w:val="en-US"/>
        </w:rPr>
        <w:t>i</w:t>
      </w:r>
      <w:r w:rsidRPr="00BD6515">
        <w:rPr>
          <w:rFonts w:ascii="Arial Narrow" w:eastAsia="Arial Narrow" w:hAnsi="Arial Narrow" w:cs="Arial Narrow"/>
          <w:b/>
          <w:i/>
          <w:color w:val="000000"/>
          <w:spacing w:val="1"/>
          <w:sz w:val="24"/>
          <w:szCs w:val="24"/>
          <w:lang w:val="en-US"/>
        </w:rPr>
        <w:t>ca</w:t>
      </w:r>
      <w:r w:rsidRPr="00BD6515">
        <w:rPr>
          <w:rFonts w:ascii="Arial Narrow" w:eastAsia="Arial Narrow" w:hAnsi="Arial Narrow" w:cs="Arial Narrow"/>
          <w:b/>
          <w:i/>
          <w:color w:val="000000"/>
          <w:spacing w:val="-2"/>
          <w:sz w:val="24"/>
          <w:szCs w:val="24"/>
          <w:lang w:val="en-US"/>
        </w:rPr>
        <w:t>l</w:t>
      </w:r>
      <w:r w:rsidRPr="00BD6515">
        <w:rPr>
          <w:rFonts w:ascii="Arial Narrow" w:eastAsia="Arial Narrow" w:hAnsi="Arial Narrow" w:cs="Arial Narrow"/>
          <w:b/>
          <w:i/>
          <w:color w:val="000000"/>
          <w:sz w:val="24"/>
          <w:szCs w:val="24"/>
          <w:lang w:val="en-US"/>
        </w:rPr>
        <w:t>ly</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z w:val="24"/>
          <w:szCs w:val="24"/>
          <w:lang w:val="en-US"/>
        </w:rPr>
        <w:t>to</w:t>
      </w:r>
      <w:r w:rsidRPr="00BD6515">
        <w:rPr>
          <w:rFonts w:ascii="Arial Narrow" w:eastAsia="Arial Narrow" w:hAnsi="Arial Narrow" w:cs="Arial Narrow"/>
          <w:b/>
          <w:i/>
          <w:color w:val="000000"/>
          <w:spacing w:val="1"/>
          <w:sz w:val="24"/>
          <w:szCs w:val="24"/>
          <w:lang w:val="en-US"/>
        </w:rPr>
        <w:t xml:space="preserve"> </w:t>
      </w:r>
      <w:r w:rsidRPr="00BD6515">
        <w:rPr>
          <w:rFonts w:ascii="Arial Narrow" w:eastAsia="Arial Narrow" w:hAnsi="Arial Narrow" w:cs="Arial Narrow"/>
          <w:b/>
          <w:i/>
          <w:color w:val="000000"/>
          <w:sz w:val="24"/>
          <w:szCs w:val="24"/>
          <w:lang w:val="en-US"/>
        </w:rPr>
        <w:t>t</w:t>
      </w:r>
      <w:r w:rsidRPr="00BD6515">
        <w:rPr>
          <w:rFonts w:ascii="Arial Narrow" w:eastAsia="Arial Narrow" w:hAnsi="Arial Narrow" w:cs="Arial Narrow"/>
          <w:b/>
          <w:i/>
          <w:color w:val="000000"/>
          <w:spacing w:val="-1"/>
          <w:sz w:val="24"/>
          <w:szCs w:val="24"/>
          <w:lang w:val="en-US"/>
        </w:rPr>
        <w:t>h</w:t>
      </w:r>
      <w:r w:rsidRPr="00BD6515">
        <w:rPr>
          <w:rFonts w:ascii="Arial Narrow" w:eastAsia="Arial Narrow" w:hAnsi="Arial Narrow" w:cs="Arial Narrow"/>
          <w:b/>
          <w:i/>
          <w:color w:val="000000"/>
          <w:sz w:val="24"/>
          <w:szCs w:val="24"/>
          <w:lang w:val="en-US"/>
        </w:rPr>
        <w:t>e</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z w:val="24"/>
          <w:szCs w:val="24"/>
          <w:lang w:val="en-US"/>
        </w:rPr>
        <w:t>r</w:t>
      </w:r>
      <w:r w:rsidRPr="00BD6515">
        <w:rPr>
          <w:rFonts w:ascii="Arial Narrow" w:eastAsia="Arial Narrow" w:hAnsi="Arial Narrow" w:cs="Arial Narrow"/>
          <w:b/>
          <w:i/>
          <w:color w:val="000000"/>
          <w:spacing w:val="1"/>
          <w:sz w:val="24"/>
          <w:szCs w:val="24"/>
          <w:lang w:val="en-US"/>
        </w:rPr>
        <w:t>e</w:t>
      </w:r>
      <w:r w:rsidRPr="00BD6515">
        <w:rPr>
          <w:rFonts w:ascii="Arial Narrow" w:eastAsia="Arial Narrow" w:hAnsi="Arial Narrow" w:cs="Arial Narrow"/>
          <w:b/>
          <w:i/>
          <w:color w:val="000000"/>
          <w:spacing w:val="-2"/>
          <w:sz w:val="24"/>
          <w:szCs w:val="24"/>
          <w:lang w:val="en-US"/>
        </w:rPr>
        <w:t>j</w:t>
      </w:r>
      <w:r w:rsidRPr="00BD6515">
        <w:rPr>
          <w:rFonts w:ascii="Arial Narrow" w:eastAsia="Arial Narrow" w:hAnsi="Arial Narrow" w:cs="Arial Narrow"/>
          <w:b/>
          <w:i/>
          <w:color w:val="000000"/>
          <w:spacing w:val="1"/>
          <w:sz w:val="24"/>
          <w:szCs w:val="24"/>
          <w:lang w:val="en-US"/>
        </w:rPr>
        <w:t>ec</w:t>
      </w:r>
      <w:r w:rsidRPr="00BD6515">
        <w:rPr>
          <w:rFonts w:ascii="Arial Narrow" w:eastAsia="Arial Narrow" w:hAnsi="Arial Narrow" w:cs="Arial Narrow"/>
          <w:b/>
          <w:i/>
          <w:color w:val="000000"/>
          <w:sz w:val="24"/>
          <w:szCs w:val="24"/>
          <w:lang w:val="en-US"/>
        </w:rPr>
        <w:t>tion</w:t>
      </w:r>
      <w:r w:rsidRPr="00BD6515">
        <w:rPr>
          <w:rFonts w:ascii="Arial Narrow" w:eastAsia="Arial Narrow" w:hAnsi="Arial Narrow" w:cs="Arial Narrow"/>
          <w:b/>
          <w:i/>
          <w:color w:val="000000"/>
          <w:spacing w:val="1"/>
          <w:sz w:val="24"/>
          <w:szCs w:val="24"/>
          <w:lang w:val="en-US"/>
        </w:rPr>
        <w:t xml:space="preserve"> </w:t>
      </w:r>
      <w:r w:rsidRPr="00BD6515">
        <w:rPr>
          <w:rFonts w:ascii="Arial Narrow" w:eastAsia="Arial Narrow" w:hAnsi="Arial Narrow" w:cs="Arial Narrow"/>
          <w:b/>
          <w:i/>
          <w:color w:val="000000"/>
          <w:sz w:val="24"/>
          <w:szCs w:val="24"/>
          <w:lang w:val="en-US"/>
        </w:rPr>
        <w:t>of</w:t>
      </w:r>
      <w:r w:rsidRPr="00BD6515">
        <w:rPr>
          <w:rFonts w:ascii="Arial Narrow" w:eastAsia="Arial Narrow" w:hAnsi="Arial Narrow" w:cs="Arial Narrow"/>
          <w:b/>
          <w:i/>
          <w:color w:val="000000"/>
          <w:spacing w:val="1"/>
          <w:sz w:val="24"/>
          <w:szCs w:val="24"/>
          <w:lang w:val="en-US"/>
        </w:rPr>
        <w:t xml:space="preserve"> </w:t>
      </w:r>
      <w:r w:rsidRPr="00BD6515">
        <w:rPr>
          <w:rFonts w:ascii="Arial Narrow" w:eastAsia="Arial Narrow" w:hAnsi="Arial Narrow" w:cs="Arial Narrow"/>
          <w:b/>
          <w:i/>
          <w:color w:val="000000"/>
          <w:sz w:val="24"/>
          <w:szCs w:val="24"/>
          <w:lang w:val="en-US"/>
        </w:rPr>
        <w:t>t</w:t>
      </w:r>
      <w:r w:rsidRPr="00BD6515">
        <w:rPr>
          <w:rFonts w:ascii="Arial Narrow" w:eastAsia="Arial Narrow" w:hAnsi="Arial Narrow" w:cs="Arial Narrow"/>
          <w:b/>
          <w:i/>
          <w:color w:val="000000"/>
          <w:spacing w:val="-1"/>
          <w:sz w:val="24"/>
          <w:szCs w:val="24"/>
          <w:lang w:val="en-US"/>
        </w:rPr>
        <w:t>h</w:t>
      </w:r>
      <w:r w:rsidRPr="00BD6515">
        <w:rPr>
          <w:rFonts w:ascii="Arial Narrow" w:eastAsia="Arial Narrow" w:hAnsi="Arial Narrow" w:cs="Arial Narrow"/>
          <w:b/>
          <w:i/>
          <w:color w:val="000000"/>
          <w:sz w:val="24"/>
          <w:szCs w:val="24"/>
          <w:lang w:val="en-US"/>
        </w:rPr>
        <w:t>e</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pacing w:val="-3"/>
          <w:sz w:val="24"/>
          <w:szCs w:val="24"/>
          <w:lang w:val="en-US"/>
        </w:rPr>
        <w:t>b</w:t>
      </w:r>
      <w:r w:rsidRPr="00BD6515">
        <w:rPr>
          <w:rFonts w:ascii="Arial Narrow" w:eastAsia="Arial Narrow" w:hAnsi="Arial Narrow" w:cs="Arial Narrow"/>
          <w:b/>
          <w:i/>
          <w:color w:val="000000"/>
          <w:sz w:val="24"/>
          <w:szCs w:val="24"/>
          <w:lang w:val="en-US"/>
        </w:rPr>
        <w:t>id</w:t>
      </w:r>
      <w:r w:rsidRPr="00BD6515">
        <w:rPr>
          <w:rFonts w:ascii="Arial Narrow" w:eastAsia="Arial Narrow" w:hAnsi="Arial Narrow" w:cs="Arial Narrow"/>
          <w:b/>
          <w:i/>
          <w:color w:val="000000"/>
          <w:spacing w:val="2"/>
          <w:sz w:val="24"/>
          <w:szCs w:val="24"/>
          <w:lang w:val="en-US"/>
        </w:rPr>
        <w:t xml:space="preserve"> </w:t>
      </w:r>
      <w:r w:rsidRPr="00BD6515">
        <w:rPr>
          <w:rFonts w:ascii="Arial Narrow" w:eastAsia="Arial Narrow" w:hAnsi="Arial Narrow" w:cs="Arial Narrow"/>
          <w:b/>
          <w:i/>
          <w:color w:val="000000"/>
          <w:sz w:val="24"/>
          <w:szCs w:val="24"/>
          <w:lang w:val="en-US"/>
        </w:rPr>
        <w:t>w</w:t>
      </w:r>
      <w:r w:rsidRPr="00BD6515">
        <w:rPr>
          <w:rFonts w:ascii="Arial Narrow" w:eastAsia="Arial Narrow" w:hAnsi="Arial Narrow" w:cs="Arial Narrow"/>
          <w:b/>
          <w:i/>
          <w:color w:val="000000"/>
          <w:spacing w:val="1"/>
          <w:sz w:val="24"/>
          <w:szCs w:val="24"/>
          <w:lang w:val="en-US"/>
        </w:rPr>
        <w:t>i</w:t>
      </w:r>
      <w:r w:rsidRPr="00BD6515">
        <w:rPr>
          <w:rFonts w:ascii="Arial Narrow" w:eastAsia="Arial Narrow" w:hAnsi="Arial Narrow" w:cs="Arial Narrow"/>
          <w:b/>
          <w:i/>
          <w:color w:val="000000"/>
          <w:sz w:val="24"/>
          <w:szCs w:val="24"/>
          <w:lang w:val="en-US"/>
        </w:rPr>
        <w:t>t</w:t>
      </w:r>
      <w:r w:rsidRPr="00BD6515">
        <w:rPr>
          <w:rFonts w:ascii="Arial Narrow" w:eastAsia="Arial Narrow" w:hAnsi="Arial Narrow" w:cs="Arial Narrow"/>
          <w:b/>
          <w:i/>
          <w:color w:val="000000"/>
          <w:spacing w:val="-1"/>
          <w:sz w:val="24"/>
          <w:szCs w:val="24"/>
          <w:lang w:val="en-US"/>
        </w:rPr>
        <w:t>h</w:t>
      </w:r>
      <w:r w:rsidRPr="00BD6515">
        <w:rPr>
          <w:rFonts w:ascii="Arial Narrow" w:eastAsia="Arial Narrow" w:hAnsi="Arial Narrow" w:cs="Arial Narrow"/>
          <w:b/>
          <w:i/>
          <w:color w:val="000000"/>
          <w:sz w:val="24"/>
          <w:szCs w:val="24"/>
          <w:lang w:val="en-US"/>
        </w:rPr>
        <w:t>out</w:t>
      </w:r>
      <w:r w:rsidRPr="00BD6515">
        <w:rPr>
          <w:rFonts w:ascii="Arial Narrow" w:eastAsia="Arial Narrow" w:hAnsi="Arial Narrow" w:cs="Arial Narrow"/>
          <w:b/>
          <w:i/>
          <w:color w:val="000000"/>
          <w:spacing w:val="1"/>
          <w:sz w:val="24"/>
          <w:szCs w:val="24"/>
          <w:lang w:val="en-US"/>
        </w:rPr>
        <w:t xml:space="preserve"> a</w:t>
      </w:r>
      <w:r w:rsidRPr="00BD6515">
        <w:rPr>
          <w:rFonts w:ascii="Arial Narrow" w:eastAsia="Arial Narrow" w:hAnsi="Arial Narrow" w:cs="Arial Narrow"/>
          <w:b/>
          <w:i/>
          <w:color w:val="000000"/>
          <w:sz w:val="24"/>
          <w:szCs w:val="24"/>
          <w:lang w:val="en-US"/>
        </w:rPr>
        <w:t>ny</w:t>
      </w:r>
      <w:r w:rsidRPr="00BD6515">
        <w:rPr>
          <w:rFonts w:ascii="Arial Narrow" w:eastAsia="Arial Narrow" w:hAnsi="Arial Narrow" w:cs="Arial Narrow"/>
          <w:b/>
          <w:i/>
          <w:color w:val="000000"/>
          <w:spacing w:val="3"/>
          <w:sz w:val="24"/>
          <w:szCs w:val="24"/>
          <w:lang w:val="en-US"/>
        </w:rPr>
        <w:t xml:space="preserve"> </w:t>
      </w:r>
      <w:r w:rsidRPr="00BD6515">
        <w:rPr>
          <w:rFonts w:ascii="Arial Narrow" w:eastAsia="Arial Narrow" w:hAnsi="Arial Narrow" w:cs="Arial Narrow"/>
          <w:b/>
          <w:i/>
          <w:color w:val="000000"/>
          <w:sz w:val="24"/>
          <w:szCs w:val="24"/>
          <w:lang w:val="en-US"/>
        </w:rPr>
        <w:t>o</w:t>
      </w:r>
      <w:r w:rsidRPr="00BD6515">
        <w:rPr>
          <w:rFonts w:ascii="Arial Narrow" w:eastAsia="Arial Narrow" w:hAnsi="Arial Narrow" w:cs="Arial Narrow"/>
          <w:b/>
          <w:i/>
          <w:color w:val="000000"/>
          <w:spacing w:val="-1"/>
          <w:sz w:val="24"/>
          <w:szCs w:val="24"/>
          <w:lang w:val="en-US"/>
        </w:rPr>
        <w:t>t</w:t>
      </w:r>
      <w:r w:rsidRPr="00BD6515">
        <w:rPr>
          <w:rFonts w:ascii="Arial Narrow" w:eastAsia="Arial Narrow" w:hAnsi="Arial Narrow" w:cs="Arial Narrow"/>
          <w:b/>
          <w:i/>
          <w:color w:val="000000"/>
          <w:sz w:val="24"/>
          <w:szCs w:val="24"/>
          <w:lang w:val="en-US"/>
        </w:rPr>
        <w:t>her</w:t>
      </w:r>
      <w:r w:rsidRPr="00BD6515">
        <w:rPr>
          <w:rFonts w:ascii="Arial Narrow" w:eastAsia="Arial Narrow" w:hAnsi="Arial Narrow" w:cs="Arial Narrow"/>
          <w:b/>
          <w:i/>
          <w:color w:val="000000"/>
          <w:spacing w:val="2"/>
          <w:sz w:val="24"/>
          <w:szCs w:val="24"/>
          <w:lang w:val="en-US"/>
        </w:rPr>
        <w:t xml:space="preserve"> </w:t>
      </w:r>
      <w:r w:rsidRPr="00BD6515">
        <w:rPr>
          <w:rFonts w:ascii="Arial Narrow" w:eastAsia="Arial Narrow" w:hAnsi="Arial Narrow" w:cs="Arial Narrow"/>
          <w:b/>
          <w:i/>
          <w:color w:val="000000"/>
          <w:sz w:val="24"/>
          <w:szCs w:val="24"/>
          <w:lang w:val="en-US"/>
        </w:rPr>
        <w:t xml:space="preserve">pro- </w:t>
      </w:r>
      <w:r w:rsidRPr="00BD6515">
        <w:rPr>
          <w:rFonts w:ascii="Arial Narrow" w:eastAsia="Arial Narrow" w:hAnsi="Arial Narrow" w:cs="Arial Narrow"/>
          <w:b/>
          <w:i/>
          <w:color w:val="000000"/>
          <w:spacing w:val="1"/>
          <w:sz w:val="24"/>
          <w:szCs w:val="24"/>
          <w:lang w:val="en-US"/>
        </w:rPr>
        <w:t>ce</w:t>
      </w:r>
      <w:r w:rsidRPr="00BD6515">
        <w:rPr>
          <w:rFonts w:ascii="Arial Narrow" w:eastAsia="Arial Narrow" w:hAnsi="Arial Narrow" w:cs="Arial Narrow"/>
          <w:b/>
          <w:i/>
          <w:color w:val="000000"/>
          <w:sz w:val="24"/>
          <w:szCs w:val="24"/>
          <w:lang w:val="en-US"/>
        </w:rPr>
        <w:t>dur</w:t>
      </w:r>
      <w:r w:rsidRPr="00BD6515">
        <w:rPr>
          <w:rFonts w:ascii="Arial Narrow" w:eastAsia="Arial Narrow" w:hAnsi="Arial Narrow" w:cs="Arial Narrow"/>
          <w:b/>
          <w:i/>
          <w:color w:val="000000"/>
          <w:spacing w:val="1"/>
          <w:sz w:val="24"/>
          <w:szCs w:val="24"/>
          <w:lang w:val="en-US"/>
        </w:rPr>
        <w:t>e</w:t>
      </w:r>
      <w:r w:rsidRPr="00BD6515">
        <w:rPr>
          <w:rFonts w:ascii="Arial Narrow" w:eastAsia="Arial Narrow" w:hAnsi="Arial Narrow" w:cs="Arial Narrow"/>
          <w:b/>
          <w:i/>
          <w:color w:val="000000"/>
          <w:sz w:val="24"/>
          <w:szCs w:val="24"/>
          <w:lang w:val="en-US"/>
        </w:rPr>
        <w:t xml:space="preserve">. </w:t>
      </w:r>
      <w:r w:rsidRPr="00BD6515">
        <w:rPr>
          <w:rFonts w:ascii="Arial Narrow" w:eastAsia="Arial Narrow" w:hAnsi="Arial Narrow" w:cs="Arial Narrow"/>
          <w:b/>
          <w:i/>
          <w:color w:val="000000"/>
          <w:spacing w:val="9"/>
          <w:sz w:val="24"/>
          <w:szCs w:val="24"/>
          <w:lang w:val="en-US"/>
        </w:rPr>
        <w:t xml:space="preserve"> </w:t>
      </w:r>
      <w:r w:rsidRPr="00BD6515">
        <w:rPr>
          <w:rFonts w:ascii="Arial Narrow" w:eastAsia="Arial Narrow" w:hAnsi="Arial Narrow" w:cs="Arial Narrow"/>
          <w:i/>
          <w:color w:val="000000"/>
          <w:sz w:val="24"/>
          <w:szCs w:val="24"/>
          <w:lang w:val="en-US"/>
        </w:rPr>
        <w:t xml:space="preserve">A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z w:val="24"/>
          <w:szCs w:val="24"/>
          <w:lang w:val="en-US"/>
        </w:rPr>
        <w:t>id</w:t>
      </w:r>
      <w:r w:rsidRPr="00BD6515">
        <w:rPr>
          <w:rFonts w:ascii="Arial Narrow" w:eastAsia="Arial Narrow" w:hAnsi="Arial Narrow" w:cs="Arial Narrow"/>
          <w:i/>
          <w:color w:val="000000"/>
          <w:spacing w:val="2"/>
          <w:sz w:val="24"/>
          <w:szCs w:val="24"/>
          <w:lang w:val="en-US"/>
        </w:rPr>
        <w:t xml:space="preserve">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pacing w:val="-1"/>
          <w:sz w:val="24"/>
          <w:szCs w:val="24"/>
          <w:lang w:val="en-US"/>
        </w:rPr>
        <w:t>o</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z w:val="24"/>
          <w:szCs w:val="24"/>
          <w:lang w:val="en-US"/>
        </w:rPr>
        <w:t>d</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z w:val="24"/>
          <w:szCs w:val="24"/>
          <w:lang w:val="en-US"/>
        </w:rPr>
        <w:t>s</w:t>
      </w:r>
      <w:r w:rsidRPr="00BD6515">
        <w:rPr>
          <w:rFonts w:ascii="Arial Narrow" w:eastAsia="Arial Narrow" w:hAnsi="Arial Narrow" w:cs="Arial Narrow"/>
          <w:i/>
          <w:color w:val="000000"/>
          <w:spacing w:val="-1"/>
          <w:sz w:val="24"/>
          <w:szCs w:val="24"/>
          <w:lang w:val="en-US"/>
        </w:rPr>
        <w:t>u</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pacing w:val="-1"/>
          <w:sz w:val="24"/>
          <w:szCs w:val="24"/>
          <w:lang w:val="en-US"/>
        </w:rPr>
        <w:t>m</w:t>
      </w:r>
      <w:r w:rsidRPr="00BD6515">
        <w:rPr>
          <w:rFonts w:ascii="Arial Narrow" w:eastAsia="Arial Narrow" w:hAnsi="Arial Narrow" w:cs="Arial Narrow"/>
          <w:i/>
          <w:color w:val="000000"/>
          <w:sz w:val="24"/>
          <w:szCs w:val="24"/>
          <w:lang w:val="en-US"/>
        </w:rPr>
        <w:t>itt</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z w:val="24"/>
          <w:szCs w:val="24"/>
          <w:lang w:val="en-US"/>
        </w:rPr>
        <w:t>d</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pacing w:val="1"/>
          <w:sz w:val="24"/>
          <w:szCs w:val="24"/>
          <w:lang w:val="en-US"/>
        </w:rPr>
        <w:t>u</w:t>
      </w:r>
      <w:r w:rsidRPr="00BD6515">
        <w:rPr>
          <w:rFonts w:ascii="Arial Narrow" w:eastAsia="Arial Narrow" w:hAnsi="Arial Narrow" w:cs="Arial Narrow"/>
          <w:i/>
          <w:color w:val="000000"/>
          <w:sz w:val="24"/>
          <w:szCs w:val="24"/>
          <w:lang w:val="en-US"/>
        </w:rPr>
        <w:t>t</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pacing w:val="-1"/>
          <w:sz w:val="24"/>
          <w:szCs w:val="24"/>
          <w:lang w:val="en-US"/>
        </w:rPr>
        <w:t>o</w:t>
      </w:r>
      <w:r w:rsidRPr="00BD6515">
        <w:rPr>
          <w:rFonts w:ascii="Arial Narrow" w:eastAsia="Arial Narrow" w:hAnsi="Arial Narrow" w:cs="Arial Narrow"/>
          <w:i/>
          <w:color w:val="000000"/>
          <w:sz w:val="24"/>
          <w:szCs w:val="24"/>
          <w:lang w:val="en-US"/>
        </w:rPr>
        <w:t>t</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z w:val="24"/>
          <w:szCs w:val="24"/>
          <w:lang w:val="en-US"/>
        </w:rPr>
        <w:t>relati</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z w:val="24"/>
          <w:szCs w:val="24"/>
          <w:lang w:val="en-US"/>
        </w:rPr>
        <w:t>g</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z w:val="24"/>
          <w:szCs w:val="24"/>
          <w:lang w:val="en-US"/>
        </w:rPr>
        <w:t>to</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z w:val="24"/>
          <w:szCs w:val="24"/>
          <w:lang w:val="en-US"/>
        </w:rPr>
        <w:t>c</w:t>
      </w:r>
      <w:r w:rsidRPr="00BD6515">
        <w:rPr>
          <w:rFonts w:ascii="Arial Narrow" w:eastAsia="Arial Narrow" w:hAnsi="Arial Narrow" w:cs="Arial Narrow"/>
          <w:i/>
          <w:color w:val="000000"/>
          <w:spacing w:val="-1"/>
          <w:sz w:val="24"/>
          <w:szCs w:val="24"/>
          <w:lang w:val="en-US"/>
        </w:rPr>
        <w:t>o</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pacing w:val="-2"/>
          <w:sz w:val="24"/>
          <w:szCs w:val="24"/>
          <w:lang w:val="en-US"/>
        </w:rPr>
        <w:t>s</w:t>
      </w:r>
      <w:r w:rsidRPr="00BD6515">
        <w:rPr>
          <w:rFonts w:ascii="Arial Narrow" w:eastAsia="Arial Narrow" w:hAnsi="Arial Narrow" w:cs="Arial Narrow"/>
          <w:i/>
          <w:color w:val="000000"/>
          <w:spacing w:val="1"/>
          <w:sz w:val="24"/>
          <w:szCs w:val="24"/>
          <w:lang w:val="en-US"/>
        </w:rPr>
        <w:t>u</w:t>
      </w:r>
      <w:r w:rsidRPr="00BD6515">
        <w:rPr>
          <w:rFonts w:ascii="Arial Narrow" w:eastAsia="Arial Narrow" w:hAnsi="Arial Narrow" w:cs="Arial Narrow"/>
          <w:i/>
          <w:color w:val="000000"/>
          <w:sz w:val="24"/>
          <w:szCs w:val="24"/>
          <w:lang w:val="en-US"/>
        </w:rPr>
        <w:t>lt</w:t>
      </w:r>
      <w:r w:rsidRPr="00BD6515">
        <w:rPr>
          <w:rFonts w:ascii="Arial Narrow" w:eastAsia="Arial Narrow" w:hAnsi="Arial Narrow" w:cs="Arial Narrow"/>
          <w:i/>
          <w:color w:val="000000"/>
          <w:spacing w:val="1"/>
          <w:sz w:val="24"/>
          <w:szCs w:val="24"/>
          <w:lang w:val="en-US"/>
        </w:rPr>
        <w:t>a</w:t>
      </w:r>
      <w:r w:rsidRPr="00BD6515">
        <w:rPr>
          <w:rFonts w:ascii="Arial Narrow" w:eastAsia="Arial Narrow" w:hAnsi="Arial Narrow" w:cs="Arial Narrow"/>
          <w:i/>
          <w:color w:val="000000"/>
          <w:sz w:val="24"/>
          <w:szCs w:val="24"/>
          <w:lang w:val="en-US"/>
        </w:rPr>
        <w:t>ti</w:t>
      </w:r>
      <w:r w:rsidRPr="00BD6515">
        <w:rPr>
          <w:rFonts w:ascii="Arial Narrow" w:eastAsia="Arial Narrow" w:hAnsi="Arial Narrow" w:cs="Arial Narrow"/>
          <w:i/>
          <w:color w:val="000000"/>
          <w:spacing w:val="-1"/>
          <w:sz w:val="24"/>
          <w:szCs w:val="24"/>
          <w:lang w:val="en-US"/>
        </w:rPr>
        <w:t>o</w:t>
      </w:r>
      <w:r w:rsidRPr="00BD6515">
        <w:rPr>
          <w:rFonts w:ascii="Arial Narrow" w:eastAsia="Arial Narrow" w:hAnsi="Arial Narrow" w:cs="Arial Narrow"/>
          <w:i/>
          <w:color w:val="000000"/>
          <w:sz w:val="24"/>
          <w:szCs w:val="24"/>
          <w:lang w:val="en-US"/>
        </w:rPr>
        <w:t>n</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z w:val="24"/>
          <w:szCs w:val="24"/>
          <w:lang w:val="en-US"/>
        </w:rPr>
        <w:t>c</w:t>
      </w:r>
      <w:r w:rsidRPr="00BD6515">
        <w:rPr>
          <w:rFonts w:ascii="Arial Narrow" w:eastAsia="Arial Narrow" w:hAnsi="Arial Narrow" w:cs="Arial Narrow"/>
          <w:i/>
          <w:color w:val="000000"/>
          <w:spacing w:val="1"/>
          <w:sz w:val="24"/>
          <w:szCs w:val="24"/>
          <w:lang w:val="en-US"/>
        </w:rPr>
        <w:t>on</w:t>
      </w:r>
      <w:r w:rsidRPr="00BD6515">
        <w:rPr>
          <w:rFonts w:ascii="Arial Narrow" w:eastAsia="Arial Narrow" w:hAnsi="Arial Narrow" w:cs="Arial Narrow"/>
          <w:i/>
          <w:color w:val="000000"/>
          <w:spacing w:val="-2"/>
          <w:sz w:val="24"/>
          <w:szCs w:val="24"/>
          <w:lang w:val="en-US"/>
        </w:rPr>
        <w:t>c</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z w:val="24"/>
          <w:szCs w:val="24"/>
          <w:lang w:val="en-US"/>
        </w:rPr>
        <w:t>rn</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z w:val="24"/>
          <w:szCs w:val="24"/>
          <w:lang w:val="en-US"/>
        </w:rPr>
        <w:t>d</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pacing w:val="-2"/>
          <w:sz w:val="24"/>
          <w:szCs w:val="24"/>
          <w:lang w:val="en-US"/>
        </w:rPr>
        <w:t>s</w:t>
      </w:r>
      <w:r w:rsidRPr="00BD6515">
        <w:rPr>
          <w:rFonts w:ascii="Arial Narrow" w:eastAsia="Arial Narrow" w:hAnsi="Arial Narrow" w:cs="Arial Narrow"/>
          <w:i/>
          <w:color w:val="000000"/>
          <w:spacing w:val="1"/>
          <w:sz w:val="24"/>
          <w:szCs w:val="24"/>
          <w:lang w:val="en-US"/>
        </w:rPr>
        <w:t>ha</w:t>
      </w:r>
      <w:r w:rsidRPr="00BD6515">
        <w:rPr>
          <w:rFonts w:ascii="Arial Narrow" w:eastAsia="Arial Narrow" w:hAnsi="Arial Narrow" w:cs="Arial Narrow"/>
          <w:i/>
          <w:color w:val="000000"/>
          <w:sz w:val="24"/>
          <w:szCs w:val="24"/>
          <w:lang w:val="en-US"/>
        </w:rPr>
        <w:t>ll</w:t>
      </w:r>
      <w:r w:rsidRPr="00BD6515">
        <w:rPr>
          <w:rFonts w:ascii="Arial Narrow" w:eastAsia="Arial Narrow" w:hAnsi="Arial Narrow" w:cs="Arial Narrow"/>
          <w:i/>
          <w:color w:val="000000"/>
          <w:spacing w:val="1"/>
          <w:sz w:val="24"/>
          <w:szCs w:val="24"/>
          <w:lang w:val="en-US"/>
        </w:rPr>
        <w:t xml:space="preserve"> b</w:t>
      </w:r>
      <w:r w:rsidRPr="00BD6515">
        <w:rPr>
          <w:rFonts w:ascii="Arial Narrow" w:eastAsia="Arial Narrow" w:hAnsi="Arial Narrow" w:cs="Arial Narrow"/>
          <w:i/>
          <w:color w:val="000000"/>
          <w:sz w:val="24"/>
          <w:szCs w:val="24"/>
          <w:lang w:val="en-US"/>
        </w:rPr>
        <w:t>e c</w:t>
      </w:r>
      <w:r w:rsidRPr="00BD6515">
        <w:rPr>
          <w:rFonts w:ascii="Arial Narrow" w:eastAsia="Arial Narrow" w:hAnsi="Arial Narrow" w:cs="Arial Narrow"/>
          <w:i/>
          <w:color w:val="000000"/>
          <w:spacing w:val="1"/>
          <w:sz w:val="24"/>
          <w:szCs w:val="24"/>
          <w:lang w:val="en-US"/>
        </w:rPr>
        <w:t>on</w:t>
      </w:r>
      <w:r w:rsidRPr="00BD6515">
        <w:rPr>
          <w:rFonts w:ascii="Arial Narrow" w:eastAsia="Arial Narrow" w:hAnsi="Arial Narrow" w:cs="Arial Narrow"/>
          <w:i/>
          <w:color w:val="000000"/>
          <w:sz w:val="24"/>
          <w:szCs w:val="24"/>
          <w:lang w:val="en-US"/>
        </w:rPr>
        <w:t>sid</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z w:val="24"/>
          <w:szCs w:val="24"/>
          <w:lang w:val="en-US"/>
        </w:rPr>
        <w:t>r</w:t>
      </w:r>
      <w:r w:rsidRPr="00BD6515">
        <w:rPr>
          <w:rFonts w:ascii="Arial Narrow" w:eastAsia="Arial Narrow" w:hAnsi="Arial Narrow" w:cs="Arial Narrow"/>
          <w:i/>
          <w:color w:val="000000"/>
          <w:spacing w:val="-2"/>
          <w:sz w:val="24"/>
          <w:szCs w:val="24"/>
          <w:lang w:val="en-US"/>
        </w:rPr>
        <w:t>e</w:t>
      </w:r>
      <w:r w:rsidRPr="00BD6515">
        <w:rPr>
          <w:rFonts w:ascii="Arial Narrow" w:eastAsia="Arial Narrow" w:hAnsi="Arial Narrow" w:cs="Arial Narrow"/>
          <w:i/>
          <w:color w:val="000000"/>
          <w:sz w:val="24"/>
          <w:szCs w:val="24"/>
          <w:lang w:val="en-US"/>
        </w:rPr>
        <w:t>d</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pacing w:val="1"/>
          <w:sz w:val="24"/>
          <w:szCs w:val="24"/>
          <w:lang w:val="en-US"/>
        </w:rPr>
        <w:t>a</w:t>
      </w:r>
      <w:r w:rsidRPr="00BD6515">
        <w:rPr>
          <w:rFonts w:ascii="Arial Narrow" w:eastAsia="Arial Narrow" w:hAnsi="Arial Narrow" w:cs="Arial Narrow"/>
          <w:i/>
          <w:color w:val="000000"/>
          <w:sz w:val="24"/>
          <w:szCs w:val="24"/>
          <w:lang w:val="en-US"/>
        </w:rPr>
        <w:t>s</w:t>
      </w:r>
      <w:r w:rsidRPr="00BD6515">
        <w:rPr>
          <w:rFonts w:ascii="Arial Narrow" w:eastAsia="Arial Narrow" w:hAnsi="Arial Narrow" w:cs="Arial Narrow"/>
          <w:i/>
          <w:color w:val="000000"/>
          <w:spacing w:val="2"/>
          <w:sz w:val="24"/>
          <w:szCs w:val="24"/>
          <w:lang w:val="en-US"/>
        </w:rPr>
        <w:t xml:space="preserve"> </w:t>
      </w:r>
      <w:r w:rsidRPr="00BD6515">
        <w:rPr>
          <w:rFonts w:ascii="Arial Narrow" w:eastAsia="Arial Narrow" w:hAnsi="Arial Narrow" w:cs="Arial Narrow"/>
          <w:i/>
          <w:color w:val="000000"/>
          <w:spacing w:val="-1"/>
          <w:sz w:val="24"/>
          <w:szCs w:val="24"/>
          <w:lang w:val="en-US"/>
        </w:rPr>
        <w:t>a</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pacing w:val="13"/>
          <w:sz w:val="24"/>
          <w:szCs w:val="24"/>
          <w:lang w:val="en-US"/>
        </w:rPr>
        <w:t>s</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z w:val="24"/>
          <w:szCs w:val="24"/>
          <w:lang w:val="en-US"/>
        </w:rPr>
        <w:t>t.</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z w:val="24"/>
          <w:szCs w:val="24"/>
          <w:lang w:val="en-US"/>
        </w:rPr>
        <w:t>A</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z w:val="24"/>
          <w:szCs w:val="24"/>
          <w:lang w:val="en-US"/>
        </w:rPr>
        <w:t xml:space="preserve">id </w:t>
      </w:r>
      <w:r w:rsidRPr="00BD6515">
        <w:rPr>
          <w:rFonts w:ascii="Arial Narrow" w:eastAsia="Arial Narrow" w:hAnsi="Arial Narrow" w:cs="Arial Narrow"/>
          <w:i/>
          <w:color w:val="000000"/>
          <w:spacing w:val="1"/>
          <w:sz w:val="24"/>
          <w:szCs w:val="24"/>
          <w:lang w:val="en-US"/>
        </w:rPr>
        <w:t>bo</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z w:val="24"/>
          <w:szCs w:val="24"/>
          <w:lang w:val="en-US"/>
        </w:rPr>
        <w:t>d</w:t>
      </w:r>
      <w:r w:rsidRPr="00BD6515">
        <w:rPr>
          <w:rFonts w:ascii="Arial Narrow" w:eastAsia="Arial Narrow" w:hAnsi="Arial Narrow" w:cs="Arial Narrow"/>
          <w:i/>
          <w:color w:val="000000"/>
          <w:spacing w:val="1"/>
          <w:sz w:val="24"/>
          <w:szCs w:val="24"/>
          <w:lang w:val="en-US"/>
        </w:rPr>
        <w:t xml:space="preserve"> p</w:t>
      </w:r>
      <w:r w:rsidRPr="00BD6515">
        <w:rPr>
          <w:rFonts w:ascii="Arial Narrow" w:eastAsia="Arial Narrow" w:hAnsi="Arial Narrow" w:cs="Arial Narrow"/>
          <w:i/>
          <w:color w:val="000000"/>
          <w:sz w:val="24"/>
          <w:szCs w:val="24"/>
          <w:lang w:val="en-US"/>
        </w:rPr>
        <w:t>re</w:t>
      </w:r>
      <w:r w:rsidRPr="00BD6515">
        <w:rPr>
          <w:rFonts w:ascii="Arial Narrow" w:eastAsia="Arial Narrow" w:hAnsi="Arial Narrow" w:cs="Arial Narrow"/>
          <w:i/>
          <w:color w:val="000000"/>
          <w:spacing w:val="-2"/>
          <w:sz w:val="24"/>
          <w:szCs w:val="24"/>
          <w:lang w:val="en-US"/>
        </w:rPr>
        <w:t>s</w:t>
      </w:r>
      <w:r w:rsidRPr="00BD6515">
        <w:rPr>
          <w:rFonts w:ascii="Arial Narrow" w:eastAsia="Arial Narrow" w:hAnsi="Arial Narrow" w:cs="Arial Narrow"/>
          <w:i/>
          <w:color w:val="000000"/>
          <w:spacing w:val="1"/>
          <w:sz w:val="24"/>
          <w:szCs w:val="24"/>
          <w:lang w:val="en-US"/>
        </w:rPr>
        <w:t>en</w:t>
      </w:r>
      <w:r w:rsidRPr="00BD6515">
        <w:rPr>
          <w:rFonts w:ascii="Arial Narrow" w:eastAsia="Arial Narrow" w:hAnsi="Arial Narrow" w:cs="Arial Narrow"/>
          <w:i/>
          <w:color w:val="000000"/>
          <w:spacing w:val="-2"/>
          <w:sz w:val="24"/>
          <w:szCs w:val="24"/>
          <w:lang w:val="en-US"/>
        </w:rPr>
        <w:t>t</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z w:val="24"/>
          <w:szCs w:val="24"/>
          <w:lang w:val="en-US"/>
        </w:rPr>
        <w:t>d</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z w:val="24"/>
          <w:szCs w:val="24"/>
          <w:lang w:val="en-US"/>
        </w:rPr>
        <w:t>y a</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z w:val="24"/>
          <w:szCs w:val="24"/>
          <w:lang w:val="en-US"/>
        </w:rPr>
        <w:t>id</w:t>
      </w:r>
      <w:r w:rsidRPr="00BD6515">
        <w:rPr>
          <w:rFonts w:ascii="Arial Narrow" w:eastAsia="Arial Narrow" w:hAnsi="Arial Narrow" w:cs="Arial Narrow"/>
          <w:i/>
          <w:color w:val="000000"/>
          <w:spacing w:val="-1"/>
          <w:sz w:val="24"/>
          <w:szCs w:val="24"/>
          <w:lang w:val="en-US"/>
        </w:rPr>
        <w:t>d</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z w:val="24"/>
          <w:szCs w:val="24"/>
          <w:lang w:val="en-US"/>
        </w:rPr>
        <w:t>r</w:t>
      </w:r>
      <w:r w:rsidRPr="00BD6515">
        <w:rPr>
          <w:rFonts w:ascii="Arial Narrow" w:eastAsia="Arial Narrow" w:hAnsi="Arial Narrow" w:cs="Arial Narrow"/>
          <w:i/>
          <w:color w:val="000000"/>
          <w:spacing w:val="-3"/>
          <w:sz w:val="24"/>
          <w:szCs w:val="24"/>
          <w:lang w:val="en-US"/>
        </w:rPr>
        <w:t xml:space="preserve"> </w:t>
      </w:r>
      <w:r w:rsidRPr="00BD6515">
        <w:rPr>
          <w:rFonts w:ascii="Arial Narrow" w:eastAsia="Arial Narrow" w:hAnsi="Arial Narrow" w:cs="Arial Narrow"/>
          <w:i/>
          <w:color w:val="000000"/>
          <w:spacing w:val="1"/>
          <w:sz w:val="24"/>
          <w:szCs w:val="24"/>
          <w:lang w:val="en-US"/>
        </w:rPr>
        <w:t>du</w:t>
      </w:r>
      <w:r w:rsidRPr="00BD6515">
        <w:rPr>
          <w:rFonts w:ascii="Arial Narrow" w:eastAsia="Arial Narrow" w:hAnsi="Arial Narrow" w:cs="Arial Narrow"/>
          <w:i/>
          <w:color w:val="000000"/>
          <w:sz w:val="24"/>
          <w:szCs w:val="24"/>
          <w:lang w:val="en-US"/>
        </w:rPr>
        <w:t>r</w:t>
      </w:r>
      <w:r w:rsidRPr="00BD6515">
        <w:rPr>
          <w:rFonts w:ascii="Arial Narrow" w:eastAsia="Arial Narrow" w:hAnsi="Arial Narrow" w:cs="Arial Narrow"/>
          <w:i/>
          <w:color w:val="000000"/>
          <w:spacing w:val="-1"/>
          <w:sz w:val="24"/>
          <w:szCs w:val="24"/>
          <w:lang w:val="en-US"/>
        </w:rPr>
        <w:t>i</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z w:val="24"/>
          <w:szCs w:val="24"/>
          <w:lang w:val="en-US"/>
        </w:rPr>
        <w:t>g</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pacing w:val="-1"/>
          <w:sz w:val="24"/>
          <w:szCs w:val="24"/>
          <w:lang w:val="en-US"/>
        </w:rPr>
        <w:t>t</w:t>
      </w:r>
      <w:r w:rsidRPr="00BD6515">
        <w:rPr>
          <w:rFonts w:ascii="Arial Narrow" w:eastAsia="Arial Narrow" w:hAnsi="Arial Narrow" w:cs="Arial Narrow"/>
          <w:i/>
          <w:color w:val="000000"/>
          <w:spacing w:val="1"/>
          <w:sz w:val="24"/>
          <w:szCs w:val="24"/>
          <w:lang w:val="en-US"/>
        </w:rPr>
        <w:t>h</w:t>
      </w:r>
      <w:r w:rsidRPr="00BD6515">
        <w:rPr>
          <w:rFonts w:ascii="Arial Narrow" w:eastAsia="Arial Narrow" w:hAnsi="Arial Narrow" w:cs="Arial Narrow"/>
          <w:i/>
          <w:color w:val="000000"/>
          <w:sz w:val="24"/>
          <w:szCs w:val="24"/>
          <w:lang w:val="en-US"/>
        </w:rPr>
        <w:t>e</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z w:val="24"/>
          <w:szCs w:val="24"/>
          <w:lang w:val="en-US"/>
        </w:rPr>
        <w:t>id</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pacing w:val="1"/>
          <w:sz w:val="24"/>
          <w:szCs w:val="24"/>
          <w:lang w:val="en-US"/>
        </w:rPr>
        <w:t>op</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pacing w:val="1"/>
          <w:sz w:val="24"/>
          <w:szCs w:val="24"/>
          <w:lang w:val="en-US"/>
        </w:rPr>
        <w:t>n</w:t>
      </w:r>
      <w:r w:rsidRPr="00BD6515">
        <w:rPr>
          <w:rFonts w:ascii="Arial Narrow" w:eastAsia="Arial Narrow" w:hAnsi="Arial Narrow" w:cs="Arial Narrow"/>
          <w:i/>
          <w:color w:val="000000"/>
          <w:sz w:val="24"/>
          <w:szCs w:val="24"/>
          <w:lang w:val="en-US"/>
        </w:rPr>
        <w:t>ing</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z w:val="24"/>
          <w:szCs w:val="24"/>
          <w:lang w:val="en-US"/>
        </w:rPr>
        <w:t>s</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z w:val="24"/>
          <w:szCs w:val="24"/>
          <w:lang w:val="en-US"/>
        </w:rPr>
        <w:t>ss</w:t>
      </w:r>
      <w:r w:rsidRPr="00BD6515">
        <w:rPr>
          <w:rFonts w:ascii="Arial Narrow" w:eastAsia="Arial Narrow" w:hAnsi="Arial Narrow" w:cs="Arial Narrow"/>
          <w:i/>
          <w:color w:val="000000"/>
          <w:spacing w:val="-3"/>
          <w:sz w:val="24"/>
          <w:szCs w:val="24"/>
          <w:lang w:val="en-US"/>
        </w:rPr>
        <w:t>i</w:t>
      </w:r>
      <w:r w:rsidRPr="00BD6515">
        <w:rPr>
          <w:rFonts w:ascii="Arial Narrow" w:eastAsia="Arial Narrow" w:hAnsi="Arial Narrow" w:cs="Arial Narrow"/>
          <w:i/>
          <w:color w:val="000000"/>
          <w:spacing w:val="1"/>
          <w:sz w:val="24"/>
          <w:szCs w:val="24"/>
          <w:lang w:val="en-US"/>
        </w:rPr>
        <w:t>o</w:t>
      </w:r>
      <w:r w:rsidRPr="00BD6515">
        <w:rPr>
          <w:rFonts w:ascii="Arial Narrow" w:eastAsia="Arial Narrow" w:hAnsi="Arial Narrow" w:cs="Arial Narrow"/>
          <w:i/>
          <w:color w:val="000000"/>
          <w:sz w:val="24"/>
          <w:szCs w:val="24"/>
          <w:lang w:val="en-US"/>
        </w:rPr>
        <w:t>n</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z w:val="24"/>
          <w:szCs w:val="24"/>
          <w:lang w:val="en-US"/>
        </w:rPr>
        <w:t>s</w:t>
      </w:r>
      <w:r w:rsidRPr="00BD6515">
        <w:rPr>
          <w:rFonts w:ascii="Arial Narrow" w:eastAsia="Arial Narrow" w:hAnsi="Arial Narrow" w:cs="Arial Narrow"/>
          <w:i/>
          <w:color w:val="000000"/>
          <w:spacing w:val="-1"/>
          <w:sz w:val="24"/>
          <w:szCs w:val="24"/>
          <w:lang w:val="en-US"/>
        </w:rPr>
        <w:t>h</w:t>
      </w:r>
      <w:r w:rsidRPr="00BD6515">
        <w:rPr>
          <w:rFonts w:ascii="Arial Narrow" w:eastAsia="Arial Narrow" w:hAnsi="Arial Narrow" w:cs="Arial Narrow"/>
          <w:i/>
          <w:color w:val="000000"/>
          <w:spacing w:val="1"/>
          <w:sz w:val="24"/>
          <w:szCs w:val="24"/>
          <w:lang w:val="en-US"/>
        </w:rPr>
        <w:t>a</w:t>
      </w:r>
      <w:r w:rsidRPr="00BD6515">
        <w:rPr>
          <w:rFonts w:ascii="Arial Narrow" w:eastAsia="Arial Narrow" w:hAnsi="Arial Narrow" w:cs="Arial Narrow"/>
          <w:i/>
          <w:color w:val="000000"/>
          <w:sz w:val="24"/>
          <w:szCs w:val="24"/>
          <w:lang w:val="en-US"/>
        </w:rPr>
        <w:t>ll</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pacing w:val="1"/>
          <w:sz w:val="24"/>
          <w:szCs w:val="24"/>
          <w:lang w:val="en-US"/>
        </w:rPr>
        <w:t>no</w:t>
      </w:r>
      <w:r w:rsidRPr="00BD6515">
        <w:rPr>
          <w:rFonts w:ascii="Arial Narrow" w:eastAsia="Arial Narrow" w:hAnsi="Arial Narrow" w:cs="Arial Narrow"/>
          <w:i/>
          <w:color w:val="000000"/>
          <w:sz w:val="24"/>
          <w:szCs w:val="24"/>
          <w:lang w:val="en-US"/>
        </w:rPr>
        <w:t>t</w:t>
      </w:r>
      <w:r w:rsidRPr="00BD6515">
        <w:rPr>
          <w:rFonts w:ascii="Arial Narrow" w:eastAsia="Arial Narrow" w:hAnsi="Arial Narrow" w:cs="Arial Narrow"/>
          <w:i/>
          <w:color w:val="000000"/>
          <w:spacing w:val="-2"/>
          <w:sz w:val="24"/>
          <w:szCs w:val="24"/>
          <w:lang w:val="en-US"/>
        </w:rPr>
        <w:t xml:space="preserve"> </w:t>
      </w:r>
      <w:r w:rsidRPr="00BD6515">
        <w:rPr>
          <w:rFonts w:ascii="Arial Narrow" w:eastAsia="Arial Narrow" w:hAnsi="Arial Narrow" w:cs="Arial Narrow"/>
          <w:i/>
          <w:color w:val="000000"/>
          <w:spacing w:val="1"/>
          <w:sz w:val="24"/>
          <w:szCs w:val="24"/>
          <w:lang w:val="en-US"/>
        </w:rPr>
        <w:t>b</w:t>
      </w:r>
      <w:r w:rsidRPr="00BD6515">
        <w:rPr>
          <w:rFonts w:ascii="Arial Narrow" w:eastAsia="Arial Narrow" w:hAnsi="Arial Narrow" w:cs="Arial Narrow"/>
          <w:i/>
          <w:color w:val="000000"/>
          <w:sz w:val="24"/>
          <w:szCs w:val="24"/>
          <w:lang w:val="en-US"/>
        </w:rPr>
        <w:t>e</w:t>
      </w:r>
      <w:r w:rsidRPr="00BD6515">
        <w:rPr>
          <w:rFonts w:ascii="Arial Narrow" w:eastAsia="Arial Narrow" w:hAnsi="Arial Narrow" w:cs="Arial Narrow"/>
          <w:i/>
          <w:color w:val="000000"/>
          <w:spacing w:val="-1"/>
          <w:sz w:val="24"/>
          <w:szCs w:val="24"/>
          <w:lang w:val="en-US"/>
        </w:rPr>
        <w:t xml:space="preserve"> </w:t>
      </w:r>
      <w:r w:rsidRPr="00BD6515">
        <w:rPr>
          <w:rFonts w:ascii="Arial Narrow" w:eastAsia="Arial Narrow" w:hAnsi="Arial Narrow" w:cs="Arial Narrow"/>
          <w:i/>
          <w:color w:val="000000"/>
          <w:spacing w:val="1"/>
          <w:sz w:val="24"/>
          <w:szCs w:val="24"/>
          <w:lang w:val="en-US"/>
        </w:rPr>
        <w:t>a</w:t>
      </w:r>
      <w:r w:rsidRPr="00BD6515">
        <w:rPr>
          <w:rFonts w:ascii="Arial Narrow" w:eastAsia="Arial Narrow" w:hAnsi="Arial Narrow" w:cs="Arial Narrow"/>
          <w:i/>
          <w:color w:val="000000"/>
          <w:sz w:val="24"/>
          <w:szCs w:val="24"/>
          <w:lang w:val="en-US"/>
        </w:rPr>
        <w:t>cc</w:t>
      </w:r>
      <w:r w:rsidRPr="00BD6515">
        <w:rPr>
          <w:rFonts w:ascii="Arial Narrow" w:eastAsia="Arial Narrow" w:hAnsi="Arial Narrow" w:cs="Arial Narrow"/>
          <w:i/>
          <w:color w:val="000000"/>
          <w:spacing w:val="-2"/>
          <w:sz w:val="24"/>
          <w:szCs w:val="24"/>
          <w:lang w:val="en-US"/>
        </w:rPr>
        <w:t>e</w:t>
      </w:r>
      <w:r w:rsidRPr="00BD6515">
        <w:rPr>
          <w:rFonts w:ascii="Arial Narrow" w:eastAsia="Arial Narrow" w:hAnsi="Arial Narrow" w:cs="Arial Narrow"/>
          <w:i/>
          <w:color w:val="000000"/>
          <w:spacing w:val="1"/>
          <w:sz w:val="24"/>
          <w:szCs w:val="24"/>
          <w:lang w:val="en-US"/>
        </w:rPr>
        <w:t>p</w:t>
      </w:r>
      <w:r w:rsidRPr="00BD6515">
        <w:rPr>
          <w:rFonts w:ascii="Arial Narrow" w:eastAsia="Arial Narrow" w:hAnsi="Arial Narrow" w:cs="Arial Narrow"/>
          <w:i/>
          <w:color w:val="000000"/>
          <w:sz w:val="24"/>
          <w:szCs w:val="24"/>
          <w:lang w:val="en-US"/>
        </w:rPr>
        <w:t>t</w:t>
      </w:r>
      <w:r w:rsidRPr="00BD6515">
        <w:rPr>
          <w:rFonts w:ascii="Arial Narrow" w:eastAsia="Arial Narrow" w:hAnsi="Arial Narrow" w:cs="Arial Narrow"/>
          <w:i/>
          <w:color w:val="000000"/>
          <w:spacing w:val="-1"/>
          <w:sz w:val="24"/>
          <w:szCs w:val="24"/>
          <w:lang w:val="en-US"/>
        </w:rPr>
        <w:t>e</w:t>
      </w:r>
      <w:r w:rsidRPr="00BD6515">
        <w:rPr>
          <w:rFonts w:ascii="Arial Narrow" w:eastAsia="Arial Narrow" w:hAnsi="Arial Narrow" w:cs="Arial Narrow"/>
          <w:i/>
          <w:color w:val="000000"/>
          <w:spacing w:val="1"/>
          <w:sz w:val="24"/>
          <w:szCs w:val="24"/>
          <w:lang w:val="en-US"/>
        </w:rPr>
        <w:t>d</w:t>
      </w:r>
      <w:r w:rsidRPr="00BD6515">
        <w:rPr>
          <w:rFonts w:ascii="Arial Narrow" w:eastAsia="Arial Narrow" w:hAnsi="Arial Narrow" w:cs="Arial Narrow"/>
          <w:i/>
          <w:color w:val="000000"/>
          <w:sz w:val="24"/>
          <w:szCs w:val="24"/>
          <w:lang w:val="en-US"/>
        </w:rPr>
        <w:t>.</w:t>
      </w:r>
    </w:p>
    <w:p w:rsidR="00BD6515" w:rsidRPr="00BD6515" w:rsidRDefault="00BD6515" w:rsidP="00BD6515">
      <w:pPr>
        <w:spacing w:before="17" w:after="0" w:line="260" w:lineRule="exact"/>
        <w:rPr>
          <w:rFonts w:ascii="Times New Roman" w:eastAsia="Times New Roman" w:hAnsi="Times New Roman" w:cs="Times New Roman"/>
          <w:sz w:val="26"/>
          <w:szCs w:val="26"/>
          <w:lang w:val="en-US"/>
        </w:rPr>
      </w:pP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14</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O</w:t>
      </w:r>
      <w:r w:rsidRPr="00BD6515">
        <w:rPr>
          <w:rFonts w:ascii="Arial Narrow" w:eastAsia="Arial Narrow" w:hAnsi="Arial Narrow" w:cs="Arial Narrow"/>
          <w:b/>
          <w:i/>
          <w:spacing w:val="-2"/>
          <w:sz w:val="24"/>
          <w:szCs w:val="24"/>
          <w:lang w:val="en-US"/>
        </w:rPr>
        <w:t>p</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ning of</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bids</w:t>
      </w:r>
    </w:p>
    <w:p w:rsidR="0062464D" w:rsidRPr="00C63D0B" w:rsidRDefault="0062464D" w:rsidP="0062464D">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 xml:space="preserve">The </w:t>
      </w:r>
      <w:r w:rsidRPr="00C63D0B">
        <w:rPr>
          <w:rFonts w:ascii="Arial Narrow" w:eastAsia="Arial Narrow" w:hAnsi="Arial Narrow" w:cs="Arial Narrow"/>
          <w:i/>
          <w:spacing w:val="3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ids </w:t>
      </w:r>
      <w:r w:rsidRPr="00C63D0B">
        <w:rPr>
          <w:rFonts w:ascii="Arial Narrow" w:eastAsia="Arial Narrow" w:hAnsi="Arial Narrow" w:cs="Arial Narrow"/>
          <w:i/>
          <w:spacing w:val="33"/>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 xml:space="preserve">ll </w:t>
      </w:r>
      <w:r w:rsidRPr="00C63D0B">
        <w:rPr>
          <w:rFonts w:ascii="Arial Narrow" w:eastAsia="Arial Narrow" w:hAnsi="Arial Narrow" w:cs="Arial Narrow"/>
          <w:i/>
          <w:spacing w:val="29"/>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e </w:t>
      </w:r>
      <w:r w:rsidRPr="00C63D0B">
        <w:rPr>
          <w:rFonts w:ascii="Arial Narrow" w:eastAsia="Arial Narrow" w:hAnsi="Arial Narrow" w:cs="Arial Narrow"/>
          <w:i/>
          <w:spacing w:val="3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z w:val="24"/>
          <w:szCs w:val="24"/>
          <w:lang w:val="en-US"/>
        </w:rPr>
        <w:t xml:space="preserve">d </w:t>
      </w:r>
      <w:r w:rsidRPr="00C63D0B">
        <w:rPr>
          <w:rFonts w:ascii="Arial Narrow" w:eastAsia="Arial Narrow" w:hAnsi="Arial Narrow" w:cs="Arial Narrow"/>
          <w:i/>
          <w:spacing w:val="33"/>
          <w:sz w:val="24"/>
          <w:szCs w:val="24"/>
          <w:lang w:val="en-US"/>
        </w:rPr>
        <w:t xml:space="preserve"> </w:t>
      </w:r>
      <w:r w:rsidRPr="00C63D0B">
        <w:rPr>
          <w:rFonts w:ascii="Arial Narrow" w:eastAsia="Arial Narrow" w:hAnsi="Arial Narrow" w:cs="Arial Narrow"/>
          <w:i/>
          <w:sz w:val="24"/>
          <w:szCs w:val="24"/>
          <w:lang w:val="en-US"/>
        </w:rPr>
        <w:t xml:space="preserve">in </w:t>
      </w:r>
      <w:r w:rsidRPr="00C63D0B">
        <w:rPr>
          <w:rFonts w:ascii="Arial Narrow" w:eastAsia="Arial Narrow" w:hAnsi="Arial Narrow" w:cs="Arial Narrow"/>
          <w:i/>
          <w:spacing w:val="30"/>
          <w:sz w:val="24"/>
          <w:szCs w:val="24"/>
          <w:lang w:val="en-US"/>
        </w:rPr>
        <w:t xml:space="preserve"> </w:t>
      </w:r>
      <w:r w:rsidRPr="00C63D0B">
        <w:rPr>
          <w:rFonts w:ascii="Arial Narrow" w:eastAsia="Arial Narrow" w:hAnsi="Arial Narrow" w:cs="Arial Narrow"/>
          <w:i/>
          <w:sz w:val="24"/>
          <w:szCs w:val="24"/>
          <w:lang w:val="en-US"/>
        </w:rPr>
        <w:t>sin</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 xml:space="preserve">le </w:t>
      </w:r>
      <w:r w:rsidRPr="00C63D0B">
        <w:rPr>
          <w:rFonts w:ascii="Arial Narrow" w:eastAsia="Arial Narrow" w:hAnsi="Arial Narrow" w:cs="Arial Narrow"/>
          <w:i/>
          <w:spacing w:val="30"/>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 xml:space="preserve">e </w:t>
      </w:r>
      <w:r w:rsidRPr="00C63D0B">
        <w:rPr>
          <w:rFonts w:ascii="Arial Narrow" w:eastAsia="Arial Narrow" w:hAnsi="Arial Narrow" w:cs="Arial Narrow"/>
          <w:i/>
          <w:spacing w:val="33"/>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d </w:t>
      </w:r>
      <w:r w:rsidRPr="00C63D0B">
        <w:rPr>
          <w:rFonts w:ascii="Arial Narrow" w:eastAsia="Arial Narrow" w:hAnsi="Arial Narrow" w:cs="Arial Narrow"/>
          <w:i/>
          <w:spacing w:val="3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 xml:space="preserve">ll </w:t>
      </w:r>
      <w:r w:rsidRPr="00C63D0B">
        <w:rPr>
          <w:rFonts w:ascii="Arial Narrow" w:eastAsia="Arial Narrow" w:hAnsi="Arial Narrow" w:cs="Arial Narrow"/>
          <w:i/>
          <w:spacing w:val="3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ke </w:t>
      </w:r>
      <w:r w:rsidRPr="00C63D0B">
        <w:rPr>
          <w:rFonts w:ascii="Arial Narrow" w:eastAsia="Arial Narrow" w:hAnsi="Arial Narrow" w:cs="Arial Narrow"/>
          <w:i/>
          <w:spacing w:val="30"/>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 xml:space="preserve">lace </w:t>
      </w:r>
      <w:r w:rsidRPr="00C63D0B">
        <w:rPr>
          <w:rFonts w:ascii="Arial Narrow" w:eastAsia="Arial Narrow" w:hAnsi="Arial Narrow" w:cs="Arial Narrow"/>
          <w:i/>
          <w:spacing w:val="3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u w:val="single" w:color="000000"/>
          <w:lang w:val="en-US"/>
        </w:rPr>
        <w:t xml:space="preserve"> </w:t>
      </w:r>
      <w:r w:rsidRPr="00490ADA">
        <w:rPr>
          <w:rFonts w:ascii="Arial Narrow" w:eastAsia="Arial Narrow" w:hAnsi="Arial Narrow" w:cs="Arial Narrow"/>
          <w:b/>
          <w:i/>
          <w:sz w:val="24"/>
          <w:szCs w:val="24"/>
          <w:u w:val="single" w:color="000000"/>
          <w:lang w:val="en-US"/>
        </w:rPr>
        <w:t>CPFF of Kaele</w:t>
      </w:r>
      <w:r w:rsidRPr="00490ADA">
        <w:rPr>
          <w:rFonts w:ascii="Arial Narrow" w:eastAsia="Arial Narrow" w:hAnsi="Arial Narrow" w:cs="Arial Narrow"/>
          <w:b/>
          <w:i/>
          <w:spacing w:val="55"/>
          <w:sz w:val="24"/>
          <w:szCs w:val="24"/>
          <w:u w:val="single" w:color="000000"/>
          <w:lang w:val="en-US"/>
        </w:rPr>
        <w:t xml:space="preserve"> </w:t>
      </w:r>
      <w:r w:rsidRPr="00C63D0B">
        <w:rPr>
          <w:rFonts w:ascii="Arial Narrow" w:eastAsia="Arial Narrow" w:hAnsi="Arial Narrow" w:cs="Arial Narrow"/>
          <w:i/>
          <w:sz w:val="24"/>
          <w:szCs w:val="24"/>
          <w:lang w:val="en-US"/>
        </w:rPr>
        <w:t xml:space="preserve">(to </w:t>
      </w:r>
      <w:r w:rsidRPr="00C63D0B">
        <w:rPr>
          <w:rFonts w:ascii="Arial Narrow" w:eastAsia="Arial Narrow" w:hAnsi="Arial Narrow" w:cs="Arial Narrow"/>
          <w:i/>
          <w:spacing w:val="30"/>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e </w:t>
      </w:r>
      <w:r w:rsidRPr="00C63D0B">
        <w:rPr>
          <w:rFonts w:ascii="Arial Narrow" w:eastAsia="Arial Narrow" w:hAnsi="Arial Narrow" w:cs="Arial Narrow"/>
          <w:i/>
          <w:spacing w:val="3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cifie</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29"/>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p>
    <w:p w:rsidR="0062464D" w:rsidRPr="005621E7" w:rsidRDefault="0062464D" w:rsidP="0062464D">
      <w:pPr>
        <w:spacing w:after="0" w:line="240" w:lineRule="auto"/>
        <w:ind w:left="113"/>
        <w:rPr>
          <w:rFonts w:ascii="Arial Narrow" w:eastAsia="Arial Narrow" w:hAnsi="Arial Narrow" w:cs="Arial Narrow"/>
          <w:sz w:val="24"/>
          <w:szCs w:val="24"/>
          <w:lang w:val="en-US"/>
        </w:rPr>
      </w:pPr>
      <w:r w:rsidRPr="00490ADA">
        <w:rPr>
          <w:rFonts w:ascii="Arial Narrow" w:eastAsia="Arial Narrow" w:hAnsi="Arial Narrow" w:cs="Arial Narrow"/>
          <w:b/>
          <w:i/>
          <w:sz w:val="24"/>
          <w:szCs w:val="24"/>
          <w:highlight w:val="yellow"/>
          <w:u w:val="single" w:color="000000"/>
          <w:lang w:val="en-US"/>
        </w:rPr>
        <w:lastRenderedPageBreak/>
        <w:t>11 hours PM</w:t>
      </w:r>
      <w:r>
        <w:rPr>
          <w:rFonts w:ascii="Arial Narrow" w:eastAsia="Arial Narrow" w:hAnsi="Arial Narrow" w:cs="Arial Narrow"/>
          <w:i/>
          <w:sz w:val="24"/>
          <w:szCs w:val="24"/>
          <w:u w:val="single" w:color="000000"/>
          <w:lang w:val="en-US"/>
        </w:rPr>
        <w:t xml:space="preserve"> </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49"/>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49"/>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49"/>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cifie</w:t>
      </w:r>
      <w:r w:rsidRPr="00C63D0B">
        <w:rPr>
          <w:rFonts w:ascii="Arial Narrow" w:eastAsia="Arial Narrow" w:hAnsi="Arial Narrow" w:cs="Arial Narrow"/>
          <w:i/>
          <w:spacing w:val="1"/>
          <w:sz w:val="24"/>
          <w:szCs w:val="24"/>
          <w:lang w:val="en-US"/>
        </w:rPr>
        <w:t>d</w:t>
      </w:r>
      <w:r>
        <w:rPr>
          <w:rFonts w:ascii="Arial Narrow" w:eastAsia="Arial Narrow" w:hAnsi="Arial Narrow" w:cs="Arial Narrow"/>
          <w:i/>
          <w:sz w:val="24"/>
          <w:szCs w:val="24"/>
          <w:lang w:val="en-US"/>
        </w:rPr>
        <w:t>)</w:t>
      </w:r>
      <w:r w:rsidRPr="00C63D0B">
        <w:rPr>
          <w:rFonts w:ascii="Arial Narrow" w:eastAsia="Arial Narrow" w:hAnsi="Arial Narrow" w:cs="Arial Narrow"/>
          <w:i/>
          <w:spacing w:val="39"/>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48"/>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53"/>
          <w:sz w:val="24"/>
          <w:szCs w:val="24"/>
          <w:lang w:val="en-US"/>
        </w:rPr>
        <w:t xml:space="preserve"> </w:t>
      </w:r>
      <w:r>
        <w:rPr>
          <w:rFonts w:ascii="Arial Narrow" w:eastAsia="Arial Narrow" w:hAnsi="Arial Narrow" w:cs="Arial Narrow"/>
          <w:i/>
          <w:spacing w:val="1"/>
          <w:sz w:val="24"/>
          <w:szCs w:val="24"/>
          <w:lang w:val="en-US"/>
        </w:rPr>
        <w:t xml:space="preserve">CIPM </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z w:val="24"/>
          <w:szCs w:val="24"/>
          <w:lang w:val="en-US"/>
        </w:rPr>
        <w:t>n</w:t>
      </w:r>
      <w:r>
        <w:rPr>
          <w:rFonts w:ascii="Arial Narrow" w:eastAsia="Arial Narrow" w:hAnsi="Arial Narrow" w:cs="Arial Narrow"/>
          <w:sz w:val="24"/>
          <w:szCs w:val="24"/>
          <w:lang w:val="en-US"/>
        </w:rPr>
        <w:t xml:space="preserve"> </w:t>
      </w:r>
      <w:r>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he</w:t>
      </w:r>
      <w:r>
        <w:rPr>
          <w:rFonts w:ascii="Arial Narrow" w:eastAsia="Arial Narrow" w:hAnsi="Arial Narrow" w:cs="Arial Narrow"/>
          <w:i/>
          <w:sz w:val="24"/>
          <w:szCs w:val="24"/>
          <w:lang w:val="en-US"/>
        </w:rPr>
        <w:t xml:space="preserve"> </w:t>
      </w:r>
      <w:r w:rsidRPr="00490ADA">
        <w:rPr>
          <w:rFonts w:ascii="Arial Narrow" w:eastAsia="Arial Narrow" w:hAnsi="Arial Narrow" w:cs="Arial Narrow"/>
          <w:i/>
          <w:sz w:val="24"/>
          <w:szCs w:val="24"/>
          <w:highlight w:val="yellow"/>
          <w:lang w:val="en-US"/>
        </w:rPr>
        <w:t xml:space="preserve">SIGAMP </w:t>
      </w:r>
      <w:r w:rsidRPr="00490ADA">
        <w:rPr>
          <w:rFonts w:ascii="Arial Narrow" w:eastAsia="Arial Narrow" w:hAnsi="Arial Narrow" w:cs="Arial Narrow"/>
          <w:i/>
          <w:spacing w:val="1"/>
          <w:sz w:val="24"/>
          <w:szCs w:val="24"/>
          <w:highlight w:val="yellow"/>
          <w:lang w:val="en-US"/>
        </w:rPr>
        <w:t>ha</w:t>
      </w:r>
      <w:r w:rsidRPr="00490ADA">
        <w:rPr>
          <w:rFonts w:ascii="Arial Narrow" w:eastAsia="Arial Narrow" w:hAnsi="Arial Narrow" w:cs="Arial Narrow"/>
          <w:i/>
          <w:sz w:val="24"/>
          <w:szCs w:val="24"/>
          <w:highlight w:val="yellow"/>
          <w:lang w:val="en-US"/>
        </w:rPr>
        <w:t>l</w:t>
      </w:r>
      <w:r w:rsidRPr="00490ADA">
        <w:rPr>
          <w:rFonts w:ascii="Arial Narrow" w:eastAsia="Arial Narrow" w:hAnsi="Arial Narrow" w:cs="Arial Narrow"/>
          <w:i/>
          <w:spacing w:val="-1"/>
          <w:sz w:val="24"/>
          <w:szCs w:val="24"/>
          <w:highlight w:val="yellow"/>
          <w:lang w:val="en-US"/>
        </w:rPr>
        <w:t>l</w:t>
      </w:r>
      <w:r>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(to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cifie</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)………….loc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Pr>
          <w:rFonts w:ascii="Arial Narrow" w:eastAsia="Arial Narrow" w:hAnsi="Arial Narrow" w:cs="Arial Narrow"/>
          <w:i/>
          <w:sz w:val="24"/>
          <w:szCs w:val="24"/>
          <w:lang w:val="en-US"/>
        </w:rPr>
        <w:t xml:space="preserve"> CPFF of Kaele </w:t>
      </w:r>
      <w:r w:rsidRPr="00C63D0B">
        <w:rPr>
          <w:rFonts w:ascii="Arial Narrow" w:eastAsia="Arial Narrow" w:hAnsi="Arial Narrow" w:cs="Arial Narrow"/>
          <w:i/>
          <w:sz w:val="24"/>
          <w:szCs w:val="24"/>
          <w:lang w:val="en-US"/>
        </w:rPr>
        <w:t xml:space="preserve">(to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cifie</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w:t>
      </w:r>
    </w:p>
    <w:p w:rsidR="0062464D" w:rsidRPr="00C63D0B" w:rsidRDefault="0062464D" w:rsidP="0062464D">
      <w:pPr>
        <w:spacing w:after="0" w:line="240" w:lineRule="auto"/>
        <w:ind w:left="113" w:right="8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ly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nde</w:t>
      </w:r>
      <w:r w:rsidRPr="00C63D0B">
        <w:rPr>
          <w:rFonts w:ascii="Arial Narrow" w:eastAsia="Arial Narrow" w:hAnsi="Arial Narrow" w:cs="Arial Narrow"/>
          <w:i/>
          <w:sz w:val="24"/>
          <w:szCs w:val="24"/>
          <w:lang w:val="en-US"/>
        </w:rPr>
        <w:t xml:space="preserve">rers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ep</w:t>
      </w:r>
      <w:r w:rsidRPr="00C63D0B">
        <w:rPr>
          <w:rFonts w:ascii="Arial Narrow" w:eastAsia="Arial Narrow" w:hAnsi="Arial Narrow" w:cs="Arial Narrow"/>
          <w:i/>
          <w:sz w:val="24"/>
          <w:szCs w:val="24"/>
          <w:lang w:val="en-US"/>
        </w:rPr>
        <w:t>res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rson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ir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ic</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ly </w:t>
      </w:r>
      <w:r w:rsidRPr="00C63D0B">
        <w:rPr>
          <w:rFonts w:ascii="Arial Narrow" w:eastAsia="Arial Narrow" w:hAnsi="Arial Narrow" w:cs="Arial Narrow"/>
          <w:i/>
          <w:spacing w:val="1"/>
          <w:sz w:val="24"/>
          <w:szCs w:val="24"/>
          <w:lang w:val="en-US"/>
        </w:rPr>
        <w:t>au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z</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g</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ou</w:t>
      </w:r>
      <w:r w:rsidRPr="00C63D0B">
        <w:rPr>
          <w:rFonts w:ascii="Arial Narrow" w:eastAsia="Arial Narrow" w:hAnsi="Arial Narrow" w:cs="Arial Narrow"/>
          <w:i/>
          <w:sz w:val="24"/>
          <w:szCs w:val="24"/>
          <w:lang w:val="en-US"/>
        </w:rPr>
        <w:t>p</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pan</w:t>
      </w:r>
      <w:r w:rsidRPr="00C63D0B">
        <w:rPr>
          <w:rFonts w:ascii="Arial Narrow" w:eastAsia="Arial Narrow" w:hAnsi="Arial Narrow" w:cs="Arial Narrow"/>
          <w:i/>
          <w:sz w:val="24"/>
          <w:szCs w:val="24"/>
          <w:lang w:val="en-US"/>
        </w:rPr>
        <w:t>ie</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w:t>
      </w:r>
    </w:p>
    <w:p w:rsidR="00BD6515" w:rsidRPr="00BD6515" w:rsidRDefault="00BD6515" w:rsidP="00BD6515">
      <w:pPr>
        <w:spacing w:before="14" w:after="0" w:line="260" w:lineRule="exact"/>
        <w:rPr>
          <w:rFonts w:ascii="Times New Roman" w:eastAsia="Times New Roman" w:hAnsi="Times New Roman" w:cs="Times New Roman"/>
          <w:sz w:val="26"/>
          <w:szCs w:val="26"/>
          <w:lang w:val="en-US"/>
        </w:rPr>
      </w:pPr>
    </w:p>
    <w:p w:rsidR="00BD6515" w:rsidRPr="00BD6515" w:rsidRDefault="00BD6515" w:rsidP="00BD6515">
      <w:pPr>
        <w:spacing w:after="0" w:line="240" w:lineRule="auto"/>
        <w:ind w:left="113" w:right="83"/>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ly 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nde</w:t>
      </w:r>
      <w:r w:rsidRPr="00BD6515">
        <w:rPr>
          <w:rFonts w:ascii="Arial Narrow" w:eastAsia="Arial Narrow" w:hAnsi="Arial Narrow" w:cs="Arial Narrow"/>
          <w:i/>
          <w:sz w:val="24"/>
          <w:szCs w:val="24"/>
          <w:lang w:val="en-US"/>
        </w:rPr>
        <w:t xml:space="preserve">rers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 xml:space="preserve">is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ing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ssi</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ep</w:t>
      </w:r>
      <w:r w:rsidRPr="00BD6515">
        <w:rPr>
          <w:rFonts w:ascii="Arial Narrow" w:eastAsia="Arial Narrow" w:hAnsi="Arial Narrow" w:cs="Arial Narrow"/>
          <w:i/>
          <w:sz w:val="24"/>
          <w:szCs w:val="24"/>
          <w:lang w:val="en-US"/>
        </w:rPr>
        <w:t>res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rson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he</w:t>
      </w:r>
      <w:r w:rsidRPr="00BD6515">
        <w:rPr>
          <w:rFonts w:ascii="Arial Narrow" w:eastAsia="Arial Narrow" w:hAnsi="Arial Narrow" w:cs="Arial Narrow"/>
          <w:i/>
          <w:sz w:val="24"/>
          <w:szCs w:val="24"/>
          <w:lang w:val="en-US"/>
        </w:rPr>
        <w:t>ir</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ho</w:t>
      </w:r>
      <w:r w:rsidRPr="00BD6515">
        <w:rPr>
          <w:rFonts w:ascii="Arial Narrow" w:eastAsia="Arial Narrow" w:hAnsi="Arial Narrow" w:cs="Arial Narrow"/>
          <w:i/>
          <w:sz w:val="24"/>
          <w:szCs w:val="24"/>
          <w:lang w:val="en-US"/>
        </w:rPr>
        <w:t>ic</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 xml:space="preserve">ly </w:t>
      </w:r>
      <w:r w:rsidRPr="00BD6515">
        <w:rPr>
          <w:rFonts w:ascii="Arial Narrow" w:eastAsia="Arial Narrow" w:hAnsi="Arial Narrow" w:cs="Arial Narrow"/>
          <w:i/>
          <w:spacing w:val="1"/>
          <w:sz w:val="24"/>
          <w:szCs w:val="24"/>
          <w:lang w:val="en-US"/>
        </w:rPr>
        <w:t>au</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v</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g</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ou</w:t>
      </w:r>
      <w:r w:rsidRPr="00BD6515">
        <w:rPr>
          <w:rFonts w:ascii="Arial Narrow" w:eastAsia="Arial Narrow" w:hAnsi="Arial Narrow" w:cs="Arial Narrow"/>
          <w:i/>
          <w:sz w:val="24"/>
          <w:szCs w:val="24"/>
          <w:lang w:val="en-US"/>
        </w:rPr>
        <w:t>p</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pan</w:t>
      </w:r>
      <w:r w:rsidRPr="00BD6515">
        <w:rPr>
          <w:rFonts w:ascii="Arial Narrow" w:eastAsia="Arial Narrow" w:hAnsi="Arial Narrow" w:cs="Arial Narrow"/>
          <w:i/>
          <w:sz w:val="24"/>
          <w:szCs w:val="24"/>
          <w:lang w:val="en-US"/>
        </w:rPr>
        <w:t>ie</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w:t>
      </w:r>
    </w:p>
    <w:p w:rsidR="00BD6515" w:rsidRPr="00BD6515" w:rsidRDefault="00BD6515" w:rsidP="00BD6515">
      <w:pPr>
        <w:spacing w:before="16" w:after="0" w:line="260" w:lineRule="exact"/>
        <w:rPr>
          <w:rFonts w:ascii="Times New Roman" w:eastAsia="Times New Roman" w:hAnsi="Times New Roman" w:cs="Times New Roman"/>
          <w:sz w:val="26"/>
          <w:szCs w:val="26"/>
          <w:lang w:val="en-US"/>
        </w:rPr>
      </w:pPr>
    </w:p>
    <w:p w:rsidR="00BD6515" w:rsidRPr="00BD6515" w:rsidRDefault="00BD6515" w:rsidP="00BD6515">
      <w:pPr>
        <w:spacing w:after="0" w:line="240" w:lineRule="auto"/>
        <w:ind w:left="113" w:right="151"/>
        <w:rPr>
          <w:rFonts w:ascii="Arial Narrow" w:eastAsia="Arial Narrow" w:hAnsi="Arial Narrow" w:cs="Arial Narrow"/>
          <w:sz w:val="24"/>
          <w:szCs w:val="24"/>
          <w:lang w:val="en-US"/>
        </w:rPr>
      </w:pPr>
      <w:r w:rsidRPr="00BD6515">
        <w:rPr>
          <w:rFonts w:ascii="Arial Narrow" w:eastAsia="Arial Narrow" w:hAnsi="Arial Narrow" w:cs="Arial Narrow"/>
          <w:b/>
          <w:i/>
          <w:sz w:val="24"/>
          <w:szCs w:val="24"/>
          <w:lang w:val="en-US"/>
        </w:rPr>
        <w:t>Un</w:t>
      </w:r>
      <w:r w:rsidRPr="00BD6515">
        <w:rPr>
          <w:rFonts w:ascii="Arial Narrow" w:eastAsia="Arial Narrow" w:hAnsi="Arial Narrow" w:cs="Arial Narrow"/>
          <w:b/>
          <w:i/>
          <w:spacing w:val="-1"/>
          <w:sz w:val="24"/>
          <w:szCs w:val="24"/>
          <w:lang w:val="en-US"/>
        </w:rPr>
        <w:t>d</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r pain of</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b</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 xml:space="preserve">ing </w:t>
      </w:r>
      <w:r w:rsidRPr="00BD6515">
        <w:rPr>
          <w:rFonts w:ascii="Arial Narrow" w:eastAsia="Arial Narrow" w:hAnsi="Arial Narrow" w:cs="Arial Narrow"/>
          <w:b/>
          <w:i/>
          <w:spacing w:val="-2"/>
          <w:sz w:val="24"/>
          <w:szCs w:val="24"/>
          <w:lang w:val="en-US"/>
        </w:rPr>
        <w:t>r</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j</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ted,</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t</w:t>
      </w:r>
      <w:r w:rsidRPr="00BD6515">
        <w:rPr>
          <w:rFonts w:ascii="Arial Narrow" w:eastAsia="Arial Narrow" w:hAnsi="Arial Narrow" w:cs="Arial Narrow"/>
          <w:b/>
          <w:i/>
          <w:spacing w:val="-1"/>
          <w:sz w:val="24"/>
          <w:szCs w:val="24"/>
          <w:lang w:val="en-US"/>
        </w:rPr>
        <w:t>h</w:t>
      </w:r>
      <w:r w:rsidRPr="00BD6515">
        <w:rPr>
          <w:rFonts w:ascii="Arial Narrow" w:eastAsia="Arial Narrow" w:hAnsi="Arial Narrow" w:cs="Arial Narrow"/>
          <w:b/>
          <w:i/>
          <w:sz w:val="24"/>
          <w:szCs w:val="24"/>
          <w:lang w:val="en-US"/>
        </w:rPr>
        <w:t>e</w:t>
      </w:r>
      <w:r w:rsidRPr="00BD6515">
        <w:rPr>
          <w:rFonts w:ascii="Arial Narrow" w:eastAsia="Arial Narrow" w:hAnsi="Arial Narrow" w:cs="Arial Narrow"/>
          <w:b/>
          <w:i/>
          <w:spacing w:val="1"/>
          <w:sz w:val="24"/>
          <w:szCs w:val="24"/>
          <w:lang w:val="en-US"/>
        </w:rPr>
        <w:t xml:space="preserve"> re</w:t>
      </w:r>
      <w:r w:rsidRPr="00BD6515">
        <w:rPr>
          <w:rFonts w:ascii="Arial Narrow" w:eastAsia="Arial Narrow" w:hAnsi="Arial Narrow" w:cs="Arial Narrow"/>
          <w:b/>
          <w:i/>
          <w:sz w:val="24"/>
          <w:szCs w:val="24"/>
          <w:lang w:val="en-US"/>
        </w:rPr>
        <w:t>qui</w:t>
      </w:r>
      <w:r w:rsidRPr="00BD6515">
        <w:rPr>
          <w:rFonts w:ascii="Arial Narrow" w:eastAsia="Arial Narrow" w:hAnsi="Arial Narrow" w:cs="Arial Narrow"/>
          <w:b/>
          <w:i/>
          <w:spacing w:val="-2"/>
          <w:sz w:val="24"/>
          <w:szCs w:val="24"/>
          <w:lang w:val="en-US"/>
        </w:rPr>
        <w:t>r</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 xml:space="preserve">d </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d</w:t>
      </w:r>
      <w:r w:rsidRPr="00BD6515">
        <w:rPr>
          <w:rFonts w:ascii="Arial Narrow" w:eastAsia="Arial Narrow" w:hAnsi="Arial Narrow" w:cs="Arial Narrow"/>
          <w:b/>
          <w:i/>
          <w:spacing w:val="-2"/>
          <w:sz w:val="24"/>
          <w:szCs w:val="24"/>
          <w:lang w:val="en-US"/>
        </w:rPr>
        <w:t>m</w:t>
      </w:r>
      <w:r w:rsidRPr="00BD6515">
        <w:rPr>
          <w:rFonts w:ascii="Arial Narrow" w:eastAsia="Arial Narrow" w:hAnsi="Arial Narrow" w:cs="Arial Narrow"/>
          <w:b/>
          <w:i/>
          <w:sz w:val="24"/>
          <w:szCs w:val="24"/>
          <w:lang w:val="en-US"/>
        </w:rPr>
        <w:t>ini</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t</w:t>
      </w:r>
      <w:r w:rsidRPr="00BD6515">
        <w:rPr>
          <w:rFonts w:ascii="Arial Narrow" w:eastAsia="Arial Narrow" w:hAnsi="Arial Narrow" w:cs="Arial Narrow"/>
          <w:b/>
          <w:i/>
          <w:spacing w:val="-3"/>
          <w:sz w:val="24"/>
          <w:szCs w:val="24"/>
          <w:lang w:val="en-US"/>
        </w:rPr>
        <w:t>r</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tive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do</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u</w:t>
      </w:r>
      <w:r w:rsidRPr="00BD6515">
        <w:rPr>
          <w:rFonts w:ascii="Arial Narrow" w:eastAsia="Arial Narrow" w:hAnsi="Arial Narrow" w:cs="Arial Narrow"/>
          <w:b/>
          <w:i/>
          <w:spacing w:val="-2"/>
          <w:sz w:val="24"/>
          <w:szCs w:val="24"/>
          <w:lang w:val="en-US"/>
        </w:rPr>
        <w:t>m</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n</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s</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 xml:space="preserve">must </w:t>
      </w:r>
      <w:r w:rsidRPr="00BD6515">
        <w:rPr>
          <w:rFonts w:ascii="Arial Narrow" w:eastAsia="Arial Narrow" w:hAnsi="Arial Narrow" w:cs="Arial Narrow"/>
          <w:b/>
          <w:i/>
          <w:spacing w:val="-3"/>
          <w:sz w:val="24"/>
          <w:szCs w:val="24"/>
          <w:lang w:val="en-US"/>
        </w:rPr>
        <w:t>b</w:t>
      </w:r>
      <w:r w:rsidRPr="00BD6515">
        <w:rPr>
          <w:rFonts w:ascii="Arial Narrow" w:eastAsia="Arial Narrow" w:hAnsi="Arial Narrow" w:cs="Arial Narrow"/>
          <w:b/>
          <w:i/>
          <w:sz w:val="24"/>
          <w:szCs w:val="24"/>
          <w:lang w:val="en-US"/>
        </w:rPr>
        <w:t>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ubmit</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d in or</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gin</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pacing w:val="-2"/>
          <w:sz w:val="24"/>
          <w:szCs w:val="24"/>
          <w:lang w:val="en-US"/>
        </w:rPr>
        <w:t>l</w:t>
      </w:r>
      <w:r w:rsidRPr="00BD6515">
        <w:rPr>
          <w:rFonts w:ascii="Arial Narrow" w:eastAsia="Arial Narrow" w:hAnsi="Arial Narrow" w:cs="Arial Narrow"/>
          <w:b/>
          <w:i/>
          <w:sz w:val="24"/>
          <w:szCs w:val="24"/>
          <w:lang w:val="en-US"/>
        </w:rPr>
        <w:t>s</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 xml:space="preserve">or </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opi</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s</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ce</w:t>
      </w:r>
      <w:r w:rsidRPr="00BD6515">
        <w:rPr>
          <w:rFonts w:ascii="Arial Narrow" w:eastAsia="Arial Narrow" w:hAnsi="Arial Narrow" w:cs="Arial Narrow"/>
          <w:b/>
          <w:i/>
          <w:sz w:val="24"/>
          <w:szCs w:val="24"/>
          <w:lang w:val="en-US"/>
        </w:rPr>
        <w:t>rtifi</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d</w:t>
      </w:r>
      <w:r w:rsidRPr="00BD6515">
        <w:rPr>
          <w:rFonts w:ascii="Arial Narrow" w:eastAsia="Arial Narrow" w:hAnsi="Arial Narrow" w:cs="Arial Narrow"/>
          <w:b/>
          <w:i/>
          <w:spacing w:val="-3"/>
          <w:sz w:val="24"/>
          <w:szCs w:val="24"/>
          <w:lang w:val="en-US"/>
        </w:rPr>
        <w:t xml:space="preserve"> </w:t>
      </w:r>
      <w:r w:rsidRPr="00BD6515">
        <w:rPr>
          <w:rFonts w:ascii="Arial Narrow" w:eastAsia="Arial Narrow" w:hAnsi="Arial Narrow" w:cs="Arial Narrow"/>
          <w:b/>
          <w:i/>
          <w:sz w:val="24"/>
          <w:szCs w:val="24"/>
          <w:lang w:val="en-US"/>
        </w:rPr>
        <w:t>by</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the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2"/>
          <w:sz w:val="24"/>
          <w:szCs w:val="24"/>
          <w:lang w:val="en-US"/>
        </w:rPr>
        <w:t>i</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 xml:space="preserve">uing </w:t>
      </w:r>
      <w:r w:rsidRPr="00BD6515">
        <w:rPr>
          <w:rFonts w:ascii="Arial Narrow" w:eastAsia="Arial Narrow" w:hAnsi="Arial Narrow" w:cs="Arial Narrow"/>
          <w:b/>
          <w:i/>
          <w:spacing w:val="1"/>
          <w:sz w:val="24"/>
          <w:szCs w:val="24"/>
          <w:lang w:val="en-US"/>
        </w:rPr>
        <w:t>se</w:t>
      </w:r>
      <w:r w:rsidRPr="00BD6515">
        <w:rPr>
          <w:rFonts w:ascii="Arial Narrow" w:eastAsia="Arial Narrow" w:hAnsi="Arial Narrow" w:cs="Arial Narrow"/>
          <w:b/>
          <w:i/>
          <w:sz w:val="24"/>
          <w:szCs w:val="24"/>
          <w:lang w:val="en-US"/>
        </w:rPr>
        <w:t>r</w:t>
      </w:r>
      <w:r w:rsidRPr="00BD6515">
        <w:rPr>
          <w:rFonts w:ascii="Arial Narrow" w:eastAsia="Arial Narrow" w:hAnsi="Arial Narrow" w:cs="Arial Narrow"/>
          <w:b/>
          <w:i/>
          <w:spacing w:val="-1"/>
          <w:sz w:val="24"/>
          <w:szCs w:val="24"/>
          <w:lang w:val="en-US"/>
        </w:rPr>
        <w:t>v</w:t>
      </w:r>
      <w:r w:rsidRPr="00BD6515">
        <w:rPr>
          <w:rFonts w:ascii="Arial Narrow" w:eastAsia="Arial Narrow" w:hAnsi="Arial Narrow" w:cs="Arial Narrow"/>
          <w:b/>
          <w:i/>
          <w:sz w:val="24"/>
          <w:szCs w:val="24"/>
          <w:lang w:val="en-US"/>
        </w:rPr>
        <w:t>i</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or</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t</w:t>
      </w:r>
      <w:r w:rsidRPr="00BD6515">
        <w:rPr>
          <w:rFonts w:ascii="Arial Narrow" w:eastAsia="Arial Narrow" w:hAnsi="Arial Narrow" w:cs="Arial Narrow"/>
          <w:b/>
          <w:i/>
          <w:spacing w:val="-1"/>
          <w:sz w:val="24"/>
          <w:szCs w:val="24"/>
          <w:lang w:val="en-US"/>
        </w:rPr>
        <w:t>h</w:t>
      </w:r>
      <w:r w:rsidRPr="00BD6515">
        <w:rPr>
          <w:rFonts w:ascii="Arial Narrow" w:eastAsia="Arial Narrow" w:hAnsi="Arial Narrow" w:cs="Arial Narrow"/>
          <w:b/>
          <w:i/>
          <w:sz w:val="24"/>
          <w:szCs w:val="24"/>
          <w:lang w:val="en-US"/>
        </w:rPr>
        <w:t>e</w:t>
      </w:r>
      <w:r w:rsidRPr="00BD6515">
        <w:rPr>
          <w:rFonts w:ascii="Arial Narrow" w:eastAsia="Arial Narrow" w:hAnsi="Arial Narrow" w:cs="Arial Narrow"/>
          <w:b/>
          <w:i/>
          <w:spacing w:val="1"/>
          <w:sz w:val="24"/>
          <w:szCs w:val="24"/>
          <w:lang w:val="en-US"/>
        </w:rPr>
        <w:t xml:space="preserve"> r</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l</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pacing w:val="-1"/>
          <w:sz w:val="24"/>
          <w:szCs w:val="24"/>
          <w:lang w:val="en-US"/>
        </w:rPr>
        <w:t>va</w:t>
      </w:r>
      <w:r w:rsidRPr="00BD6515">
        <w:rPr>
          <w:rFonts w:ascii="Arial Narrow" w:eastAsia="Arial Narrow" w:hAnsi="Arial Narrow" w:cs="Arial Narrow"/>
          <w:b/>
          <w:i/>
          <w:sz w:val="24"/>
          <w:szCs w:val="24"/>
          <w:lang w:val="en-US"/>
        </w:rPr>
        <w:t>nt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dmini</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trati</w:t>
      </w:r>
      <w:r w:rsidRPr="00BD6515">
        <w:rPr>
          <w:rFonts w:ascii="Arial Narrow" w:eastAsia="Arial Narrow" w:hAnsi="Arial Narrow" w:cs="Arial Narrow"/>
          <w:b/>
          <w:i/>
          <w:spacing w:val="-1"/>
          <w:sz w:val="24"/>
          <w:szCs w:val="24"/>
          <w:lang w:val="en-US"/>
        </w:rPr>
        <w:t>v</w:t>
      </w:r>
      <w:r w:rsidRPr="00BD6515">
        <w:rPr>
          <w:rFonts w:ascii="Arial Narrow" w:eastAsia="Arial Narrow" w:hAnsi="Arial Narrow" w:cs="Arial Narrow"/>
          <w:b/>
          <w:i/>
          <w:sz w:val="24"/>
          <w:szCs w:val="24"/>
          <w:lang w:val="en-US"/>
        </w:rPr>
        <w:t>e</w:t>
      </w:r>
      <w:r w:rsidRPr="00BD6515">
        <w:rPr>
          <w:rFonts w:ascii="Arial Narrow" w:eastAsia="Arial Narrow" w:hAnsi="Arial Narrow" w:cs="Arial Narrow"/>
          <w:b/>
          <w:i/>
          <w:spacing w:val="1"/>
          <w:sz w:val="24"/>
          <w:szCs w:val="24"/>
          <w:lang w:val="en-US"/>
        </w:rPr>
        <w:t xml:space="preserve"> a</w:t>
      </w:r>
      <w:r w:rsidRPr="00BD6515">
        <w:rPr>
          <w:rFonts w:ascii="Arial Narrow" w:eastAsia="Arial Narrow" w:hAnsi="Arial Narrow" w:cs="Arial Narrow"/>
          <w:b/>
          <w:i/>
          <w:sz w:val="24"/>
          <w:szCs w:val="24"/>
          <w:lang w:val="en-US"/>
        </w:rPr>
        <w:t>u</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hori</w:t>
      </w:r>
      <w:r w:rsidRPr="00BD6515">
        <w:rPr>
          <w:rFonts w:ascii="Arial Narrow" w:eastAsia="Arial Narrow" w:hAnsi="Arial Narrow" w:cs="Arial Narrow"/>
          <w:b/>
          <w:i/>
          <w:spacing w:val="-3"/>
          <w:sz w:val="24"/>
          <w:szCs w:val="24"/>
          <w:lang w:val="en-US"/>
        </w:rPr>
        <w:t>t</w:t>
      </w:r>
      <w:r w:rsidRPr="00BD6515">
        <w:rPr>
          <w:rFonts w:ascii="Arial Narrow" w:eastAsia="Arial Narrow" w:hAnsi="Arial Narrow" w:cs="Arial Narrow"/>
          <w:b/>
          <w:i/>
          <w:spacing w:val="1"/>
          <w:sz w:val="24"/>
          <w:szCs w:val="24"/>
          <w:lang w:val="en-US"/>
        </w:rPr>
        <w:t>y</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 xml:space="preserve">in </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pacing w:val="1"/>
          <w:sz w:val="24"/>
          <w:szCs w:val="24"/>
          <w:lang w:val="en-US"/>
        </w:rPr>
        <w:t>cc</w:t>
      </w:r>
      <w:r w:rsidRPr="00BD6515">
        <w:rPr>
          <w:rFonts w:ascii="Arial Narrow" w:eastAsia="Arial Narrow" w:hAnsi="Arial Narrow" w:cs="Arial Narrow"/>
          <w:b/>
          <w:i/>
          <w:sz w:val="24"/>
          <w:szCs w:val="24"/>
          <w:lang w:val="en-US"/>
        </w:rPr>
        <w:t>or</w:t>
      </w:r>
      <w:r w:rsidRPr="00BD6515">
        <w:rPr>
          <w:rFonts w:ascii="Arial Narrow" w:eastAsia="Arial Narrow" w:hAnsi="Arial Narrow" w:cs="Arial Narrow"/>
          <w:b/>
          <w:i/>
          <w:spacing w:val="-3"/>
          <w:sz w:val="24"/>
          <w:szCs w:val="24"/>
          <w:lang w:val="en-US"/>
        </w:rPr>
        <w:t>d</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nce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w</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th</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the pro</w:t>
      </w:r>
      <w:r w:rsidRPr="00BD6515">
        <w:rPr>
          <w:rFonts w:ascii="Arial Narrow" w:eastAsia="Arial Narrow" w:hAnsi="Arial Narrow" w:cs="Arial Narrow"/>
          <w:b/>
          <w:i/>
          <w:spacing w:val="1"/>
          <w:sz w:val="24"/>
          <w:szCs w:val="24"/>
          <w:lang w:val="en-US"/>
        </w:rPr>
        <w:t>v</w:t>
      </w:r>
      <w:r w:rsidRPr="00BD6515">
        <w:rPr>
          <w:rFonts w:ascii="Arial Narrow" w:eastAsia="Arial Narrow" w:hAnsi="Arial Narrow" w:cs="Arial Narrow"/>
          <w:b/>
          <w:i/>
          <w:sz w:val="24"/>
          <w:szCs w:val="24"/>
          <w:lang w:val="en-US"/>
        </w:rPr>
        <w:t>i</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ions</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 xml:space="preserve">of </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he</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pe</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i</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l</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Regul</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tio</w:t>
      </w:r>
      <w:r w:rsidRPr="00BD6515">
        <w:rPr>
          <w:rFonts w:ascii="Arial Narrow" w:eastAsia="Arial Narrow" w:hAnsi="Arial Narrow" w:cs="Arial Narrow"/>
          <w:b/>
          <w:i/>
          <w:spacing w:val="-1"/>
          <w:sz w:val="24"/>
          <w:szCs w:val="24"/>
          <w:lang w:val="en-US"/>
        </w:rPr>
        <w:t>n</w:t>
      </w:r>
      <w:r w:rsidRPr="00BD6515">
        <w:rPr>
          <w:rFonts w:ascii="Arial Narrow" w:eastAsia="Arial Narrow" w:hAnsi="Arial Narrow" w:cs="Arial Narrow"/>
          <w:b/>
          <w:i/>
          <w:sz w:val="24"/>
          <w:szCs w:val="24"/>
          <w:lang w:val="en-US"/>
        </w:rPr>
        <w:t>s</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 xml:space="preserve">of </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 xml:space="preserve">he </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n</w:t>
      </w:r>
      <w:r w:rsidRPr="00BD6515">
        <w:rPr>
          <w:rFonts w:ascii="Arial Narrow" w:eastAsia="Arial Narrow" w:hAnsi="Arial Narrow" w:cs="Arial Narrow"/>
          <w:b/>
          <w:i/>
          <w:spacing w:val="-2"/>
          <w:sz w:val="24"/>
          <w:szCs w:val="24"/>
          <w:lang w:val="en-US"/>
        </w:rPr>
        <w:t>v</w:t>
      </w:r>
      <w:r w:rsidRPr="00BD6515">
        <w:rPr>
          <w:rFonts w:ascii="Arial Narrow" w:eastAsia="Arial Narrow" w:hAnsi="Arial Narrow" w:cs="Arial Narrow"/>
          <w:b/>
          <w:i/>
          <w:spacing w:val="4"/>
          <w:sz w:val="24"/>
          <w:szCs w:val="24"/>
          <w:lang w:val="en-US"/>
        </w:rPr>
        <w:t>i</w:t>
      </w:r>
      <w:r w:rsidRPr="00BD6515">
        <w:rPr>
          <w:rFonts w:ascii="Arial Narrow" w:eastAsia="Arial Narrow" w:hAnsi="Arial Narrow" w:cs="Arial Narrow"/>
          <w:b/>
          <w:i/>
          <w:sz w:val="24"/>
          <w:szCs w:val="24"/>
          <w:lang w:val="en-US"/>
        </w:rPr>
        <w:t>tat</w:t>
      </w:r>
      <w:r w:rsidRPr="00BD6515">
        <w:rPr>
          <w:rFonts w:ascii="Arial Narrow" w:eastAsia="Arial Narrow" w:hAnsi="Arial Narrow" w:cs="Arial Narrow"/>
          <w:b/>
          <w:i/>
          <w:spacing w:val="-2"/>
          <w:sz w:val="24"/>
          <w:szCs w:val="24"/>
          <w:lang w:val="en-US"/>
        </w:rPr>
        <w:t>i</w:t>
      </w:r>
      <w:r w:rsidRPr="00BD6515">
        <w:rPr>
          <w:rFonts w:ascii="Arial Narrow" w:eastAsia="Arial Narrow" w:hAnsi="Arial Narrow" w:cs="Arial Narrow"/>
          <w:b/>
          <w:i/>
          <w:sz w:val="24"/>
          <w:szCs w:val="24"/>
          <w:lang w:val="en-US"/>
        </w:rPr>
        <w:t xml:space="preserve">on </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o tend</w:t>
      </w:r>
      <w:r w:rsidRPr="00BD6515">
        <w:rPr>
          <w:rFonts w:ascii="Arial Narrow" w:eastAsia="Arial Narrow" w:hAnsi="Arial Narrow" w:cs="Arial Narrow"/>
          <w:b/>
          <w:i/>
          <w:spacing w:val="1"/>
          <w:sz w:val="24"/>
          <w:szCs w:val="24"/>
          <w:lang w:val="en-US"/>
        </w:rPr>
        <w:t>er</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3</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ld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from</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iss</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rs or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st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pacing w:val="-2"/>
          <w:sz w:val="24"/>
          <w:szCs w:val="24"/>
          <w:lang w:val="en-US"/>
        </w:rPr>
        <w:t>v</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iss</w:t>
      </w:r>
      <w:r w:rsidRPr="00BD6515">
        <w:rPr>
          <w:rFonts w:ascii="Arial Narrow" w:eastAsia="Arial Narrow" w:hAnsi="Arial Narrow" w:cs="Arial Narrow"/>
          <w:i/>
          <w:spacing w:val="-2"/>
          <w:sz w:val="24"/>
          <w:szCs w:val="24"/>
          <w:lang w:val="en-US"/>
        </w:rPr>
        <w:t>u</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te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 sig</w:t>
      </w:r>
      <w:r w:rsidRPr="00BD6515">
        <w:rPr>
          <w:rFonts w:ascii="Arial Narrow" w:eastAsia="Arial Narrow" w:hAnsi="Arial Narrow" w:cs="Arial Narrow"/>
          <w:i/>
          <w:spacing w:val="1"/>
          <w:sz w:val="24"/>
          <w:szCs w:val="24"/>
          <w:lang w:val="en-US"/>
        </w:rPr>
        <w:t>na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 xml:space="preserve">re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 N</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z w:val="24"/>
          <w:szCs w:val="24"/>
          <w:lang w:val="en-US"/>
        </w:rPr>
        <w:t>tic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113" w:right="234"/>
        <w:rPr>
          <w:rFonts w:ascii="Arial Narrow" w:eastAsia="Arial Narrow" w:hAnsi="Arial Narrow" w:cs="Arial Narrow"/>
          <w:i/>
          <w:color w:val="000000"/>
          <w:sz w:val="24"/>
          <w:szCs w:val="24"/>
          <w:lang w:val="en-US"/>
        </w:rPr>
      </w:pP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ce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n</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4"/>
          <w:sz w:val="24"/>
          <w:szCs w:val="24"/>
          <w:lang w:val="en-US"/>
        </w:rPr>
        <w:t>n</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 xml:space="preserve">ity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do</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inistrative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du</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ing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te</w:t>
      </w:r>
      <w:r w:rsidRPr="00BD6515">
        <w:rPr>
          <w:rFonts w:ascii="Arial Narrow" w:eastAsia="Arial Narrow" w:hAnsi="Arial Narrow" w:cs="Arial Narrow"/>
          <w:i/>
          <w:sz w:val="24"/>
          <w:szCs w:val="24"/>
          <w:lang w:val="en-US"/>
        </w:rPr>
        <w:t>r 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b/>
          <w:i/>
          <w:spacing w:val="1"/>
          <w:sz w:val="24"/>
          <w:szCs w:val="24"/>
          <w:lang w:val="en-US"/>
        </w:rPr>
        <w:t xml:space="preserve">48 </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3"/>
          <w:sz w:val="24"/>
          <w:szCs w:val="24"/>
          <w:lang w:val="en-US"/>
        </w:rPr>
        <w:t>f</w:t>
      </w:r>
      <w:r w:rsidRPr="00BD6515">
        <w:rPr>
          <w:rFonts w:ascii="Arial Narrow" w:eastAsia="Arial Narrow" w:hAnsi="Arial Narrow" w:cs="Arial Narrow"/>
          <w:b/>
          <w:i/>
          <w:spacing w:val="1"/>
          <w:sz w:val="24"/>
          <w:szCs w:val="24"/>
          <w:lang w:val="en-US"/>
        </w:rPr>
        <w:t>o</w:t>
      </w:r>
      <w:r w:rsidRPr="00BD6515">
        <w:rPr>
          <w:rFonts w:ascii="Arial Narrow" w:eastAsia="Arial Narrow" w:hAnsi="Arial Narrow" w:cs="Arial Narrow"/>
          <w:b/>
          <w:i/>
          <w:sz w:val="24"/>
          <w:szCs w:val="24"/>
          <w:lang w:val="en-US"/>
        </w:rPr>
        <w:t>rt</w:t>
      </w:r>
      <w:r w:rsidRPr="00BD6515">
        <w:rPr>
          <w:rFonts w:ascii="Arial Narrow" w:eastAsia="Arial Narrow" w:hAnsi="Arial Narrow" w:cs="Arial Narrow"/>
          <w:b/>
          <w:i/>
          <w:spacing w:val="1"/>
          <w:sz w:val="24"/>
          <w:szCs w:val="24"/>
          <w:lang w:val="en-US"/>
        </w:rPr>
        <w:t>y</w:t>
      </w:r>
      <w:r w:rsidRPr="00BD6515">
        <w:rPr>
          <w:rFonts w:ascii="Arial Narrow" w:eastAsia="Arial Narrow" w:hAnsi="Arial Narrow" w:cs="Arial Narrow"/>
          <w:b/>
          <w:i/>
          <w:spacing w:val="-1"/>
          <w:sz w:val="24"/>
          <w:szCs w:val="24"/>
          <w:lang w:val="en-US"/>
        </w:rPr>
        <w:t>-</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ig</w:t>
      </w:r>
      <w:r w:rsidRPr="00BD6515">
        <w:rPr>
          <w:rFonts w:ascii="Arial Narrow" w:eastAsia="Arial Narrow" w:hAnsi="Arial Narrow" w:cs="Arial Narrow"/>
          <w:b/>
          <w:i/>
          <w:spacing w:val="1"/>
          <w:sz w:val="24"/>
          <w:szCs w:val="24"/>
          <w:lang w:val="en-US"/>
        </w:rPr>
        <w:t>h</w:t>
      </w:r>
      <w:r w:rsidRPr="00BD6515">
        <w:rPr>
          <w:rFonts w:ascii="Arial Narrow" w:eastAsia="Arial Narrow" w:hAnsi="Arial Narrow" w:cs="Arial Narrow"/>
          <w:b/>
          <w:i/>
          <w:sz w:val="24"/>
          <w:szCs w:val="24"/>
          <w:lang w:val="en-US"/>
        </w:rPr>
        <w:t>t)</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pacing w:val="1"/>
          <w:sz w:val="24"/>
          <w:szCs w:val="24"/>
          <w:lang w:val="en-US"/>
        </w:rPr>
        <w:t>hou</w:t>
      </w:r>
      <w:r w:rsidRPr="00BD6515">
        <w:rPr>
          <w:rFonts w:ascii="Arial Narrow" w:eastAsia="Arial Narrow" w:hAnsi="Arial Narrow" w:cs="Arial Narrow"/>
          <w:b/>
          <w:i/>
          <w:sz w:val="24"/>
          <w:szCs w:val="24"/>
          <w:lang w:val="en-US"/>
        </w:rPr>
        <w:t>rs</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g</w:t>
      </w:r>
      <w:r w:rsidRPr="00BD6515">
        <w:rPr>
          <w:rFonts w:ascii="Arial Narrow" w:eastAsia="Arial Narrow" w:hAnsi="Arial Narrow" w:cs="Arial Narrow"/>
          <w:i/>
          <w:sz w:val="24"/>
          <w:szCs w:val="24"/>
          <w:lang w:val="en-US"/>
        </w:rPr>
        <w:t>ra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Boa</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6"/>
          <w:sz w:val="24"/>
          <w:szCs w:val="24"/>
          <w:lang w:val="en-US"/>
        </w:rPr>
        <w:t xml:space="preserve"> </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h</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f</w:t>
      </w:r>
      <w:r w:rsidRPr="00BD6515">
        <w:rPr>
          <w:rFonts w:ascii="Arial Narrow" w:eastAsia="Arial Narrow" w:hAnsi="Arial Narrow" w:cs="Arial Narrow"/>
          <w:i/>
          <w:color w:val="EC7C30"/>
          <w:sz w:val="24"/>
          <w:szCs w:val="24"/>
          <w:lang w:val="en-US"/>
        </w:rPr>
        <w:t>i</w:t>
      </w:r>
      <w:r w:rsidRPr="00BD6515">
        <w:rPr>
          <w:rFonts w:ascii="Arial Narrow" w:eastAsia="Arial Narrow" w:hAnsi="Arial Narrow" w:cs="Arial Narrow"/>
          <w:i/>
          <w:color w:val="EC7C30"/>
          <w:spacing w:val="-1"/>
          <w:sz w:val="24"/>
          <w:szCs w:val="24"/>
          <w:lang w:val="en-US"/>
        </w:rPr>
        <w:t>l</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pacing w:val="-2"/>
          <w:sz w:val="24"/>
          <w:szCs w:val="24"/>
          <w:lang w:val="en-US"/>
        </w:rPr>
        <w:t>s</w:t>
      </w:r>
      <w:r w:rsidRPr="00BD6515">
        <w:rPr>
          <w:rFonts w:ascii="Arial Narrow" w:eastAsia="Arial Narrow" w:hAnsi="Arial Narrow" w:cs="Arial Narrow"/>
          <w:i/>
          <w:color w:val="EC7C30"/>
          <w:spacing w:val="1"/>
          <w:sz w:val="24"/>
          <w:szCs w:val="24"/>
          <w:lang w:val="en-US"/>
        </w:rPr>
        <w:t>ha</w:t>
      </w:r>
      <w:r w:rsidRPr="00BD6515">
        <w:rPr>
          <w:rFonts w:ascii="Arial Narrow" w:eastAsia="Arial Narrow" w:hAnsi="Arial Narrow" w:cs="Arial Narrow"/>
          <w:i/>
          <w:color w:val="EC7C30"/>
          <w:sz w:val="24"/>
          <w:szCs w:val="24"/>
          <w:lang w:val="en-US"/>
        </w:rPr>
        <w:t>ll</w:t>
      </w:r>
      <w:r w:rsidRPr="00BD6515">
        <w:rPr>
          <w:rFonts w:ascii="Arial Narrow" w:eastAsia="Arial Narrow" w:hAnsi="Arial Narrow" w:cs="Arial Narrow"/>
          <w:i/>
          <w:color w:val="EC7C30"/>
          <w:spacing w:val="-1"/>
          <w:sz w:val="24"/>
          <w:szCs w:val="24"/>
          <w:lang w:val="en-US"/>
        </w:rPr>
        <w:t xml:space="preserve"> b</w:t>
      </w:r>
      <w:r w:rsidRPr="00BD6515">
        <w:rPr>
          <w:rFonts w:ascii="Arial Narrow" w:eastAsia="Arial Narrow" w:hAnsi="Arial Narrow" w:cs="Arial Narrow"/>
          <w:i/>
          <w:color w:val="EC7C30"/>
          <w:sz w:val="24"/>
          <w:szCs w:val="24"/>
          <w:lang w:val="en-US"/>
        </w:rPr>
        <w:t>e</w:t>
      </w:r>
      <w:r w:rsidRPr="00BD6515">
        <w:rPr>
          <w:rFonts w:ascii="Arial Narrow" w:eastAsia="Arial Narrow" w:hAnsi="Arial Narrow" w:cs="Arial Narrow"/>
          <w:i/>
          <w:color w:val="EC7C30"/>
          <w:spacing w:val="1"/>
          <w:sz w:val="24"/>
          <w:szCs w:val="24"/>
          <w:lang w:val="en-US"/>
        </w:rPr>
        <w:t xml:space="preserve"> </w:t>
      </w:r>
      <w:r w:rsidRPr="00BD6515">
        <w:rPr>
          <w:rFonts w:ascii="Arial Narrow" w:eastAsia="Arial Narrow" w:hAnsi="Arial Narrow" w:cs="Arial Narrow"/>
          <w:i/>
          <w:color w:val="EC7C30"/>
          <w:sz w:val="24"/>
          <w:szCs w:val="24"/>
          <w:lang w:val="en-US"/>
        </w:rPr>
        <w:t>rejec</w:t>
      </w:r>
      <w:r w:rsidRPr="00BD6515">
        <w:rPr>
          <w:rFonts w:ascii="Arial Narrow" w:eastAsia="Arial Narrow" w:hAnsi="Arial Narrow" w:cs="Arial Narrow"/>
          <w:i/>
          <w:color w:val="EC7C30"/>
          <w:spacing w:val="-2"/>
          <w:sz w:val="24"/>
          <w:szCs w:val="24"/>
          <w:lang w:val="en-US"/>
        </w:rPr>
        <w:t>t</w:t>
      </w:r>
      <w:r w:rsidRPr="00BD6515">
        <w:rPr>
          <w:rFonts w:ascii="Arial Narrow" w:eastAsia="Arial Narrow" w:hAnsi="Arial Narrow" w:cs="Arial Narrow"/>
          <w:i/>
          <w:color w:val="EC7C30"/>
          <w:spacing w:val="1"/>
          <w:sz w:val="24"/>
          <w:szCs w:val="24"/>
          <w:lang w:val="en-US"/>
        </w:rPr>
        <w:t>e</w:t>
      </w:r>
      <w:r w:rsidRPr="00BD6515">
        <w:rPr>
          <w:rFonts w:ascii="Arial Narrow" w:eastAsia="Arial Narrow" w:hAnsi="Arial Narrow" w:cs="Arial Narrow"/>
          <w:i/>
          <w:color w:val="EC7C30"/>
          <w:spacing w:val="4"/>
          <w:sz w:val="24"/>
          <w:szCs w:val="24"/>
          <w:lang w:val="en-US"/>
        </w:rPr>
        <w:t>d</w:t>
      </w:r>
      <w:r w:rsidRPr="00BD6515">
        <w:rPr>
          <w:rFonts w:ascii="Arial Narrow" w:eastAsia="Arial Narrow" w:hAnsi="Arial Narrow" w:cs="Arial Narrow"/>
          <w:i/>
          <w:color w:val="000000"/>
          <w:sz w:val="24"/>
          <w:szCs w:val="24"/>
          <w:lang w:val="en-US"/>
        </w:rPr>
        <w:t>.</w:t>
      </w:r>
    </w:p>
    <w:p w:rsidR="00BD6515" w:rsidRPr="00BD6515" w:rsidRDefault="00BD6515" w:rsidP="00BD6515">
      <w:pPr>
        <w:spacing w:before="74" w:after="0" w:line="240" w:lineRule="auto"/>
        <w:ind w:left="113" w:right="190"/>
        <w:rPr>
          <w:rFonts w:ascii="Arial Narrow" w:eastAsia="Arial Narrow" w:hAnsi="Arial Narrow" w:cs="Arial Narrow"/>
          <w:i/>
          <w:sz w:val="24"/>
          <w:szCs w:val="24"/>
          <w:lang w:val="en-US"/>
        </w:rPr>
      </w:pP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ing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st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ke</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pacing w:val="-3"/>
          <w:sz w:val="24"/>
          <w:szCs w:val="24"/>
          <w:lang w:val="en-US"/>
        </w:rPr>
        <w:t>l</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ce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hou</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te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ipt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rs set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ou</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in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F</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15</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2"/>
          <w:sz w:val="24"/>
          <w:szCs w:val="24"/>
          <w:lang w:val="en-US"/>
        </w:rPr>
        <w:t>E</w:t>
      </w:r>
      <w:r w:rsidRPr="00BD6515">
        <w:rPr>
          <w:rFonts w:ascii="Arial Narrow" w:eastAsia="Arial Narrow" w:hAnsi="Arial Narrow" w:cs="Arial Narrow"/>
          <w:b/>
          <w:i/>
          <w:spacing w:val="1"/>
          <w:sz w:val="24"/>
          <w:szCs w:val="24"/>
          <w:lang w:val="en-US"/>
        </w:rPr>
        <w:t>va</w:t>
      </w:r>
      <w:r w:rsidRPr="00BD6515">
        <w:rPr>
          <w:rFonts w:ascii="Arial Narrow" w:eastAsia="Arial Narrow" w:hAnsi="Arial Narrow" w:cs="Arial Narrow"/>
          <w:b/>
          <w:i/>
          <w:sz w:val="24"/>
          <w:szCs w:val="24"/>
          <w:lang w:val="en-US"/>
        </w:rPr>
        <w:t>l</w:t>
      </w:r>
      <w:r w:rsidRPr="00BD6515">
        <w:rPr>
          <w:rFonts w:ascii="Arial Narrow" w:eastAsia="Arial Narrow" w:hAnsi="Arial Narrow" w:cs="Arial Narrow"/>
          <w:b/>
          <w:i/>
          <w:spacing w:val="-2"/>
          <w:sz w:val="24"/>
          <w:szCs w:val="24"/>
          <w:lang w:val="en-US"/>
        </w:rPr>
        <w:t>u</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tion</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r</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t</w:t>
      </w:r>
      <w:r w:rsidRPr="00BD6515">
        <w:rPr>
          <w:rFonts w:ascii="Arial Narrow" w:eastAsia="Arial Narrow" w:hAnsi="Arial Narrow" w:cs="Arial Narrow"/>
          <w:b/>
          <w:i/>
          <w:spacing w:val="-2"/>
          <w:sz w:val="24"/>
          <w:szCs w:val="24"/>
          <w:lang w:val="en-US"/>
        </w:rPr>
        <w:t>e</w:t>
      </w:r>
      <w:r w:rsidRPr="00BD6515">
        <w:rPr>
          <w:rFonts w:ascii="Arial Narrow" w:eastAsia="Arial Narrow" w:hAnsi="Arial Narrow" w:cs="Arial Narrow"/>
          <w:b/>
          <w:i/>
          <w:sz w:val="24"/>
          <w:szCs w:val="24"/>
          <w:lang w:val="en-US"/>
        </w:rPr>
        <w:t>r</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a</w:t>
      </w:r>
    </w:p>
    <w:p w:rsidR="00BD6515" w:rsidRPr="00BD6515" w:rsidRDefault="00BD6515" w:rsidP="00BD6515">
      <w:pPr>
        <w:spacing w:after="0" w:line="240" w:lineRule="auto"/>
        <w:ind w:left="113" w:right="207"/>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v</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lu</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re</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w</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im</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ry c</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an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ss</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 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No</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im</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t</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ry 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am</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113" w:right="77"/>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z w:val="24"/>
          <w:szCs w:val="24"/>
          <w:lang w:val="en-US"/>
        </w:rPr>
        <w:t>im</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is</w:t>
      </w:r>
      <w:r w:rsidRPr="00BD6515">
        <w:rPr>
          <w:rFonts w:ascii="Arial Narrow" w:eastAsia="Arial Narrow" w:hAnsi="Arial Narrow" w:cs="Arial Narrow"/>
          <w:i/>
          <w:spacing w:val="-2"/>
          <w:sz w:val="24"/>
          <w:szCs w:val="24"/>
          <w:lang w:val="en-US"/>
        </w:rPr>
        <w:t xml:space="preserve"> 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tify</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re</w:t>
      </w:r>
      <w:r w:rsidRPr="00BD6515">
        <w:rPr>
          <w:rFonts w:ascii="Arial Narrow" w:eastAsia="Arial Narrow" w:hAnsi="Arial Narrow" w:cs="Arial Narrow"/>
          <w:i/>
          <w:spacing w:val="-3"/>
          <w:sz w:val="24"/>
          <w:szCs w:val="24"/>
          <w:lang w:val="en-US"/>
        </w:rPr>
        <w:t>j</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fe</w:t>
      </w:r>
      <w:r w:rsidRPr="00BD6515">
        <w:rPr>
          <w:rFonts w:ascii="Arial Narrow" w:eastAsia="Arial Narrow" w:hAnsi="Arial Narrow" w:cs="Arial Narrow"/>
          <w:i/>
          <w:sz w:val="24"/>
          <w:szCs w:val="24"/>
          <w:lang w:val="en-US"/>
        </w:rPr>
        <w:t>rs</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no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h</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itio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s l</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do</w:t>
      </w:r>
      <w:r w:rsidRPr="00BD6515">
        <w:rPr>
          <w:rFonts w:ascii="Arial Narrow" w:eastAsia="Arial Narrow" w:hAnsi="Arial Narrow" w:cs="Arial Narrow"/>
          <w:i/>
          <w:spacing w:val="-3"/>
          <w:sz w:val="24"/>
          <w:szCs w:val="24"/>
          <w:lang w:val="en-US"/>
        </w:rPr>
        <w:t>w</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 F</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pe</w:t>
      </w:r>
      <w:r w:rsidRPr="00BD6515">
        <w:rPr>
          <w:rFonts w:ascii="Arial Narrow" w:eastAsia="Arial Narrow" w:hAnsi="Arial Narrow" w:cs="Arial Narrow"/>
          <w:i/>
          <w:sz w:val="24"/>
          <w:szCs w:val="24"/>
          <w:lang w:val="en-US"/>
        </w:rPr>
        <w:t>cially 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rd 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ad</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iss</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xml:space="preserve">ity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dm</w:t>
      </w:r>
      <w:r w:rsidRPr="00BD6515">
        <w:rPr>
          <w:rFonts w:ascii="Arial Narrow" w:eastAsia="Arial Narrow" w:hAnsi="Arial Narrow" w:cs="Arial Narrow"/>
          <w:i/>
          <w:sz w:val="24"/>
          <w:szCs w:val="24"/>
          <w:lang w:val="en-US"/>
        </w:rPr>
        <w:t>inistrative</w:t>
      </w:r>
      <w:r w:rsidRPr="00BD6515">
        <w:rPr>
          <w:rFonts w:ascii="Arial Narrow" w:eastAsia="Arial Narrow" w:hAnsi="Arial Narrow" w:cs="Arial Narrow"/>
          <w:i/>
          <w:spacing w:val="1"/>
          <w:sz w:val="24"/>
          <w:szCs w:val="24"/>
          <w:lang w:val="en-US"/>
        </w:rPr>
        <w:t xml:space="preserve"> do</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 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ce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te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hn</w:t>
      </w:r>
      <w:r w:rsidRPr="00BD6515">
        <w:rPr>
          <w:rFonts w:ascii="Arial Narrow" w:eastAsia="Arial Narrow" w:hAnsi="Arial Narrow" w:cs="Arial Narrow"/>
          <w:i/>
          <w:sz w:val="24"/>
          <w:szCs w:val="24"/>
          <w:lang w:val="en-US"/>
        </w:rPr>
        <w:t>ical</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fe</w:t>
      </w:r>
      <w:r w:rsidRPr="00BD6515">
        <w:rPr>
          <w:rFonts w:ascii="Arial Narrow" w:eastAsia="Arial Narrow" w:hAnsi="Arial Narrow" w:cs="Arial Narrow"/>
          <w:i/>
          <w:sz w:val="24"/>
          <w:szCs w:val="24"/>
          <w:lang w:val="en-US"/>
        </w:rPr>
        <w:t>r 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 F</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hn</w:t>
      </w:r>
      <w:r w:rsidRPr="00BD6515">
        <w:rPr>
          <w:rFonts w:ascii="Arial Narrow" w:eastAsia="Arial Narrow" w:hAnsi="Arial Narrow" w:cs="Arial Narrow"/>
          <w:i/>
          <w:sz w:val="24"/>
          <w:szCs w:val="24"/>
          <w:lang w:val="en-US"/>
        </w:rPr>
        <w:t>ical s</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cifica</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w</w:t>
      </w:r>
      <w:r w:rsidRPr="00BD6515">
        <w:rPr>
          <w:rFonts w:ascii="Arial Narrow" w:eastAsia="Arial Narrow" w:hAnsi="Arial Narrow" w:cs="Arial Narrow"/>
          <w:i/>
          <w:sz w:val="24"/>
          <w:szCs w:val="24"/>
          <w:lang w:val="en-US"/>
        </w:rPr>
        <w:t>ith</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q</w:t>
      </w:r>
      <w:r w:rsidRPr="00BD6515">
        <w:rPr>
          <w:rFonts w:ascii="Arial Narrow" w:eastAsia="Arial Narrow" w:hAnsi="Arial Narrow" w:cs="Arial Narrow"/>
          <w:i/>
          <w:spacing w:val="1"/>
          <w:sz w:val="24"/>
          <w:szCs w:val="24"/>
          <w:lang w:val="en-US"/>
        </w:rPr>
        <w:t>ua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fic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rers.</w:t>
      </w:r>
    </w:p>
    <w:p w:rsidR="00BD6515" w:rsidRPr="00BD6515" w:rsidRDefault="00BD6515" w:rsidP="00BD6515">
      <w:pPr>
        <w:spacing w:before="15" w:after="0" w:line="260" w:lineRule="exact"/>
        <w:rPr>
          <w:rFonts w:ascii="Times New Roman" w:eastAsia="Times New Roman" w:hAnsi="Times New Roman" w:cs="Times New Roman"/>
          <w:sz w:val="26"/>
          <w:szCs w:val="26"/>
          <w:lang w:val="en-US"/>
        </w:rPr>
      </w:pP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15</w:t>
      </w:r>
      <w:r w:rsidRPr="00BD6515">
        <w:rPr>
          <w:rFonts w:ascii="Arial Narrow" w:eastAsia="Arial Narrow" w:hAnsi="Arial Narrow" w:cs="Arial Narrow"/>
          <w:b/>
          <w:i/>
          <w:sz w:val="24"/>
          <w:szCs w:val="24"/>
          <w:lang w:val="en-US"/>
        </w:rPr>
        <w:t>.1</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l</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pacing w:val="-2"/>
          <w:sz w:val="24"/>
          <w:szCs w:val="24"/>
          <w:lang w:val="en-US"/>
        </w:rPr>
        <w:t>m</w:t>
      </w:r>
      <w:r w:rsidRPr="00BD6515">
        <w:rPr>
          <w:rFonts w:ascii="Arial Narrow" w:eastAsia="Arial Narrow" w:hAnsi="Arial Narrow" w:cs="Arial Narrow"/>
          <w:b/>
          <w:i/>
          <w:sz w:val="24"/>
          <w:szCs w:val="24"/>
          <w:lang w:val="en-US"/>
        </w:rPr>
        <w:t>in</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w:t>
      </w:r>
      <w:r w:rsidRPr="00BD6515">
        <w:rPr>
          <w:rFonts w:ascii="Arial Narrow" w:eastAsia="Arial Narrow" w:hAnsi="Arial Narrow" w:cs="Arial Narrow"/>
          <w:b/>
          <w:i/>
          <w:spacing w:val="-1"/>
          <w:sz w:val="24"/>
          <w:szCs w:val="24"/>
          <w:lang w:val="en-US"/>
        </w:rPr>
        <w:t>o</w:t>
      </w:r>
      <w:r w:rsidRPr="00BD6515">
        <w:rPr>
          <w:rFonts w:ascii="Arial Narrow" w:eastAsia="Arial Narrow" w:hAnsi="Arial Narrow" w:cs="Arial Narrow"/>
          <w:b/>
          <w:i/>
          <w:sz w:val="24"/>
          <w:szCs w:val="24"/>
          <w:lang w:val="en-US"/>
        </w:rPr>
        <w:t>ry</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r</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ter</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a</w:t>
      </w:r>
    </w:p>
    <w:p w:rsidR="00BD6515" w:rsidRPr="00BD6515" w:rsidRDefault="00BD6515" w:rsidP="00BD6515">
      <w:pPr>
        <w:spacing w:after="120" w:line="240" w:lineRule="auto"/>
        <w:ind w:left="113" w:right="68"/>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im</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ry c</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itio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fu</w:t>
      </w:r>
      <w:r w:rsidRPr="00BD6515">
        <w:rPr>
          <w:rFonts w:ascii="Arial Narrow" w:eastAsia="Arial Narrow" w:hAnsi="Arial Narrow" w:cs="Arial Narrow"/>
          <w:i/>
          <w:sz w:val="24"/>
          <w:szCs w:val="24"/>
          <w:lang w:val="en-US"/>
        </w:rPr>
        <w:t>lfi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led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ad</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z w:val="24"/>
          <w:szCs w:val="24"/>
          <w:lang w:val="en-US"/>
        </w:rPr>
        <w:t>itt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pacing w:val="-2"/>
          <w:sz w:val="24"/>
          <w:szCs w:val="24"/>
          <w:lang w:val="en-US"/>
        </w:rPr>
        <w:t>v</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lu</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 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hou</w:t>
      </w:r>
      <w:r w:rsidRPr="00BD6515">
        <w:rPr>
          <w:rFonts w:ascii="Arial Narrow" w:eastAsia="Arial Narrow" w:hAnsi="Arial Narrow" w:cs="Arial Narrow"/>
          <w:i/>
          <w:sz w:val="24"/>
          <w:szCs w:val="24"/>
          <w:lang w:val="en-US"/>
        </w:rPr>
        <w:t>ld</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6"/>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ject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no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 xml:space="preserve">re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ly 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ll le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reje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p>
    <w:p w:rsidR="00BD6515" w:rsidRPr="00BD6515" w:rsidRDefault="00BD6515" w:rsidP="00BD6515">
      <w:pPr>
        <w:spacing w:after="0" w:line="240" w:lineRule="auto"/>
        <w:ind w:left="113"/>
        <w:rPr>
          <w:rFonts w:ascii="Arial Narrow" w:eastAsia="Arial Narrow" w:hAnsi="Arial Narrow" w:cs="Arial Narrow"/>
          <w:i/>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im</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ry c</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cl</w:t>
      </w:r>
      <w:r w:rsidRPr="00BD6515">
        <w:rPr>
          <w:rFonts w:ascii="Arial Narrow" w:eastAsia="Arial Narrow" w:hAnsi="Arial Narrow" w:cs="Arial Narrow"/>
          <w:i/>
          <w:spacing w:val="-2"/>
          <w:sz w:val="24"/>
          <w:szCs w:val="24"/>
          <w:lang w:val="en-US"/>
        </w:rPr>
        <w:t>u</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ing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s;</w:t>
      </w:r>
    </w:p>
    <w:p w:rsidR="00BD6515" w:rsidRPr="00BD6515" w:rsidRDefault="00BD6515" w:rsidP="00BD6515">
      <w:pPr>
        <w:spacing w:before="2" w:after="0" w:line="260" w:lineRule="exact"/>
        <w:ind w:left="113" w:right="260"/>
        <w:rPr>
          <w:rFonts w:ascii="Arial Narrow" w:eastAsia="Arial Narrow" w:hAnsi="Arial Narrow" w:cs="Arial Narrow"/>
          <w:i/>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z w:val="24"/>
          <w:szCs w:val="24"/>
          <w:lang w:val="en-US"/>
        </w:rPr>
        <w:t>Fai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re 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be</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48</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3"/>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rt</w:t>
      </w:r>
      <w:r w:rsidRPr="00BD6515">
        <w:rPr>
          <w:rFonts w:ascii="Arial Narrow" w:eastAsia="Arial Narrow" w:hAnsi="Arial Narrow" w:cs="Arial Narrow"/>
          <w:i/>
          <w:spacing w:val="4"/>
          <w:sz w:val="24"/>
          <w:szCs w:val="24"/>
          <w:lang w:val="en-US"/>
        </w:rPr>
        <w:t>y</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ig</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hou</w:t>
      </w:r>
      <w:r w:rsidRPr="00BD6515">
        <w:rPr>
          <w:rFonts w:ascii="Arial Narrow" w:eastAsia="Arial Narrow" w:hAnsi="Arial Narrow" w:cs="Arial Narrow"/>
          <w:i/>
          <w:sz w:val="24"/>
          <w:szCs w:val="24"/>
          <w:lang w:val="en-US"/>
        </w:rPr>
        <w:t>rs</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pen</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2"/>
          <w:sz w:val="24"/>
          <w:szCs w:val="24"/>
          <w:lang w:val="en-US"/>
        </w:rPr>
        <w:t>d</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me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ad</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inistrative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file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ee</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5"/>
          <w:sz w:val="24"/>
          <w:szCs w:val="24"/>
          <w:lang w:val="en-US"/>
        </w:rPr>
        <w:t>n</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(exc</w:t>
      </w:r>
      <w:r w:rsidRPr="00BD6515">
        <w:rPr>
          <w:rFonts w:ascii="Arial Narrow" w:eastAsia="Arial Narrow" w:hAnsi="Arial Narrow" w:cs="Arial Narrow"/>
          <w:i/>
          <w:spacing w:val="1"/>
          <w:sz w:val="24"/>
          <w:szCs w:val="24"/>
          <w:lang w:val="en-US"/>
        </w:rPr>
        <w:t>ep</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w:t>
      </w:r>
    </w:p>
    <w:p w:rsidR="00BD6515" w:rsidRPr="00BD6515" w:rsidRDefault="00BD6515" w:rsidP="00BD6515">
      <w:pPr>
        <w:spacing w:after="0" w:line="260" w:lineRule="exact"/>
        <w:ind w:left="113"/>
        <w:rPr>
          <w:rFonts w:ascii="Arial Narrow" w:eastAsia="Arial Narrow" w:hAnsi="Arial Narrow" w:cs="Arial Narrow"/>
          <w:i/>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z w:val="24"/>
          <w:szCs w:val="24"/>
          <w:lang w:val="en-US"/>
        </w:rPr>
        <w:t>False</w:t>
      </w:r>
      <w:r w:rsidRPr="00BD6515">
        <w:rPr>
          <w:rFonts w:ascii="Arial Narrow" w:eastAsia="Arial Narrow" w:hAnsi="Arial Narrow" w:cs="Arial Narrow"/>
          <w:i/>
          <w:spacing w:val="1"/>
          <w:sz w:val="24"/>
          <w:szCs w:val="24"/>
          <w:lang w:val="en-US"/>
        </w:rPr>
        <w:t xml:space="preserve"> de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3"/>
          <w:sz w:val="24"/>
          <w:szCs w:val="24"/>
          <w:lang w:val="en-US"/>
        </w:rPr>
        <w:t>l</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ratio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fra</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du</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sc</w:t>
      </w:r>
      <w:r w:rsidRPr="00BD6515">
        <w:rPr>
          <w:rFonts w:ascii="Arial Narrow" w:eastAsia="Arial Narrow" w:hAnsi="Arial Narrow" w:cs="Arial Narrow"/>
          <w:i/>
          <w:spacing w:val="-2"/>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rg</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um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ts;</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z w:val="24"/>
          <w:szCs w:val="24"/>
          <w:lang w:val="en-US"/>
        </w:rPr>
        <w:t>Fai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re 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ly 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X</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 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(X</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z w:val="24"/>
          <w:szCs w:val="24"/>
          <w:lang w:val="en-US"/>
        </w:rPr>
        <w:t>ing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qua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fic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res</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ld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ical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ids)</w:t>
      </w:r>
    </w:p>
    <w:p w:rsidR="00BD6515" w:rsidRPr="00BD6515" w:rsidRDefault="00BD6515" w:rsidP="00BD6515">
      <w:pPr>
        <w:spacing w:after="0" w:line="260" w:lineRule="exact"/>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rn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no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vi</w:t>
      </w:r>
      <w:r w:rsidRPr="00BD6515">
        <w:rPr>
          <w:rFonts w:ascii="Arial Narrow" w:eastAsia="Arial Narrow" w:hAnsi="Arial Narrow" w:cs="Arial Narrow"/>
          <w:i/>
          <w:spacing w:val="-2"/>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nd</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tra</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ree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ea</w:t>
      </w:r>
      <w:r w:rsidRPr="00BD6515">
        <w:rPr>
          <w:rFonts w:ascii="Arial Narrow" w:eastAsia="Arial Narrow" w:hAnsi="Arial Narrow" w:cs="Arial Narrow"/>
          <w:i/>
          <w:sz w:val="24"/>
          <w:szCs w:val="24"/>
          <w:lang w:val="en-US"/>
        </w:rPr>
        <w:t>rs;</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z w:val="24"/>
          <w:szCs w:val="24"/>
          <w:lang w:val="en-US"/>
        </w:rPr>
        <w:t>Fai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re 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ly 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p>
    <w:p w:rsidR="00BD6515" w:rsidRPr="00BD6515" w:rsidRDefault="00BD6515" w:rsidP="00BD6515">
      <w:pPr>
        <w:spacing w:before="1"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q</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tifi</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nan</w:t>
      </w:r>
      <w:r w:rsidRPr="00BD6515">
        <w:rPr>
          <w:rFonts w:ascii="Arial Narrow" w:eastAsia="Arial Narrow" w:hAnsi="Arial Narrow" w:cs="Arial Narrow"/>
          <w:i/>
          <w:sz w:val="24"/>
          <w:szCs w:val="24"/>
          <w:lang w:val="en-US"/>
        </w:rPr>
        <w:t>cial</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p>
    <w:p w:rsidR="00BD6515" w:rsidRPr="00BD6515" w:rsidRDefault="00BD6515" w:rsidP="00BD6515">
      <w:pPr>
        <w:spacing w:after="0" w:line="260" w:lineRule="exact"/>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pp</w:t>
      </w:r>
      <w:r w:rsidRPr="00BD6515">
        <w:rPr>
          <w:rFonts w:ascii="Arial Narrow" w:eastAsia="Arial Narrow" w:hAnsi="Arial Narrow" w:cs="Arial Narrow"/>
          <w:i/>
          <w:sz w:val="24"/>
          <w:szCs w:val="24"/>
          <w:lang w:val="en-US"/>
        </w:rPr>
        <w:t>rov</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z</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ma</w:t>
      </w:r>
      <w:r w:rsidRPr="00BD6515">
        <w:rPr>
          <w:rFonts w:ascii="Arial Narrow" w:eastAsia="Arial Narrow" w:hAnsi="Arial Narrow" w:cs="Arial Narrow"/>
          <w:i/>
          <w:spacing w:val="1"/>
          <w:sz w:val="24"/>
          <w:szCs w:val="24"/>
          <w:lang w:val="en-US"/>
        </w:rPr>
        <w:t>nu</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ct</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rer,</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if</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le;</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wn</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hi</w:t>
      </w:r>
      <w:r w:rsidRPr="00BD6515">
        <w:rPr>
          <w:rFonts w:ascii="Arial Narrow" w:eastAsia="Arial Narrow" w:hAnsi="Arial Narrow" w:cs="Arial Narrow"/>
          <w:i/>
          <w:spacing w:val="-1"/>
          <w:sz w:val="24"/>
          <w:szCs w:val="24"/>
          <w:lang w:val="en-US"/>
        </w:rPr>
        <w:t>re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equ</w:t>
      </w:r>
      <w:r w:rsidRPr="00BD6515">
        <w:rPr>
          <w:rFonts w:ascii="Arial Narrow" w:eastAsia="Arial Narrow" w:hAnsi="Arial Narrow" w:cs="Arial Narrow"/>
          <w:i/>
          <w:sz w:val="24"/>
          <w:szCs w:val="24"/>
          <w:lang w:val="en-US"/>
        </w:rPr>
        <w:t>ip</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3"/>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cified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z w:val="24"/>
          <w:szCs w:val="24"/>
          <w:lang w:val="en-US"/>
        </w:rPr>
        <w:t>roje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Ow</w:t>
      </w:r>
      <w:r w:rsidRPr="00BD6515">
        <w:rPr>
          <w:rFonts w:ascii="Arial Narrow" w:eastAsia="Arial Narrow" w:hAnsi="Arial Narrow" w:cs="Arial Narrow"/>
          <w:i/>
          <w:spacing w:val="-1"/>
          <w:sz w:val="24"/>
          <w:szCs w:val="24"/>
          <w:lang w:val="en-US"/>
        </w:rPr>
        <w:t>ne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g</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z</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 certifica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app</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le;</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z w:val="24"/>
          <w:szCs w:val="24"/>
          <w:lang w:val="en-US"/>
        </w:rPr>
        <w:t>lem</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cial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iss</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BP</w:t>
      </w:r>
      <w:r w:rsidRPr="00BD6515">
        <w:rPr>
          <w:rFonts w:ascii="Arial Narrow" w:eastAsia="Arial Narrow" w:hAnsi="Arial Narrow" w:cs="Arial Narrow"/>
          <w:i/>
          <w:sz w:val="24"/>
          <w:szCs w:val="24"/>
          <w:lang w:val="en-US"/>
        </w:rPr>
        <w:t>U, D</w:t>
      </w:r>
      <w:r w:rsidRPr="00BD6515">
        <w:rPr>
          <w:rFonts w:ascii="Arial Narrow" w:eastAsia="Arial Narrow" w:hAnsi="Arial Narrow" w:cs="Arial Narrow"/>
          <w:i/>
          <w:spacing w:val="-2"/>
          <w:sz w:val="24"/>
          <w:szCs w:val="24"/>
          <w:lang w:val="en-US"/>
        </w:rPr>
        <w:t>Q</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p>
    <w:p w:rsidR="00BD6515" w:rsidRPr="00BD6515" w:rsidRDefault="00BD6515" w:rsidP="00BD6515">
      <w:pPr>
        <w:spacing w:after="0" w:line="260" w:lineRule="exact"/>
        <w:ind w:left="113"/>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eg</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ty</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rter</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da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si</w:t>
      </w:r>
      <w:r w:rsidRPr="00BD6515">
        <w:rPr>
          <w:rFonts w:ascii="Arial Narrow" w:eastAsia="Arial Narrow" w:hAnsi="Arial Narrow" w:cs="Arial Narrow"/>
          <w:i/>
          <w:spacing w:val="-2"/>
          <w:sz w:val="24"/>
          <w:szCs w:val="24"/>
          <w:lang w:val="en-US"/>
        </w:rPr>
        <w:t>g</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p>
    <w:p w:rsidR="00BD6515" w:rsidRPr="00BD6515" w:rsidRDefault="00BD6515" w:rsidP="00BD6515">
      <w:pPr>
        <w:spacing w:after="0" w:line="240" w:lineRule="auto"/>
        <w:ind w:left="113" w:right="490"/>
        <w:rPr>
          <w:rFonts w:ascii="Arial Narrow" w:eastAsia="Arial Narrow" w:hAnsi="Arial Narrow" w:cs="Arial Narrow"/>
          <w:sz w:val="24"/>
          <w:szCs w:val="24"/>
          <w:lang w:val="en-US"/>
        </w:rPr>
      </w:pPr>
      <w:r w:rsidRPr="00BD6515">
        <w:rPr>
          <w:rFonts w:ascii="Arial Narrow" w:eastAsia="Arial Narrow" w:hAnsi="Arial Narrow" w:cs="Arial Narrow"/>
          <w:sz w:val="24"/>
          <w:szCs w:val="24"/>
          <w:lang w:val="en-US"/>
        </w:rPr>
        <w:t xml:space="preserve">•          </w:t>
      </w:r>
      <w:r w:rsidRPr="00BD6515">
        <w:rPr>
          <w:rFonts w:ascii="Arial Narrow" w:eastAsia="Arial Narrow" w:hAnsi="Arial Narrow" w:cs="Arial Narrow"/>
          <w:spacing w:val="50"/>
          <w:sz w:val="24"/>
          <w:szCs w:val="24"/>
          <w:lang w:val="en-US"/>
        </w:rPr>
        <w:t xml:space="preserve"> </w:t>
      </w:r>
      <w:r w:rsidRPr="00BD6515">
        <w:rPr>
          <w:rFonts w:ascii="Arial Narrow" w:eastAsia="Arial Narrow" w:hAnsi="Arial Narrow" w:cs="Arial Narrow"/>
          <w:i/>
          <w:spacing w:val="1"/>
          <w:sz w:val="24"/>
          <w:szCs w:val="24"/>
          <w:lang w:val="en-US"/>
        </w:rPr>
        <w:t>Ab</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gn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mm</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ly 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vi</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l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cial cla</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w:t>
      </w:r>
    </w:p>
    <w:p w:rsidR="00BD6515" w:rsidRPr="00BD6515" w:rsidRDefault="00BD6515" w:rsidP="00BD6515">
      <w:pPr>
        <w:spacing w:before="16" w:after="0" w:line="260" w:lineRule="exact"/>
        <w:rPr>
          <w:rFonts w:ascii="Times New Roman" w:eastAsia="Times New Roman" w:hAnsi="Times New Roman" w:cs="Times New Roman"/>
          <w:sz w:val="26"/>
          <w:szCs w:val="26"/>
          <w:lang w:val="en-US"/>
        </w:rPr>
      </w:pP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z w:val="24"/>
          <w:szCs w:val="24"/>
          <w:lang w:val="en-US"/>
        </w:rPr>
        <w:t>N</w:t>
      </w:r>
      <w:r w:rsidRPr="00BD6515">
        <w:rPr>
          <w:rFonts w:ascii="Arial Narrow" w:eastAsia="Arial Narrow" w:hAnsi="Arial Narrow" w:cs="Arial Narrow"/>
          <w:b/>
          <w:i/>
          <w:spacing w:val="-1"/>
          <w:sz w:val="24"/>
          <w:szCs w:val="24"/>
          <w:lang w:val="en-US"/>
        </w:rPr>
        <w:t>B</w:t>
      </w:r>
      <w:r w:rsidRPr="00BD6515">
        <w:rPr>
          <w:rFonts w:ascii="Arial Narrow" w:eastAsia="Arial Narrow" w:hAnsi="Arial Narrow" w:cs="Arial Narrow"/>
          <w:b/>
          <w:i/>
          <w:sz w:val="24"/>
          <w:szCs w:val="24"/>
          <w:lang w:val="en-US"/>
        </w:rPr>
        <w:t xml:space="preserve">: </w:t>
      </w:r>
      <w:r w:rsidRPr="00BD6515">
        <w:rPr>
          <w:rFonts w:ascii="Arial Narrow" w:eastAsia="Arial Narrow" w:hAnsi="Arial Narrow" w:cs="Arial Narrow"/>
          <w:i/>
          <w:sz w:val="24"/>
          <w:szCs w:val="24"/>
          <w:lang w:val="en-US"/>
        </w:rPr>
        <w:t>De</w:t>
      </w:r>
      <w:r w:rsidRPr="00BD6515">
        <w:rPr>
          <w:rFonts w:ascii="Arial Narrow" w:eastAsia="Arial Narrow" w:hAnsi="Arial Narrow" w:cs="Arial Narrow"/>
          <w:i/>
          <w:spacing w:val="1"/>
          <w:sz w:val="24"/>
          <w:szCs w:val="24"/>
          <w:lang w:val="en-US"/>
        </w:rPr>
        <w:t>pend</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2"/>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pe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ific</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ty</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rv</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1"/>
          <w:sz w:val="24"/>
          <w:szCs w:val="24"/>
          <w:lang w:val="en-US"/>
        </w:rPr>
        <w:t>re</w:t>
      </w:r>
      <w:r w:rsidRPr="00BD6515">
        <w:rPr>
          <w:rFonts w:ascii="Arial Narrow" w:eastAsia="Arial Narrow" w:hAnsi="Arial Narrow" w:cs="Arial Narrow"/>
          <w:i/>
          <w:sz w:val="24"/>
          <w:szCs w:val="24"/>
          <w:lang w:val="en-US"/>
        </w:rPr>
        <w:t>lev</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3"/>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d</w:t>
      </w:r>
      <w:r w:rsidRPr="00BD6515">
        <w:rPr>
          <w:rFonts w:ascii="Arial Narrow" w:eastAsia="Arial Narrow" w:hAnsi="Arial Narrow" w:cs="Arial Narrow"/>
          <w:i/>
          <w:sz w:val="24"/>
          <w:szCs w:val="24"/>
          <w:lang w:val="en-US"/>
        </w:rPr>
        <w:t>ra</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w:t>
      </w:r>
    </w:p>
    <w:p w:rsidR="00BD6515" w:rsidRPr="00BD6515" w:rsidRDefault="00BD6515" w:rsidP="00BD6515">
      <w:pPr>
        <w:spacing w:after="0" w:line="260" w:lineRule="exact"/>
        <w:ind w:left="113"/>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Fi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e</w:t>
      </w:r>
    </w:p>
    <w:p w:rsidR="00BD6515" w:rsidRPr="00BD6515" w:rsidRDefault="007A54E9"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15</w:t>
      </w:r>
      <w:r w:rsidRPr="00BD6515">
        <w:rPr>
          <w:rFonts w:ascii="Arial Narrow" w:eastAsia="Arial Narrow" w:hAnsi="Arial Narrow" w:cs="Arial Narrow"/>
          <w:b/>
          <w:i/>
          <w:sz w:val="24"/>
          <w:szCs w:val="24"/>
          <w:lang w:val="en-US"/>
        </w:rPr>
        <w:t>.2 Essential</w:t>
      </w:r>
      <w:r w:rsidR="00BD6515" w:rsidRPr="00BD6515">
        <w:rPr>
          <w:rFonts w:ascii="Arial Narrow" w:eastAsia="Arial Narrow" w:hAnsi="Arial Narrow" w:cs="Arial Narrow"/>
          <w:b/>
          <w:i/>
          <w:spacing w:val="1"/>
          <w:sz w:val="24"/>
          <w:szCs w:val="24"/>
          <w:lang w:val="en-US"/>
        </w:rPr>
        <w:t xml:space="preserve"> c</w:t>
      </w:r>
      <w:r w:rsidR="00BD6515" w:rsidRPr="00BD6515">
        <w:rPr>
          <w:rFonts w:ascii="Arial Narrow" w:eastAsia="Arial Narrow" w:hAnsi="Arial Narrow" w:cs="Arial Narrow"/>
          <w:b/>
          <w:i/>
          <w:spacing w:val="-2"/>
          <w:sz w:val="24"/>
          <w:szCs w:val="24"/>
          <w:lang w:val="en-US"/>
        </w:rPr>
        <w:t>r</w:t>
      </w:r>
      <w:r w:rsidR="00BD6515" w:rsidRPr="00BD6515">
        <w:rPr>
          <w:rFonts w:ascii="Arial Narrow" w:eastAsia="Arial Narrow" w:hAnsi="Arial Narrow" w:cs="Arial Narrow"/>
          <w:b/>
          <w:i/>
          <w:sz w:val="24"/>
          <w:szCs w:val="24"/>
          <w:lang w:val="en-US"/>
        </w:rPr>
        <w:t>iter</w:t>
      </w:r>
      <w:r w:rsidR="00BD6515" w:rsidRPr="00BD6515">
        <w:rPr>
          <w:rFonts w:ascii="Arial Narrow" w:eastAsia="Arial Narrow" w:hAnsi="Arial Narrow" w:cs="Arial Narrow"/>
          <w:b/>
          <w:i/>
          <w:spacing w:val="1"/>
          <w:sz w:val="24"/>
          <w:szCs w:val="24"/>
          <w:lang w:val="en-US"/>
        </w:rPr>
        <w:t>i</w:t>
      </w:r>
      <w:r w:rsidR="00BD6515" w:rsidRPr="00BD6515">
        <w:rPr>
          <w:rFonts w:ascii="Arial Narrow" w:eastAsia="Arial Narrow" w:hAnsi="Arial Narrow" w:cs="Arial Narrow"/>
          <w:b/>
          <w:i/>
          <w:sz w:val="24"/>
          <w:szCs w:val="24"/>
          <w:lang w:val="en-US"/>
        </w:rPr>
        <w:t>a</w:t>
      </w:r>
    </w:p>
    <w:p w:rsidR="00BD6515" w:rsidRPr="00BD6515" w:rsidRDefault="00BD6515" w:rsidP="00BD6515">
      <w:pPr>
        <w:spacing w:after="0" w:line="240" w:lineRule="auto"/>
        <w:ind w:left="113" w:right="194"/>
        <w:rPr>
          <w:rFonts w:ascii="Arial Narrow" w:eastAsia="Arial Narrow" w:hAnsi="Arial Narrow" w:cs="Arial Narrow"/>
          <w:sz w:val="24"/>
          <w:szCs w:val="24"/>
          <w:lang w:val="en-US"/>
        </w:rPr>
      </w:pP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 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re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da</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l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key</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he</w:t>
      </w:r>
      <w:r w:rsidRPr="00BD6515">
        <w:rPr>
          <w:rFonts w:ascii="Arial Narrow" w:eastAsia="Arial Narrow" w:hAnsi="Arial Narrow" w:cs="Arial Narrow"/>
          <w:i/>
          <w:sz w:val="24"/>
          <w:szCs w:val="24"/>
          <w:lang w:val="en-US"/>
        </w:rPr>
        <w:t>lp</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re</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cial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hn</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3"/>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 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1"/>
          <w:sz w:val="24"/>
          <w:szCs w:val="24"/>
          <w:lang w:val="en-US"/>
        </w:rPr>
        <w:t>pa</w:t>
      </w:r>
      <w:r w:rsidRPr="00BD6515">
        <w:rPr>
          <w:rFonts w:ascii="Arial Narrow" w:eastAsia="Arial Narrow" w:hAnsi="Arial Narrow" w:cs="Arial Narrow"/>
          <w:i/>
          <w:sz w:val="24"/>
          <w:szCs w:val="24"/>
          <w:lang w:val="en-US"/>
        </w:rPr>
        <w:t xml:space="preserve">city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pacing w:val="-2"/>
          <w:sz w:val="24"/>
          <w:szCs w:val="24"/>
          <w:lang w:val="en-US"/>
        </w:rPr>
        <w:t>x</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rv</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 s</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pacing w:val="-3"/>
          <w:sz w:val="24"/>
          <w:szCs w:val="24"/>
          <w:lang w:val="en-US"/>
        </w:rPr>
        <w:t>j</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y s</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ld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pe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ing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na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 xml:space="preserve">re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4"/>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5"/>
          <w:sz w:val="24"/>
          <w:szCs w:val="24"/>
          <w:lang w:val="en-US"/>
        </w:rPr>
        <w:t>v</w:t>
      </w:r>
      <w:r w:rsidRPr="00BD6515">
        <w:rPr>
          <w:rFonts w:ascii="Arial Narrow" w:eastAsia="Arial Narrow" w:hAnsi="Arial Narrow" w:cs="Arial Narrow"/>
          <w:i/>
          <w:sz w:val="24"/>
          <w:szCs w:val="24"/>
          <w:lang w:val="en-US"/>
        </w:rPr>
        <w:t>ices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pacing w:val="-2"/>
          <w:sz w:val="24"/>
          <w:szCs w:val="24"/>
          <w:lang w:val="en-US"/>
        </w:rPr>
        <w:t>x</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ed</w:t>
      </w:r>
      <w:r w:rsidRPr="00BD6515">
        <w:rPr>
          <w:rFonts w:ascii="Arial Narrow" w:eastAsia="Arial Narrow" w:hAnsi="Arial Narrow" w:cs="Arial Narrow"/>
          <w:i/>
          <w:sz w:val="24"/>
          <w:szCs w:val="24"/>
          <w:lang w:val="en-US"/>
        </w:rPr>
        <w:t>.</w:t>
      </w:r>
    </w:p>
    <w:p w:rsidR="00BD6515" w:rsidRPr="00BD6515" w:rsidRDefault="00BD6515" w:rsidP="00BD6515">
      <w:pPr>
        <w:spacing w:before="1" w:after="120" w:line="260" w:lineRule="exact"/>
        <w:ind w:left="113" w:right="295"/>
        <w:rPr>
          <w:rFonts w:ascii="Arial Narrow" w:eastAsia="Arial Narrow" w:hAnsi="Arial Narrow" w:cs="Arial Narrow"/>
          <w:i/>
          <w:sz w:val="24"/>
          <w:szCs w:val="24"/>
          <w:lang w:val="en-US"/>
        </w:rPr>
      </w:pP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is </w:t>
      </w:r>
      <w:r w:rsidRPr="00BD6515">
        <w:rPr>
          <w:rFonts w:ascii="Arial Narrow" w:eastAsia="Arial Narrow" w:hAnsi="Arial Narrow" w:cs="Arial Narrow"/>
          <w:i/>
          <w:spacing w:val="1"/>
          <w:sz w:val="24"/>
          <w:szCs w:val="24"/>
          <w:lang w:val="en-US"/>
        </w:rPr>
        <w:t>ne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ss</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ry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cl</w:t>
      </w:r>
      <w:r w:rsidRPr="00BD6515">
        <w:rPr>
          <w:rFonts w:ascii="Arial Narrow" w:eastAsia="Arial Narrow" w:hAnsi="Arial Narrow" w:cs="Arial Narrow"/>
          <w:i/>
          <w:spacing w:val="1"/>
          <w:sz w:val="24"/>
          <w:szCs w:val="24"/>
          <w:lang w:val="en-US"/>
        </w:rPr>
        <w:t>ea</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y s</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cify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mo</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fo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3"/>
          <w:sz w:val="24"/>
          <w:szCs w:val="24"/>
          <w:lang w:val="en-US"/>
        </w:rPr>
        <w:t>v</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da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from</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num</w:t>
      </w:r>
      <w:r w:rsidRPr="00BD6515">
        <w:rPr>
          <w:rFonts w:ascii="Arial Narrow" w:eastAsia="Arial Narrow" w:hAnsi="Arial Narrow" w:cs="Arial Narrow"/>
          <w:i/>
          <w:spacing w:val="1"/>
          <w:sz w:val="24"/>
          <w:szCs w:val="24"/>
          <w:lang w:val="en-US"/>
        </w:rPr>
        <w:t>be</w:t>
      </w:r>
      <w:r w:rsidRPr="00BD6515">
        <w:rPr>
          <w:rFonts w:ascii="Arial Narrow" w:eastAsia="Arial Narrow" w:hAnsi="Arial Narrow" w:cs="Arial Narrow"/>
          <w:i/>
          <w:sz w:val="24"/>
          <w:szCs w:val="24"/>
          <w:lang w:val="en-US"/>
        </w:rPr>
        <w:t>r of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1"/>
          <w:sz w:val="24"/>
          <w:szCs w:val="24"/>
          <w:lang w:val="en-US"/>
        </w:rPr>
        <w:t>b</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 res</w:t>
      </w:r>
      <w:r w:rsidRPr="00BD6515">
        <w:rPr>
          <w:rFonts w:ascii="Arial Narrow" w:eastAsia="Arial Narrow" w:hAnsi="Arial Narrow" w:cs="Arial Narrow"/>
          <w:i/>
          <w:spacing w:val="1"/>
          <w:sz w:val="24"/>
          <w:szCs w:val="24"/>
          <w:lang w:val="en-US"/>
        </w:rPr>
        <w:t>pe</w:t>
      </w:r>
      <w:r w:rsidRPr="00BD6515">
        <w:rPr>
          <w:rFonts w:ascii="Arial Narrow" w:eastAsia="Arial Narrow" w:hAnsi="Arial Narrow" w:cs="Arial Narrow"/>
          <w:i/>
          <w:sz w:val="24"/>
          <w:szCs w:val="24"/>
          <w:lang w:val="en-US"/>
        </w:rPr>
        <w:t>ct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p>
    <w:p w:rsidR="00BD6515" w:rsidRPr="00BD6515" w:rsidRDefault="00BD6515" w:rsidP="00BD6515">
      <w:pPr>
        <w:spacing w:before="30" w:after="0" w:line="240" w:lineRule="auto"/>
        <w:ind w:left="168"/>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lastRenderedPageBreak/>
        <w:t>The</w:t>
      </w:r>
      <w:r w:rsidRPr="00BD6515">
        <w:rPr>
          <w:rFonts w:ascii="Arial Narrow" w:eastAsia="Arial Narrow" w:hAnsi="Arial Narrow" w:cs="Arial Narrow"/>
          <w:i/>
          <w:spacing w:val="1"/>
          <w:sz w:val="24"/>
          <w:szCs w:val="24"/>
          <w:lang w:val="en-US"/>
        </w:rPr>
        <w:t xml:space="preserve"> e</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 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fo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q</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fic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rs s</w:t>
      </w:r>
      <w:r w:rsidRPr="00BD6515">
        <w:rPr>
          <w:rFonts w:ascii="Arial Narrow" w:eastAsia="Arial Narrow" w:hAnsi="Arial Narrow" w:cs="Arial Narrow"/>
          <w:i/>
          <w:spacing w:val="-2"/>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fo</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pe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w:t>
      </w:r>
    </w:p>
    <w:p w:rsidR="00BD6515" w:rsidRPr="00BD6515" w:rsidRDefault="00BD6515" w:rsidP="00BD6515">
      <w:pPr>
        <w:spacing w:after="0" w:line="300" w:lineRule="exact"/>
        <w:ind w:left="473"/>
        <w:rPr>
          <w:rFonts w:ascii="Arial Narrow" w:eastAsia="Arial Narrow" w:hAnsi="Arial Narrow" w:cs="Arial Narrow"/>
          <w:sz w:val="24"/>
          <w:szCs w:val="24"/>
          <w:lang w:val="en-US"/>
        </w:rPr>
      </w:pPr>
      <w:r w:rsidRPr="00BD6515">
        <w:rPr>
          <w:rFonts w:ascii="Meiryo" w:eastAsia="Meiryo" w:hAnsi="Meiryo" w:cs="Meiryo"/>
          <w:w w:val="45"/>
          <w:position w:val="3"/>
          <w:sz w:val="24"/>
          <w:szCs w:val="24"/>
          <w:lang w:val="en-US"/>
        </w:rPr>
        <w:t xml:space="preserve">▪     </w:t>
      </w:r>
      <w:r w:rsidRPr="00BD6515">
        <w:rPr>
          <w:rFonts w:ascii="Meiryo" w:eastAsia="Meiryo" w:hAnsi="Meiryo" w:cs="Meiryo"/>
          <w:spacing w:val="30"/>
          <w:w w:val="45"/>
          <w:position w:val="3"/>
          <w:sz w:val="24"/>
          <w:szCs w:val="24"/>
          <w:lang w:val="en-US"/>
        </w:rPr>
        <w:t xml:space="preserve"> </w:t>
      </w:r>
      <w:r w:rsidRPr="00BD6515">
        <w:rPr>
          <w:rFonts w:ascii="Arial Narrow" w:eastAsia="Arial Narrow" w:hAnsi="Arial Narrow" w:cs="Arial Narrow"/>
          <w:i/>
          <w:spacing w:val="1"/>
          <w:position w:val="3"/>
          <w:sz w:val="24"/>
          <w:szCs w:val="24"/>
          <w:lang w:val="en-US"/>
        </w:rPr>
        <w:t>P</w:t>
      </w:r>
      <w:r w:rsidRPr="00BD6515">
        <w:rPr>
          <w:rFonts w:ascii="Arial Narrow" w:eastAsia="Arial Narrow" w:hAnsi="Arial Narrow" w:cs="Arial Narrow"/>
          <w:i/>
          <w:position w:val="3"/>
          <w:sz w:val="24"/>
          <w:szCs w:val="24"/>
          <w:lang w:val="en-US"/>
        </w:rPr>
        <w:t>res</w:t>
      </w:r>
      <w:r w:rsidRPr="00BD6515">
        <w:rPr>
          <w:rFonts w:ascii="Arial Narrow" w:eastAsia="Arial Narrow" w:hAnsi="Arial Narrow" w:cs="Arial Narrow"/>
          <w:i/>
          <w:spacing w:val="1"/>
          <w:position w:val="3"/>
          <w:sz w:val="24"/>
          <w:szCs w:val="24"/>
          <w:lang w:val="en-US"/>
        </w:rPr>
        <w:t>en</w:t>
      </w:r>
      <w:r w:rsidRPr="00BD6515">
        <w:rPr>
          <w:rFonts w:ascii="Arial Narrow" w:eastAsia="Arial Narrow" w:hAnsi="Arial Narrow" w:cs="Arial Narrow"/>
          <w:i/>
          <w:spacing w:val="-2"/>
          <w:position w:val="3"/>
          <w:sz w:val="24"/>
          <w:szCs w:val="24"/>
          <w:lang w:val="en-US"/>
        </w:rPr>
        <w:t>t</w:t>
      </w:r>
      <w:r w:rsidRPr="00BD6515">
        <w:rPr>
          <w:rFonts w:ascii="Arial Narrow" w:eastAsia="Arial Narrow" w:hAnsi="Arial Narrow" w:cs="Arial Narrow"/>
          <w:i/>
          <w:spacing w:val="1"/>
          <w:position w:val="3"/>
          <w:sz w:val="24"/>
          <w:szCs w:val="24"/>
          <w:lang w:val="en-US"/>
        </w:rPr>
        <w:t>a</w:t>
      </w:r>
      <w:r w:rsidRPr="00BD6515">
        <w:rPr>
          <w:rFonts w:ascii="Arial Narrow" w:eastAsia="Arial Narrow" w:hAnsi="Arial Narrow" w:cs="Arial Narrow"/>
          <w:i/>
          <w:position w:val="3"/>
          <w:sz w:val="24"/>
          <w:szCs w:val="24"/>
          <w:lang w:val="en-US"/>
        </w:rPr>
        <w:t>ti</w:t>
      </w:r>
      <w:r w:rsidRPr="00BD6515">
        <w:rPr>
          <w:rFonts w:ascii="Arial Narrow" w:eastAsia="Arial Narrow" w:hAnsi="Arial Narrow" w:cs="Arial Narrow"/>
          <w:i/>
          <w:spacing w:val="-1"/>
          <w:position w:val="3"/>
          <w:sz w:val="24"/>
          <w:szCs w:val="24"/>
          <w:lang w:val="en-US"/>
        </w:rPr>
        <w:t>o</w:t>
      </w:r>
      <w:r w:rsidRPr="00BD6515">
        <w:rPr>
          <w:rFonts w:ascii="Arial Narrow" w:eastAsia="Arial Narrow" w:hAnsi="Arial Narrow" w:cs="Arial Narrow"/>
          <w:i/>
          <w:position w:val="3"/>
          <w:sz w:val="24"/>
          <w:szCs w:val="24"/>
          <w:lang w:val="en-US"/>
        </w:rPr>
        <w:t>n</w:t>
      </w:r>
      <w:r w:rsidRPr="00BD6515">
        <w:rPr>
          <w:rFonts w:ascii="Arial Narrow" w:eastAsia="Arial Narrow" w:hAnsi="Arial Narrow" w:cs="Arial Narrow"/>
          <w:i/>
          <w:spacing w:val="1"/>
          <w:position w:val="3"/>
          <w:sz w:val="24"/>
          <w:szCs w:val="24"/>
          <w:lang w:val="en-US"/>
        </w:rPr>
        <w:t xml:space="preserve"> o</w:t>
      </w:r>
      <w:r w:rsidRPr="00BD6515">
        <w:rPr>
          <w:rFonts w:ascii="Arial Narrow" w:eastAsia="Arial Narrow" w:hAnsi="Arial Narrow" w:cs="Arial Narrow"/>
          <w:i/>
          <w:position w:val="3"/>
          <w:sz w:val="24"/>
          <w:szCs w:val="24"/>
          <w:lang w:val="en-US"/>
        </w:rPr>
        <w:t>f</w:t>
      </w:r>
      <w:r w:rsidRPr="00BD6515">
        <w:rPr>
          <w:rFonts w:ascii="Arial Narrow" w:eastAsia="Arial Narrow" w:hAnsi="Arial Narrow" w:cs="Arial Narrow"/>
          <w:i/>
          <w:spacing w:val="-1"/>
          <w:position w:val="3"/>
          <w:sz w:val="24"/>
          <w:szCs w:val="24"/>
          <w:lang w:val="en-US"/>
        </w:rPr>
        <w:t xml:space="preserve"> </w:t>
      </w:r>
      <w:r w:rsidRPr="00BD6515">
        <w:rPr>
          <w:rFonts w:ascii="Arial Narrow" w:eastAsia="Arial Narrow" w:hAnsi="Arial Narrow" w:cs="Arial Narrow"/>
          <w:i/>
          <w:spacing w:val="1"/>
          <w:position w:val="3"/>
          <w:sz w:val="24"/>
          <w:szCs w:val="24"/>
          <w:lang w:val="en-US"/>
        </w:rPr>
        <w:t>b</w:t>
      </w:r>
      <w:r w:rsidRPr="00BD6515">
        <w:rPr>
          <w:rFonts w:ascii="Arial Narrow" w:eastAsia="Arial Narrow" w:hAnsi="Arial Narrow" w:cs="Arial Narrow"/>
          <w:i/>
          <w:position w:val="3"/>
          <w:sz w:val="24"/>
          <w:szCs w:val="24"/>
          <w:lang w:val="en-US"/>
        </w:rPr>
        <w:t>id;</w:t>
      </w:r>
      <w:r w:rsidR="00B624FC">
        <w:rPr>
          <w:rFonts w:ascii="Arial Narrow" w:eastAsia="Arial Narrow" w:hAnsi="Arial Narrow" w:cs="Arial Narrow"/>
          <w:i/>
          <w:position w:val="3"/>
          <w:sz w:val="24"/>
          <w:szCs w:val="24"/>
          <w:lang w:val="en-US"/>
        </w:rPr>
        <w:t xml:space="preserve"> 1pt</w:t>
      </w:r>
    </w:p>
    <w:p w:rsidR="00BD6515" w:rsidRPr="00BD6515" w:rsidRDefault="00BD6515" w:rsidP="00BD6515">
      <w:pPr>
        <w:spacing w:after="0" w:line="260" w:lineRule="exact"/>
        <w:ind w:left="473"/>
        <w:rPr>
          <w:rFonts w:ascii="Arial Narrow" w:eastAsia="Arial Narrow" w:hAnsi="Arial Narrow" w:cs="Arial Narrow"/>
          <w:sz w:val="24"/>
          <w:szCs w:val="24"/>
          <w:lang w:val="en-US"/>
        </w:rPr>
      </w:pPr>
      <w:r w:rsidRPr="00BD6515">
        <w:rPr>
          <w:rFonts w:ascii="Meiryo" w:eastAsia="Meiryo" w:hAnsi="Meiryo" w:cs="Meiryo"/>
          <w:w w:val="45"/>
          <w:position w:val="4"/>
          <w:sz w:val="24"/>
          <w:szCs w:val="24"/>
          <w:lang w:val="en-US"/>
        </w:rPr>
        <w:t xml:space="preserve">▪     </w:t>
      </w:r>
      <w:r w:rsidRPr="00BD6515">
        <w:rPr>
          <w:rFonts w:ascii="Meiryo" w:eastAsia="Meiryo" w:hAnsi="Meiryo" w:cs="Meiryo"/>
          <w:spacing w:val="30"/>
          <w:w w:val="45"/>
          <w:position w:val="4"/>
          <w:sz w:val="24"/>
          <w:szCs w:val="24"/>
          <w:lang w:val="en-US"/>
        </w:rPr>
        <w:t xml:space="preserve"> </w:t>
      </w:r>
      <w:r w:rsidRPr="00BD6515">
        <w:rPr>
          <w:rFonts w:ascii="Arial Narrow" w:eastAsia="Arial Narrow" w:hAnsi="Arial Narrow" w:cs="Arial Narrow"/>
          <w:i/>
          <w:position w:val="4"/>
          <w:sz w:val="24"/>
          <w:szCs w:val="24"/>
          <w:lang w:val="en-US"/>
        </w:rPr>
        <w:t>Bid</w:t>
      </w:r>
      <w:r w:rsidRPr="00BD6515">
        <w:rPr>
          <w:rFonts w:ascii="Arial Narrow" w:eastAsia="Arial Narrow" w:hAnsi="Arial Narrow" w:cs="Arial Narrow"/>
          <w:i/>
          <w:spacing w:val="1"/>
          <w:position w:val="4"/>
          <w:sz w:val="24"/>
          <w:szCs w:val="24"/>
          <w:lang w:val="en-US"/>
        </w:rPr>
        <w:t>de</w:t>
      </w:r>
      <w:r w:rsidRPr="00BD6515">
        <w:rPr>
          <w:rFonts w:ascii="Arial Narrow" w:eastAsia="Arial Narrow" w:hAnsi="Arial Narrow" w:cs="Arial Narrow"/>
          <w:i/>
          <w:position w:val="4"/>
          <w:sz w:val="24"/>
          <w:szCs w:val="24"/>
          <w:lang w:val="en-US"/>
        </w:rPr>
        <w:t>r</w:t>
      </w:r>
      <w:r w:rsidRPr="00BD6515">
        <w:rPr>
          <w:rFonts w:ascii="Arial Narrow" w:eastAsia="Arial Narrow" w:hAnsi="Arial Narrow" w:cs="Arial Narrow"/>
          <w:i/>
          <w:spacing w:val="-1"/>
          <w:position w:val="4"/>
          <w:sz w:val="24"/>
          <w:szCs w:val="24"/>
          <w:lang w:val="en-US"/>
        </w:rPr>
        <w:t>’</w:t>
      </w:r>
      <w:r w:rsidRPr="00BD6515">
        <w:rPr>
          <w:rFonts w:ascii="Arial Narrow" w:eastAsia="Arial Narrow" w:hAnsi="Arial Narrow" w:cs="Arial Narrow"/>
          <w:i/>
          <w:position w:val="4"/>
          <w:sz w:val="24"/>
          <w:szCs w:val="24"/>
          <w:lang w:val="en-US"/>
        </w:rPr>
        <w:t>s re</w:t>
      </w:r>
      <w:r w:rsidRPr="00BD6515">
        <w:rPr>
          <w:rFonts w:ascii="Arial Narrow" w:eastAsia="Arial Narrow" w:hAnsi="Arial Narrow" w:cs="Arial Narrow"/>
          <w:i/>
          <w:spacing w:val="-2"/>
          <w:position w:val="4"/>
          <w:sz w:val="24"/>
          <w:szCs w:val="24"/>
          <w:lang w:val="en-US"/>
        </w:rPr>
        <w:t>f</w:t>
      </w:r>
      <w:r w:rsidRPr="00BD6515">
        <w:rPr>
          <w:rFonts w:ascii="Arial Narrow" w:eastAsia="Arial Narrow" w:hAnsi="Arial Narrow" w:cs="Arial Narrow"/>
          <w:i/>
          <w:spacing w:val="1"/>
          <w:position w:val="4"/>
          <w:sz w:val="24"/>
          <w:szCs w:val="24"/>
          <w:lang w:val="en-US"/>
        </w:rPr>
        <w:t>e</w:t>
      </w:r>
      <w:r w:rsidRPr="00BD6515">
        <w:rPr>
          <w:rFonts w:ascii="Arial Narrow" w:eastAsia="Arial Narrow" w:hAnsi="Arial Narrow" w:cs="Arial Narrow"/>
          <w:i/>
          <w:position w:val="4"/>
          <w:sz w:val="24"/>
          <w:szCs w:val="24"/>
          <w:lang w:val="en-US"/>
        </w:rPr>
        <w:t>re</w:t>
      </w:r>
      <w:r w:rsidRPr="00BD6515">
        <w:rPr>
          <w:rFonts w:ascii="Arial Narrow" w:eastAsia="Arial Narrow" w:hAnsi="Arial Narrow" w:cs="Arial Narrow"/>
          <w:i/>
          <w:spacing w:val="1"/>
          <w:position w:val="4"/>
          <w:sz w:val="24"/>
          <w:szCs w:val="24"/>
          <w:lang w:val="en-US"/>
        </w:rPr>
        <w:t>n</w:t>
      </w:r>
      <w:r w:rsidRPr="00BD6515">
        <w:rPr>
          <w:rFonts w:ascii="Arial Narrow" w:eastAsia="Arial Narrow" w:hAnsi="Arial Narrow" w:cs="Arial Narrow"/>
          <w:i/>
          <w:position w:val="4"/>
          <w:sz w:val="24"/>
          <w:szCs w:val="24"/>
          <w:lang w:val="en-US"/>
        </w:rPr>
        <w:t>c</w:t>
      </w:r>
      <w:r w:rsidRPr="00BD6515">
        <w:rPr>
          <w:rFonts w:ascii="Arial Narrow" w:eastAsia="Arial Narrow" w:hAnsi="Arial Narrow" w:cs="Arial Narrow"/>
          <w:i/>
          <w:spacing w:val="1"/>
          <w:position w:val="4"/>
          <w:sz w:val="24"/>
          <w:szCs w:val="24"/>
          <w:lang w:val="en-US"/>
        </w:rPr>
        <w:t>e</w:t>
      </w:r>
      <w:r w:rsidRPr="00BD6515">
        <w:rPr>
          <w:rFonts w:ascii="Arial Narrow" w:eastAsia="Arial Narrow" w:hAnsi="Arial Narrow" w:cs="Arial Narrow"/>
          <w:i/>
          <w:spacing w:val="-2"/>
          <w:position w:val="4"/>
          <w:sz w:val="24"/>
          <w:szCs w:val="24"/>
          <w:lang w:val="en-US"/>
        </w:rPr>
        <w:t>s</w:t>
      </w:r>
      <w:r w:rsidRPr="00BD6515">
        <w:rPr>
          <w:rFonts w:ascii="Arial Narrow" w:eastAsia="Arial Narrow" w:hAnsi="Arial Narrow" w:cs="Arial Narrow"/>
          <w:i/>
          <w:position w:val="4"/>
          <w:sz w:val="24"/>
          <w:szCs w:val="24"/>
          <w:lang w:val="en-US"/>
        </w:rPr>
        <w:t>;</w:t>
      </w:r>
      <w:r w:rsidR="00B624FC">
        <w:rPr>
          <w:rFonts w:ascii="Arial Narrow" w:eastAsia="Arial Narrow" w:hAnsi="Arial Narrow" w:cs="Arial Narrow"/>
          <w:i/>
          <w:position w:val="4"/>
          <w:sz w:val="24"/>
          <w:szCs w:val="24"/>
          <w:lang w:val="en-US"/>
        </w:rPr>
        <w:t xml:space="preserve"> 5pts</w:t>
      </w:r>
    </w:p>
    <w:p w:rsidR="00BD6515" w:rsidRPr="00BD6515" w:rsidRDefault="00BD6515" w:rsidP="00BD6515">
      <w:pPr>
        <w:spacing w:after="0" w:line="260" w:lineRule="exact"/>
        <w:ind w:left="473"/>
        <w:rPr>
          <w:rFonts w:ascii="Arial Narrow" w:eastAsia="Arial Narrow" w:hAnsi="Arial Narrow" w:cs="Arial Narrow"/>
          <w:sz w:val="24"/>
          <w:szCs w:val="24"/>
          <w:lang w:val="en-US"/>
        </w:rPr>
      </w:pPr>
      <w:r w:rsidRPr="00BD6515">
        <w:rPr>
          <w:rFonts w:ascii="Meiryo" w:eastAsia="Meiryo" w:hAnsi="Meiryo" w:cs="Meiryo"/>
          <w:w w:val="45"/>
          <w:position w:val="4"/>
          <w:sz w:val="24"/>
          <w:szCs w:val="24"/>
          <w:lang w:val="en-US"/>
        </w:rPr>
        <w:t xml:space="preserve">▪     </w:t>
      </w:r>
      <w:r w:rsidRPr="00BD6515">
        <w:rPr>
          <w:rFonts w:ascii="Meiryo" w:eastAsia="Meiryo" w:hAnsi="Meiryo" w:cs="Meiryo"/>
          <w:spacing w:val="30"/>
          <w:w w:val="45"/>
          <w:position w:val="4"/>
          <w:sz w:val="24"/>
          <w:szCs w:val="24"/>
          <w:lang w:val="en-US"/>
        </w:rPr>
        <w:t xml:space="preserve"> </w:t>
      </w:r>
      <w:r w:rsidRPr="00BD6515">
        <w:rPr>
          <w:rFonts w:ascii="Arial Narrow" w:eastAsia="Arial Narrow" w:hAnsi="Arial Narrow" w:cs="Arial Narrow"/>
          <w:i/>
          <w:spacing w:val="1"/>
          <w:position w:val="4"/>
          <w:sz w:val="24"/>
          <w:szCs w:val="24"/>
          <w:lang w:val="en-US"/>
        </w:rPr>
        <w:t>A</w:t>
      </w:r>
      <w:r w:rsidRPr="00BD6515">
        <w:rPr>
          <w:rFonts w:ascii="Arial Narrow" w:eastAsia="Arial Narrow" w:hAnsi="Arial Narrow" w:cs="Arial Narrow"/>
          <w:i/>
          <w:position w:val="4"/>
          <w:sz w:val="24"/>
          <w:szCs w:val="24"/>
          <w:lang w:val="en-US"/>
        </w:rPr>
        <w:t>f</w:t>
      </w:r>
      <w:r w:rsidRPr="00BD6515">
        <w:rPr>
          <w:rFonts w:ascii="Arial Narrow" w:eastAsia="Arial Narrow" w:hAnsi="Arial Narrow" w:cs="Arial Narrow"/>
          <w:i/>
          <w:spacing w:val="1"/>
          <w:position w:val="4"/>
          <w:sz w:val="24"/>
          <w:szCs w:val="24"/>
          <w:lang w:val="en-US"/>
        </w:rPr>
        <w:t>te</w:t>
      </w:r>
      <w:r w:rsidRPr="00BD6515">
        <w:rPr>
          <w:rFonts w:ascii="Arial Narrow" w:eastAsia="Arial Narrow" w:hAnsi="Arial Narrow" w:cs="Arial Narrow"/>
          <w:i/>
          <w:position w:val="4"/>
          <w:sz w:val="24"/>
          <w:szCs w:val="24"/>
          <w:lang w:val="en-US"/>
        </w:rPr>
        <w:t>r</w:t>
      </w:r>
      <w:r w:rsidRPr="00BD6515">
        <w:rPr>
          <w:rFonts w:ascii="Arial Narrow" w:eastAsia="Arial Narrow" w:hAnsi="Arial Narrow" w:cs="Arial Narrow"/>
          <w:i/>
          <w:spacing w:val="-1"/>
          <w:position w:val="4"/>
          <w:sz w:val="24"/>
          <w:szCs w:val="24"/>
          <w:lang w:val="en-US"/>
        </w:rPr>
        <w:t>-</w:t>
      </w:r>
      <w:r w:rsidRPr="00BD6515">
        <w:rPr>
          <w:rFonts w:ascii="Arial Narrow" w:eastAsia="Arial Narrow" w:hAnsi="Arial Narrow" w:cs="Arial Narrow"/>
          <w:i/>
          <w:position w:val="4"/>
          <w:sz w:val="24"/>
          <w:szCs w:val="24"/>
          <w:lang w:val="en-US"/>
        </w:rPr>
        <w:t>s</w:t>
      </w:r>
      <w:r w:rsidRPr="00BD6515">
        <w:rPr>
          <w:rFonts w:ascii="Arial Narrow" w:eastAsia="Arial Narrow" w:hAnsi="Arial Narrow" w:cs="Arial Narrow"/>
          <w:i/>
          <w:spacing w:val="1"/>
          <w:position w:val="4"/>
          <w:sz w:val="24"/>
          <w:szCs w:val="24"/>
          <w:lang w:val="en-US"/>
        </w:rPr>
        <w:t>a</w:t>
      </w:r>
      <w:r w:rsidRPr="00BD6515">
        <w:rPr>
          <w:rFonts w:ascii="Arial Narrow" w:eastAsia="Arial Narrow" w:hAnsi="Arial Narrow" w:cs="Arial Narrow"/>
          <w:i/>
          <w:position w:val="4"/>
          <w:sz w:val="24"/>
          <w:szCs w:val="24"/>
          <w:lang w:val="en-US"/>
        </w:rPr>
        <w:t>les</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spacing w:val="-2"/>
          <w:position w:val="4"/>
          <w:sz w:val="24"/>
          <w:szCs w:val="24"/>
          <w:lang w:val="en-US"/>
        </w:rPr>
        <w:t>s</w:t>
      </w:r>
      <w:r w:rsidRPr="00BD6515">
        <w:rPr>
          <w:rFonts w:ascii="Arial Narrow" w:eastAsia="Arial Narrow" w:hAnsi="Arial Narrow" w:cs="Arial Narrow"/>
          <w:i/>
          <w:spacing w:val="1"/>
          <w:position w:val="4"/>
          <w:sz w:val="24"/>
          <w:szCs w:val="24"/>
          <w:lang w:val="en-US"/>
        </w:rPr>
        <w:t>e</w:t>
      </w:r>
      <w:r w:rsidRPr="00BD6515">
        <w:rPr>
          <w:rFonts w:ascii="Arial Narrow" w:eastAsia="Arial Narrow" w:hAnsi="Arial Narrow" w:cs="Arial Narrow"/>
          <w:i/>
          <w:position w:val="4"/>
          <w:sz w:val="24"/>
          <w:szCs w:val="24"/>
          <w:lang w:val="en-US"/>
        </w:rPr>
        <w:t>rv</w:t>
      </w:r>
      <w:r w:rsidRPr="00BD6515">
        <w:rPr>
          <w:rFonts w:ascii="Arial Narrow" w:eastAsia="Arial Narrow" w:hAnsi="Arial Narrow" w:cs="Arial Narrow"/>
          <w:i/>
          <w:spacing w:val="-1"/>
          <w:position w:val="4"/>
          <w:sz w:val="24"/>
          <w:szCs w:val="24"/>
          <w:lang w:val="en-US"/>
        </w:rPr>
        <w:t>i</w:t>
      </w:r>
      <w:r w:rsidRPr="00BD6515">
        <w:rPr>
          <w:rFonts w:ascii="Arial Narrow" w:eastAsia="Arial Narrow" w:hAnsi="Arial Narrow" w:cs="Arial Narrow"/>
          <w:i/>
          <w:position w:val="4"/>
          <w:sz w:val="24"/>
          <w:szCs w:val="24"/>
          <w:lang w:val="en-US"/>
        </w:rPr>
        <w:t>c</w:t>
      </w:r>
      <w:r w:rsidRPr="00BD6515">
        <w:rPr>
          <w:rFonts w:ascii="Arial Narrow" w:eastAsia="Arial Narrow" w:hAnsi="Arial Narrow" w:cs="Arial Narrow"/>
          <w:i/>
          <w:spacing w:val="1"/>
          <w:position w:val="4"/>
          <w:sz w:val="24"/>
          <w:szCs w:val="24"/>
          <w:lang w:val="en-US"/>
        </w:rPr>
        <w:t xml:space="preserve">e </w:t>
      </w:r>
      <w:r w:rsidRPr="00BD6515">
        <w:rPr>
          <w:rFonts w:ascii="Arial Narrow" w:eastAsia="Arial Narrow" w:hAnsi="Arial Narrow" w:cs="Arial Narrow"/>
          <w:i/>
          <w:position w:val="4"/>
          <w:sz w:val="24"/>
          <w:szCs w:val="24"/>
          <w:lang w:val="en-US"/>
        </w:rPr>
        <w:t>(av</w:t>
      </w:r>
      <w:r w:rsidRPr="00BD6515">
        <w:rPr>
          <w:rFonts w:ascii="Arial Narrow" w:eastAsia="Arial Narrow" w:hAnsi="Arial Narrow" w:cs="Arial Narrow"/>
          <w:i/>
          <w:spacing w:val="1"/>
          <w:position w:val="4"/>
          <w:sz w:val="24"/>
          <w:szCs w:val="24"/>
          <w:lang w:val="en-US"/>
        </w:rPr>
        <w:t>a</w:t>
      </w:r>
      <w:r w:rsidRPr="00BD6515">
        <w:rPr>
          <w:rFonts w:ascii="Arial Narrow" w:eastAsia="Arial Narrow" w:hAnsi="Arial Narrow" w:cs="Arial Narrow"/>
          <w:i/>
          <w:position w:val="4"/>
          <w:sz w:val="24"/>
          <w:szCs w:val="24"/>
          <w:lang w:val="en-US"/>
        </w:rPr>
        <w:t>i</w:t>
      </w:r>
      <w:r w:rsidRPr="00BD6515">
        <w:rPr>
          <w:rFonts w:ascii="Arial Narrow" w:eastAsia="Arial Narrow" w:hAnsi="Arial Narrow" w:cs="Arial Narrow"/>
          <w:i/>
          <w:spacing w:val="-1"/>
          <w:position w:val="4"/>
          <w:sz w:val="24"/>
          <w:szCs w:val="24"/>
          <w:lang w:val="en-US"/>
        </w:rPr>
        <w:t>l</w:t>
      </w:r>
      <w:r w:rsidRPr="00BD6515">
        <w:rPr>
          <w:rFonts w:ascii="Arial Narrow" w:eastAsia="Arial Narrow" w:hAnsi="Arial Narrow" w:cs="Arial Narrow"/>
          <w:i/>
          <w:spacing w:val="1"/>
          <w:position w:val="4"/>
          <w:sz w:val="24"/>
          <w:szCs w:val="24"/>
          <w:lang w:val="en-US"/>
        </w:rPr>
        <w:t>ab</w:t>
      </w:r>
      <w:r w:rsidRPr="00BD6515">
        <w:rPr>
          <w:rFonts w:ascii="Arial Narrow" w:eastAsia="Arial Narrow" w:hAnsi="Arial Narrow" w:cs="Arial Narrow"/>
          <w:i/>
          <w:position w:val="4"/>
          <w:sz w:val="24"/>
          <w:szCs w:val="24"/>
          <w:lang w:val="en-US"/>
        </w:rPr>
        <w:t>i</w:t>
      </w:r>
      <w:r w:rsidRPr="00BD6515">
        <w:rPr>
          <w:rFonts w:ascii="Arial Narrow" w:eastAsia="Arial Narrow" w:hAnsi="Arial Narrow" w:cs="Arial Narrow"/>
          <w:i/>
          <w:spacing w:val="-1"/>
          <w:position w:val="4"/>
          <w:sz w:val="24"/>
          <w:szCs w:val="24"/>
          <w:lang w:val="en-US"/>
        </w:rPr>
        <w:t>l</w:t>
      </w:r>
      <w:r w:rsidRPr="00BD6515">
        <w:rPr>
          <w:rFonts w:ascii="Arial Narrow" w:eastAsia="Arial Narrow" w:hAnsi="Arial Narrow" w:cs="Arial Narrow"/>
          <w:i/>
          <w:spacing w:val="-3"/>
          <w:position w:val="4"/>
          <w:sz w:val="24"/>
          <w:szCs w:val="24"/>
          <w:lang w:val="en-US"/>
        </w:rPr>
        <w:t>i</w:t>
      </w:r>
      <w:r w:rsidRPr="00BD6515">
        <w:rPr>
          <w:rFonts w:ascii="Arial Narrow" w:eastAsia="Arial Narrow" w:hAnsi="Arial Narrow" w:cs="Arial Narrow"/>
          <w:i/>
          <w:position w:val="4"/>
          <w:sz w:val="24"/>
          <w:szCs w:val="24"/>
          <w:lang w:val="en-US"/>
        </w:rPr>
        <w:t>ty</w:t>
      </w:r>
      <w:r w:rsidRPr="00BD6515">
        <w:rPr>
          <w:rFonts w:ascii="Arial Narrow" w:eastAsia="Arial Narrow" w:hAnsi="Arial Narrow" w:cs="Arial Narrow"/>
          <w:i/>
          <w:spacing w:val="1"/>
          <w:position w:val="4"/>
          <w:sz w:val="24"/>
          <w:szCs w:val="24"/>
          <w:lang w:val="en-US"/>
        </w:rPr>
        <w:t xml:space="preserve"> o</w:t>
      </w:r>
      <w:r w:rsidRPr="00BD6515">
        <w:rPr>
          <w:rFonts w:ascii="Arial Narrow" w:eastAsia="Arial Narrow" w:hAnsi="Arial Narrow" w:cs="Arial Narrow"/>
          <w:i/>
          <w:position w:val="4"/>
          <w:sz w:val="24"/>
          <w:szCs w:val="24"/>
          <w:lang w:val="en-US"/>
        </w:rPr>
        <w:t>f</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spacing w:val="-2"/>
          <w:position w:val="4"/>
          <w:sz w:val="24"/>
          <w:szCs w:val="24"/>
          <w:lang w:val="en-US"/>
        </w:rPr>
        <w:t>s</w:t>
      </w:r>
      <w:r w:rsidRPr="00BD6515">
        <w:rPr>
          <w:rFonts w:ascii="Arial Narrow" w:eastAsia="Arial Narrow" w:hAnsi="Arial Narrow" w:cs="Arial Narrow"/>
          <w:i/>
          <w:spacing w:val="1"/>
          <w:position w:val="4"/>
          <w:sz w:val="24"/>
          <w:szCs w:val="24"/>
          <w:lang w:val="en-US"/>
        </w:rPr>
        <w:t>pa</w:t>
      </w:r>
      <w:r w:rsidRPr="00BD6515">
        <w:rPr>
          <w:rFonts w:ascii="Arial Narrow" w:eastAsia="Arial Narrow" w:hAnsi="Arial Narrow" w:cs="Arial Narrow"/>
          <w:i/>
          <w:position w:val="4"/>
          <w:sz w:val="24"/>
          <w:szCs w:val="24"/>
          <w:lang w:val="en-US"/>
        </w:rPr>
        <w:t>re</w:t>
      </w:r>
      <w:r w:rsidRPr="00BD6515">
        <w:rPr>
          <w:rFonts w:ascii="Arial Narrow" w:eastAsia="Arial Narrow" w:hAnsi="Arial Narrow" w:cs="Arial Narrow"/>
          <w:i/>
          <w:spacing w:val="-2"/>
          <w:position w:val="4"/>
          <w:sz w:val="24"/>
          <w:szCs w:val="24"/>
          <w:lang w:val="en-US"/>
        </w:rPr>
        <w:t xml:space="preserve"> </w:t>
      </w:r>
      <w:r w:rsidRPr="00BD6515">
        <w:rPr>
          <w:rFonts w:ascii="Arial Narrow" w:eastAsia="Arial Narrow" w:hAnsi="Arial Narrow" w:cs="Arial Narrow"/>
          <w:i/>
          <w:spacing w:val="1"/>
          <w:position w:val="4"/>
          <w:sz w:val="24"/>
          <w:szCs w:val="24"/>
          <w:lang w:val="en-US"/>
        </w:rPr>
        <w:t>pa</w:t>
      </w:r>
      <w:r w:rsidRPr="00BD6515">
        <w:rPr>
          <w:rFonts w:ascii="Arial Narrow" w:eastAsia="Arial Narrow" w:hAnsi="Arial Narrow" w:cs="Arial Narrow"/>
          <w:i/>
          <w:position w:val="4"/>
          <w:sz w:val="24"/>
          <w:szCs w:val="24"/>
          <w:lang w:val="en-US"/>
        </w:rPr>
        <w:t>rts, r</w:t>
      </w:r>
      <w:r w:rsidRPr="00BD6515">
        <w:rPr>
          <w:rFonts w:ascii="Arial Narrow" w:eastAsia="Arial Narrow" w:hAnsi="Arial Narrow" w:cs="Arial Narrow"/>
          <w:i/>
          <w:spacing w:val="-1"/>
          <w:position w:val="4"/>
          <w:sz w:val="24"/>
          <w:szCs w:val="24"/>
          <w:lang w:val="en-US"/>
        </w:rPr>
        <w:t>e</w:t>
      </w:r>
      <w:r w:rsidRPr="00BD6515">
        <w:rPr>
          <w:rFonts w:ascii="Arial Narrow" w:eastAsia="Arial Narrow" w:hAnsi="Arial Narrow" w:cs="Arial Narrow"/>
          <w:i/>
          <w:spacing w:val="1"/>
          <w:position w:val="4"/>
          <w:sz w:val="24"/>
          <w:szCs w:val="24"/>
          <w:lang w:val="en-US"/>
        </w:rPr>
        <w:t>pa</w:t>
      </w:r>
      <w:r w:rsidRPr="00BD6515">
        <w:rPr>
          <w:rFonts w:ascii="Arial Narrow" w:eastAsia="Arial Narrow" w:hAnsi="Arial Narrow" w:cs="Arial Narrow"/>
          <w:i/>
          <w:position w:val="4"/>
          <w:sz w:val="24"/>
          <w:szCs w:val="24"/>
          <w:lang w:val="en-US"/>
        </w:rPr>
        <w:t>ir</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position w:val="4"/>
          <w:sz w:val="24"/>
          <w:szCs w:val="24"/>
          <w:lang w:val="en-US"/>
        </w:rPr>
        <w:t>w</w:t>
      </w:r>
      <w:r w:rsidRPr="00BD6515">
        <w:rPr>
          <w:rFonts w:ascii="Arial Narrow" w:eastAsia="Arial Narrow" w:hAnsi="Arial Narrow" w:cs="Arial Narrow"/>
          <w:i/>
          <w:spacing w:val="1"/>
          <w:position w:val="4"/>
          <w:sz w:val="24"/>
          <w:szCs w:val="24"/>
          <w:lang w:val="en-US"/>
        </w:rPr>
        <w:t>o</w:t>
      </w:r>
      <w:r w:rsidRPr="00BD6515">
        <w:rPr>
          <w:rFonts w:ascii="Arial Narrow" w:eastAsia="Arial Narrow" w:hAnsi="Arial Narrow" w:cs="Arial Narrow"/>
          <w:i/>
          <w:spacing w:val="-3"/>
          <w:position w:val="4"/>
          <w:sz w:val="24"/>
          <w:szCs w:val="24"/>
          <w:lang w:val="en-US"/>
        </w:rPr>
        <w:t>r</w:t>
      </w:r>
      <w:r w:rsidRPr="00BD6515">
        <w:rPr>
          <w:rFonts w:ascii="Arial Narrow" w:eastAsia="Arial Narrow" w:hAnsi="Arial Narrow" w:cs="Arial Narrow"/>
          <w:i/>
          <w:position w:val="4"/>
          <w:sz w:val="24"/>
          <w:szCs w:val="24"/>
          <w:lang w:val="en-US"/>
        </w:rPr>
        <w:t>ks</w:t>
      </w:r>
      <w:r w:rsidRPr="00BD6515">
        <w:rPr>
          <w:rFonts w:ascii="Arial Narrow" w:eastAsia="Arial Narrow" w:hAnsi="Arial Narrow" w:cs="Arial Narrow"/>
          <w:i/>
          <w:spacing w:val="1"/>
          <w:position w:val="4"/>
          <w:sz w:val="24"/>
          <w:szCs w:val="24"/>
          <w:lang w:val="en-US"/>
        </w:rPr>
        <w:t>hop</w:t>
      </w:r>
      <w:r w:rsidRPr="00BD6515">
        <w:rPr>
          <w:rFonts w:ascii="Arial Narrow" w:eastAsia="Arial Narrow" w:hAnsi="Arial Narrow" w:cs="Arial Narrow"/>
          <w:i/>
          <w:position w:val="4"/>
          <w:sz w:val="24"/>
          <w:szCs w:val="24"/>
          <w:lang w:val="en-US"/>
        </w:rPr>
        <w:t>,</w:t>
      </w:r>
      <w:r w:rsidRPr="00BD6515">
        <w:rPr>
          <w:rFonts w:ascii="Arial Narrow" w:eastAsia="Arial Narrow" w:hAnsi="Arial Narrow" w:cs="Arial Narrow"/>
          <w:i/>
          <w:spacing w:val="-2"/>
          <w:position w:val="4"/>
          <w:sz w:val="24"/>
          <w:szCs w:val="24"/>
          <w:lang w:val="en-US"/>
        </w:rPr>
        <w:t xml:space="preserve"> </w:t>
      </w:r>
      <w:r w:rsidRPr="00BD6515">
        <w:rPr>
          <w:rFonts w:ascii="Arial Narrow" w:eastAsia="Arial Narrow" w:hAnsi="Arial Narrow" w:cs="Arial Narrow"/>
          <w:i/>
          <w:spacing w:val="1"/>
          <w:position w:val="4"/>
          <w:sz w:val="24"/>
          <w:szCs w:val="24"/>
          <w:lang w:val="en-US"/>
        </w:rPr>
        <w:t>te</w:t>
      </w:r>
      <w:r w:rsidRPr="00BD6515">
        <w:rPr>
          <w:rFonts w:ascii="Arial Narrow" w:eastAsia="Arial Narrow" w:hAnsi="Arial Narrow" w:cs="Arial Narrow"/>
          <w:i/>
          <w:position w:val="4"/>
          <w:sz w:val="24"/>
          <w:szCs w:val="24"/>
          <w:lang w:val="en-US"/>
        </w:rPr>
        <w:t>c</w:t>
      </w:r>
      <w:r w:rsidRPr="00BD6515">
        <w:rPr>
          <w:rFonts w:ascii="Arial Narrow" w:eastAsia="Arial Narrow" w:hAnsi="Arial Narrow" w:cs="Arial Narrow"/>
          <w:i/>
          <w:spacing w:val="-1"/>
          <w:position w:val="4"/>
          <w:sz w:val="24"/>
          <w:szCs w:val="24"/>
          <w:lang w:val="en-US"/>
        </w:rPr>
        <w:t>h</w:t>
      </w:r>
      <w:r w:rsidRPr="00BD6515">
        <w:rPr>
          <w:rFonts w:ascii="Arial Narrow" w:eastAsia="Arial Narrow" w:hAnsi="Arial Narrow" w:cs="Arial Narrow"/>
          <w:i/>
          <w:spacing w:val="1"/>
          <w:position w:val="4"/>
          <w:sz w:val="24"/>
          <w:szCs w:val="24"/>
          <w:lang w:val="en-US"/>
        </w:rPr>
        <w:t>n</w:t>
      </w:r>
      <w:r w:rsidRPr="00BD6515">
        <w:rPr>
          <w:rFonts w:ascii="Arial Narrow" w:eastAsia="Arial Narrow" w:hAnsi="Arial Narrow" w:cs="Arial Narrow"/>
          <w:i/>
          <w:position w:val="4"/>
          <w:sz w:val="24"/>
          <w:szCs w:val="24"/>
          <w:lang w:val="en-US"/>
        </w:rPr>
        <w:t xml:space="preserve">ical </w:t>
      </w:r>
      <w:r w:rsidRPr="00BD6515">
        <w:rPr>
          <w:rFonts w:ascii="Arial Narrow" w:eastAsia="Arial Narrow" w:hAnsi="Arial Narrow" w:cs="Arial Narrow"/>
          <w:i/>
          <w:spacing w:val="-1"/>
          <w:position w:val="4"/>
          <w:sz w:val="24"/>
          <w:szCs w:val="24"/>
          <w:lang w:val="en-US"/>
        </w:rPr>
        <w:t>p</w:t>
      </w:r>
      <w:r w:rsidRPr="00BD6515">
        <w:rPr>
          <w:rFonts w:ascii="Arial Narrow" w:eastAsia="Arial Narrow" w:hAnsi="Arial Narrow" w:cs="Arial Narrow"/>
          <w:i/>
          <w:spacing w:val="1"/>
          <w:position w:val="4"/>
          <w:sz w:val="24"/>
          <w:szCs w:val="24"/>
          <w:lang w:val="en-US"/>
        </w:rPr>
        <w:t>e</w:t>
      </w:r>
      <w:r w:rsidRPr="00BD6515">
        <w:rPr>
          <w:rFonts w:ascii="Arial Narrow" w:eastAsia="Arial Narrow" w:hAnsi="Arial Narrow" w:cs="Arial Narrow"/>
          <w:i/>
          <w:position w:val="4"/>
          <w:sz w:val="24"/>
          <w:szCs w:val="24"/>
          <w:lang w:val="en-US"/>
        </w:rPr>
        <w:t>rso</w:t>
      </w:r>
      <w:r w:rsidRPr="00BD6515">
        <w:rPr>
          <w:rFonts w:ascii="Arial Narrow" w:eastAsia="Arial Narrow" w:hAnsi="Arial Narrow" w:cs="Arial Narrow"/>
          <w:i/>
          <w:spacing w:val="-1"/>
          <w:position w:val="4"/>
          <w:sz w:val="24"/>
          <w:szCs w:val="24"/>
          <w:lang w:val="en-US"/>
        </w:rPr>
        <w:t>n</w:t>
      </w:r>
      <w:r w:rsidRPr="00BD6515">
        <w:rPr>
          <w:rFonts w:ascii="Arial Narrow" w:eastAsia="Arial Narrow" w:hAnsi="Arial Narrow" w:cs="Arial Narrow"/>
          <w:i/>
          <w:spacing w:val="1"/>
          <w:position w:val="4"/>
          <w:sz w:val="24"/>
          <w:szCs w:val="24"/>
          <w:lang w:val="en-US"/>
        </w:rPr>
        <w:t>ne</w:t>
      </w:r>
      <w:r w:rsidRPr="00BD6515">
        <w:rPr>
          <w:rFonts w:ascii="Arial Narrow" w:eastAsia="Arial Narrow" w:hAnsi="Arial Narrow" w:cs="Arial Narrow"/>
          <w:i/>
          <w:position w:val="4"/>
          <w:sz w:val="24"/>
          <w:szCs w:val="24"/>
          <w:lang w:val="en-US"/>
        </w:rPr>
        <w:t>l)</w:t>
      </w:r>
      <w:r w:rsidRPr="00BD6515">
        <w:rPr>
          <w:rFonts w:ascii="Arial Narrow" w:eastAsia="Arial Narrow" w:hAnsi="Arial Narrow" w:cs="Arial Narrow"/>
          <w:i/>
          <w:spacing w:val="-3"/>
          <w:position w:val="4"/>
          <w:sz w:val="24"/>
          <w:szCs w:val="24"/>
          <w:lang w:val="en-US"/>
        </w:rPr>
        <w:t xml:space="preserve"> </w:t>
      </w:r>
      <w:r w:rsidRPr="00BD6515">
        <w:rPr>
          <w:rFonts w:ascii="Arial Narrow" w:eastAsia="Arial Narrow" w:hAnsi="Arial Narrow" w:cs="Arial Narrow"/>
          <w:i/>
          <w:position w:val="4"/>
          <w:sz w:val="24"/>
          <w:szCs w:val="24"/>
          <w:lang w:val="en-US"/>
        </w:rPr>
        <w:t xml:space="preserve">if </w:t>
      </w:r>
      <w:r w:rsidRPr="00BD6515">
        <w:rPr>
          <w:rFonts w:ascii="Arial Narrow" w:eastAsia="Arial Narrow" w:hAnsi="Arial Narrow" w:cs="Arial Narrow"/>
          <w:i/>
          <w:spacing w:val="1"/>
          <w:position w:val="4"/>
          <w:sz w:val="24"/>
          <w:szCs w:val="24"/>
          <w:lang w:val="en-US"/>
        </w:rPr>
        <w:t>app</w:t>
      </w:r>
      <w:r w:rsidRPr="00BD6515">
        <w:rPr>
          <w:rFonts w:ascii="Arial Narrow" w:eastAsia="Arial Narrow" w:hAnsi="Arial Narrow" w:cs="Arial Narrow"/>
          <w:i/>
          <w:position w:val="4"/>
          <w:sz w:val="24"/>
          <w:szCs w:val="24"/>
          <w:lang w:val="en-US"/>
        </w:rPr>
        <w:t>l</w:t>
      </w:r>
      <w:r w:rsidRPr="00BD6515">
        <w:rPr>
          <w:rFonts w:ascii="Arial Narrow" w:eastAsia="Arial Narrow" w:hAnsi="Arial Narrow" w:cs="Arial Narrow"/>
          <w:i/>
          <w:spacing w:val="-1"/>
          <w:position w:val="4"/>
          <w:sz w:val="24"/>
          <w:szCs w:val="24"/>
          <w:lang w:val="en-US"/>
        </w:rPr>
        <w:t>i</w:t>
      </w:r>
      <w:r w:rsidRPr="00BD6515">
        <w:rPr>
          <w:rFonts w:ascii="Arial Narrow" w:eastAsia="Arial Narrow" w:hAnsi="Arial Narrow" w:cs="Arial Narrow"/>
          <w:i/>
          <w:position w:val="4"/>
          <w:sz w:val="24"/>
          <w:szCs w:val="24"/>
          <w:lang w:val="en-US"/>
        </w:rPr>
        <w:t>c</w:t>
      </w:r>
      <w:r w:rsidRPr="00BD6515">
        <w:rPr>
          <w:rFonts w:ascii="Arial Narrow" w:eastAsia="Arial Narrow" w:hAnsi="Arial Narrow" w:cs="Arial Narrow"/>
          <w:i/>
          <w:spacing w:val="-1"/>
          <w:position w:val="4"/>
          <w:sz w:val="24"/>
          <w:szCs w:val="24"/>
          <w:lang w:val="en-US"/>
        </w:rPr>
        <w:t>a</w:t>
      </w:r>
      <w:r w:rsidRPr="00BD6515">
        <w:rPr>
          <w:rFonts w:ascii="Arial Narrow" w:eastAsia="Arial Narrow" w:hAnsi="Arial Narrow" w:cs="Arial Narrow"/>
          <w:i/>
          <w:spacing w:val="1"/>
          <w:position w:val="4"/>
          <w:sz w:val="24"/>
          <w:szCs w:val="24"/>
          <w:lang w:val="en-US"/>
        </w:rPr>
        <w:t>b</w:t>
      </w:r>
      <w:r w:rsidRPr="00BD6515">
        <w:rPr>
          <w:rFonts w:ascii="Arial Narrow" w:eastAsia="Arial Narrow" w:hAnsi="Arial Narrow" w:cs="Arial Narrow"/>
          <w:i/>
          <w:position w:val="4"/>
          <w:sz w:val="24"/>
          <w:szCs w:val="24"/>
          <w:lang w:val="en-US"/>
        </w:rPr>
        <w:t>le;</w:t>
      </w:r>
    </w:p>
    <w:p w:rsidR="00BD6515" w:rsidRPr="00BD6515" w:rsidRDefault="00BD6515" w:rsidP="00BD6515">
      <w:pPr>
        <w:spacing w:after="0" w:line="260" w:lineRule="exact"/>
        <w:ind w:left="473"/>
        <w:rPr>
          <w:rFonts w:ascii="Arial Narrow" w:eastAsia="Arial Narrow" w:hAnsi="Arial Narrow" w:cs="Arial Narrow"/>
          <w:sz w:val="24"/>
          <w:szCs w:val="24"/>
          <w:lang w:val="en-US"/>
        </w:rPr>
      </w:pPr>
      <w:r w:rsidRPr="00BD6515">
        <w:rPr>
          <w:rFonts w:ascii="Meiryo" w:eastAsia="Meiryo" w:hAnsi="Meiryo" w:cs="Meiryo"/>
          <w:w w:val="45"/>
          <w:position w:val="4"/>
          <w:sz w:val="24"/>
          <w:szCs w:val="24"/>
          <w:lang w:val="en-US"/>
        </w:rPr>
        <w:t xml:space="preserve">▪     </w:t>
      </w:r>
      <w:r w:rsidRPr="00BD6515">
        <w:rPr>
          <w:rFonts w:ascii="Meiryo" w:eastAsia="Meiryo" w:hAnsi="Meiryo" w:cs="Meiryo"/>
          <w:spacing w:val="30"/>
          <w:w w:val="45"/>
          <w:position w:val="4"/>
          <w:sz w:val="24"/>
          <w:szCs w:val="24"/>
          <w:lang w:val="en-US"/>
        </w:rPr>
        <w:t xml:space="preserve"> </w:t>
      </w:r>
      <w:r w:rsidRPr="00BD6515">
        <w:rPr>
          <w:rFonts w:ascii="Arial Narrow" w:eastAsia="Arial Narrow" w:hAnsi="Arial Narrow" w:cs="Arial Narrow"/>
          <w:i/>
          <w:position w:val="4"/>
          <w:sz w:val="24"/>
          <w:szCs w:val="24"/>
          <w:lang w:val="en-US"/>
        </w:rPr>
        <w:t>Fin</w:t>
      </w:r>
      <w:r w:rsidRPr="00BD6515">
        <w:rPr>
          <w:rFonts w:ascii="Arial Narrow" w:eastAsia="Arial Narrow" w:hAnsi="Arial Narrow" w:cs="Arial Narrow"/>
          <w:i/>
          <w:spacing w:val="1"/>
          <w:position w:val="4"/>
          <w:sz w:val="24"/>
          <w:szCs w:val="24"/>
          <w:lang w:val="en-US"/>
        </w:rPr>
        <w:t>an</w:t>
      </w:r>
      <w:r w:rsidRPr="00BD6515">
        <w:rPr>
          <w:rFonts w:ascii="Arial Narrow" w:eastAsia="Arial Narrow" w:hAnsi="Arial Narrow" w:cs="Arial Narrow"/>
          <w:i/>
          <w:position w:val="4"/>
          <w:sz w:val="24"/>
          <w:szCs w:val="24"/>
          <w:lang w:val="en-US"/>
        </w:rPr>
        <w:t>cial c</w:t>
      </w:r>
      <w:r w:rsidRPr="00BD6515">
        <w:rPr>
          <w:rFonts w:ascii="Arial Narrow" w:eastAsia="Arial Narrow" w:hAnsi="Arial Narrow" w:cs="Arial Narrow"/>
          <w:i/>
          <w:spacing w:val="-1"/>
          <w:position w:val="4"/>
          <w:sz w:val="24"/>
          <w:szCs w:val="24"/>
          <w:lang w:val="en-US"/>
        </w:rPr>
        <w:t>a</w:t>
      </w:r>
      <w:r w:rsidRPr="00BD6515">
        <w:rPr>
          <w:rFonts w:ascii="Arial Narrow" w:eastAsia="Arial Narrow" w:hAnsi="Arial Narrow" w:cs="Arial Narrow"/>
          <w:i/>
          <w:spacing w:val="1"/>
          <w:position w:val="4"/>
          <w:sz w:val="24"/>
          <w:szCs w:val="24"/>
          <w:lang w:val="en-US"/>
        </w:rPr>
        <w:t>pa</w:t>
      </w:r>
      <w:r w:rsidRPr="00BD6515">
        <w:rPr>
          <w:rFonts w:ascii="Arial Narrow" w:eastAsia="Arial Narrow" w:hAnsi="Arial Narrow" w:cs="Arial Narrow"/>
          <w:i/>
          <w:position w:val="4"/>
          <w:sz w:val="24"/>
          <w:szCs w:val="24"/>
          <w:lang w:val="en-US"/>
        </w:rPr>
        <w:t>city;</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position w:val="4"/>
          <w:sz w:val="24"/>
          <w:szCs w:val="24"/>
          <w:lang w:val="en-US"/>
        </w:rPr>
        <w:t>(Ac</w:t>
      </w:r>
      <w:r w:rsidRPr="00BD6515">
        <w:rPr>
          <w:rFonts w:ascii="Arial Narrow" w:eastAsia="Arial Narrow" w:hAnsi="Arial Narrow" w:cs="Arial Narrow"/>
          <w:i/>
          <w:spacing w:val="-2"/>
          <w:position w:val="4"/>
          <w:sz w:val="24"/>
          <w:szCs w:val="24"/>
          <w:lang w:val="en-US"/>
        </w:rPr>
        <w:t>c</w:t>
      </w:r>
      <w:r w:rsidRPr="00BD6515">
        <w:rPr>
          <w:rFonts w:ascii="Arial Narrow" w:eastAsia="Arial Narrow" w:hAnsi="Arial Narrow" w:cs="Arial Narrow"/>
          <w:i/>
          <w:spacing w:val="1"/>
          <w:position w:val="4"/>
          <w:sz w:val="24"/>
          <w:szCs w:val="24"/>
          <w:lang w:val="en-US"/>
        </w:rPr>
        <w:t>e</w:t>
      </w:r>
      <w:r w:rsidRPr="00BD6515">
        <w:rPr>
          <w:rFonts w:ascii="Arial Narrow" w:eastAsia="Arial Narrow" w:hAnsi="Arial Narrow" w:cs="Arial Narrow"/>
          <w:i/>
          <w:position w:val="4"/>
          <w:sz w:val="24"/>
          <w:szCs w:val="24"/>
          <w:lang w:val="en-US"/>
        </w:rPr>
        <w:t>ss</w:t>
      </w:r>
      <w:r w:rsidRPr="00BD6515">
        <w:rPr>
          <w:rFonts w:ascii="Arial Narrow" w:eastAsia="Arial Narrow" w:hAnsi="Arial Narrow" w:cs="Arial Narrow"/>
          <w:i/>
          <w:spacing w:val="-2"/>
          <w:position w:val="4"/>
          <w:sz w:val="24"/>
          <w:szCs w:val="24"/>
          <w:lang w:val="en-US"/>
        </w:rPr>
        <w:t xml:space="preserve"> </w:t>
      </w:r>
      <w:r w:rsidRPr="00BD6515">
        <w:rPr>
          <w:rFonts w:ascii="Arial Narrow" w:eastAsia="Arial Narrow" w:hAnsi="Arial Narrow" w:cs="Arial Narrow"/>
          <w:i/>
          <w:position w:val="4"/>
          <w:sz w:val="24"/>
          <w:szCs w:val="24"/>
          <w:lang w:val="en-US"/>
        </w:rPr>
        <w:t>to</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position w:val="4"/>
          <w:sz w:val="24"/>
          <w:szCs w:val="24"/>
          <w:lang w:val="en-US"/>
        </w:rPr>
        <w:t>a</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position w:val="4"/>
          <w:sz w:val="24"/>
          <w:szCs w:val="24"/>
          <w:lang w:val="en-US"/>
        </w:rPr>
        <w:t>li</w:t>
      </w:r>
      <w:r w:rsidRPr="00BD6515">
        <w:rPr>
          <w:rFonts w:ascii="Arial Narrow" w:eastAsia="Arial Narrow" w:hAnsi="Arial Narrow" w:cs="Arial Narrow"/>
          <w:i/>
          <w:spacing w:val="-2"/>
          <w:position w:val="4"/>
          <w:sz w:val="24"/>
          <w:szCs w:val="24"/>
          <w:lang w:val="en-US"/>
        </w:rPr>
        <w:t>n</w:t>
      </w:r>
      <w:r w:rsidRPr="00BD6515">
        <w:rPr>
          <w:rFonts w:ascii="Arial Narrow" w:eastAsia="Arial Narrow" w:hAnsi="Arial Narrow" w:cs="Arial Narrow"/>
          <w:i/>
          <w:position w:val="4"/>
          <w:sz w:val="24"/>
          <w:szCs w:val="24"/>
          <w:lang w:val="en-US"/>
        </w:rPr>
        <w:t>e</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spacing w:val="-1"/>
          <w:position w:val="4"/>
          <w:sz w:val="24"/>
          <w:szCs w:val="24"/>
          <w:lang w:val="en-US"/>
        </w:rPr>
        <w:t>o</w:t>
      </w:r>
      <w:r w:rsidRPr="00BD6515">
        <w:rPr>
          <w:rFonts w:ascii="Arial Narrow" w:eastAsia="Arial Narrow" w:hAnsi="Arial Narrow" w:cs="Arial Narrow"/>
          <w:i/>
          <w:position w:val="4"/>
          <w:sz w:val="24"/>
          <w:szCs w:val="24"/>
          <w:lang w:val="en-US"/>
        </w:rPr>
        <w:t>f</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position w:val="4"/>
          <w:sz w:val="24"/>
          <w:szCs w:val="24"/>
          <w:lang w:val="en-US"/>
        </w:rPr>
        <w:t>cre</w:t>
      </w:r>
      <w:r w:rsidRPr="00BD6515">
        <w:rPr>
          <w:rFonts w:ascii="Arial Narrow" w:eastAsia="Arial Narrow" w:hAnsi="Arial Narrow" w:cs="Arial Narrow"/>
          <w:i/>
          <w:spacing w:val="1"/>
          <w:position w:val="4"/>
          <w:sz w:val="24"/>
          <w:szCs w:val="24"/>
          <w:lang w:val="en-US"/>
        </w:rPr>
        <w:t>d</w:t>
      </w:r>
      <w:r w:rsidRPr="00BD6515">
        <w:rPr>
          <w:rFonts w:ascii="Arial Narrow" w:eastAsia="Arial Narrow" w:hAnsi="Arial Narrow" w:cs="Arial Narrow"/>
          <w:i/>
          <w:position w:val="4"/>
          <w:sz w:val="24"/>
          <w:szCs w:val="24"/>
          <w:lang w:val="en-US"/>
        </w:rPr>
        <w:t>it</w:t>
      </w:r>
      <w:r w:rsidRPr="00BD6515">
        <w:rPr>
          <w:rFonts w:ascii="Arial Narrow" w:eastAsia="Arial Narrow" w:hAnsi="Arial Narrow" w:cs="Arial Narrow"/>
          <w:i/>
          <w:spacing w:val="-2"/>
          <w:position w:val="4"/>
          <w:sz w:val="24"/>
          <w:szCs w:val="24"/>
          <w:lang w:val="en-US"/>
        </w:rPr>
        <w:t xml:space="preserve"> </w:t>
      </w:r>
      <w:r w:rsidRPr="00BD6515">
        <w:rPr>
          <w:rFonts w:ascii="Arial Narrow" w:eastAsia="Arial Narrow" w:hAnsi="Arial Narrow" w:cs="Arial Narrow"/>
          <w:i/>
          <w:spacing w:val="1"/>
          <w:position w:val="4"/>
          <w:sz w:val="24"/>
          <w:szCs w:val="24"/>
          <w:lang w:val="en-US"/>
        </w:rPr>
        <w:t>o</w:t>
      </w:r>
      <w:r w:rsidRPr="00BD6515">
        <w:rPr>
          <w:rFonts w:ascii="Arial Narrow" w:eastAsia="Arial Narrow" w:hAnsi="Arial Narrow" w:cs="Arial Narrow"/>
          <w:i/>
          <w:position w:val="4"/>
          <w:sz w:val="24"/>
          <w:szCs w:val="24"/>
          <w:lang w:val="en-US"/>
        </w:rPr>
        <w:t>r o</w:t>
      </w:r>
      <w:r w:rsidRPr="00BD6515">
        <w:rPr>
          <w:rFonts w:ascii="Arial Narrow" w:eastAsia="Arial Narrow" w:hAnsi="Arial Narrow" w:cs="Arial Narrow"/>
          <w:i/>
          <w:spacing w:val="-2"/>
          <w:position w:val="4"/>
          <w:sz w:val="24"/>
          <w:szCs w:val="24"/>
          <w:lang w:val="en-US"/>
        </w:rPr>
        <w:t>t</w:t>
      </w:r>
      <w:r w:rsidRPr="00BD6515">
        <w:rPr>
          <w:rFonts w:ascii="Arial Narrow" w:eastAsia="Arial Narrow" w:hAnsi="Arial Narrow" w:cs="Arial Narrow"/>
          <w:i/>
          <w:spacing w:val="1"/>
          <w:position w:val="4"/>
          <w:sz w:val="24"/>
          <w:szCs w:val="24"/>
          <w:lang w:val="en-US"/>
        </w:rPr>
        <w:t>he</w:t>
      </w:r>
      <w:r w:rsidRPr="00BD6515">
        <w:rPr>
          <w:rFonts w:ascii="Arial Narrow" w:eastAsia="Arial Narrow" w:hAnsi="Arial Narrow" w:cs="Arial Narrow"/>
          <w:i/>
          <w:position w:val="4"/>
          <w:sz w:val="24"/>
          <w:szCs w:val="24"/>
          <w:lang w:val="en-US"/>
        </w:rPr>
        <w:t>r fi</w:t>
      </w:r>
      <w:r w:rsidRPr="00BD6515">
        <w:rPr>
          <w:rFonts w:ascii="Arial Narrow" w:eastAsia="Arial Narrow" w:hAnsi="Arial Narrow" w:cs="Arial Narrow"/>
          <w:i/>
          <w:spacing w:val="-2"/>
          <w:position w:val="4"/>
          <w:sz w:val="24"/>
          <w:szCs w:val="24"/>
          <w:lang w:val="en-US"/>
        </w:rPr>
        <w:t>n</w:t>
      </w:r>
      <w:r w:rsidRPr="00BD6515">
        <w:rPr>
          <w:rFonts w:ascii="Arial Narrow" w:eastAsia="Arial Narrow" w:hAnsi="Arial Narrow" w:cs="Arial Narrow"/>
          <w:i/>
          <w:spacing w:val="1"/>
          <w:position w:val="4"/>
          <w:sz w:val="24"/>
          <w:szCs w:val="24"/>
          <w:lang w:val="en-US"/>
        </w:rPr>
        <w:t>an</w:t>
      </w:r>
      <w:r w:rsidRPr="00BD6515">
        <w:rPr>
          <w:rFonts w:ascii="Arial Narrow" w:eastAsia="Arial Narrow" w:hAnsi="Arial Narrow" w:cs="Arial Narrow"/>
          <w:i/>
          <w:position w:val="4"/>
          <w:sz w:val="24"/>
          <w:szCs w:val="24"/>
          <w:lang w:val="en-US"/>
        </w:rPr>
        <w:t>cial res</w:t>
      </w:r>
      <w:r w:rsidRPr="00BD6515">
        <w:rPr>
          <w:rFonts w:ascii="Arial Narrow" w:eastAsia="Arial Narrow" w:hAnsi="Arial Narrow" w:cs="Arial Narrow"/>
          <w:i/>
          <w:spacing w:val="-1"/>
          <w:position w:val="4"/>
          <w:sz w:val="24"/>
          <w:szCs w:val="24"/>
          <w:lang w:val="en-US"/>
        </w:rPr>
        <w:t>o</w:t>
      </w:r>
      <w:r w:rsidRPr="00BD6515">
        <w:rPr>
          <w:rFonts w:ascii="Arial Narrow" w:eastAsia="Arial Narrow" w:hAnsi="Arial Narrow" w:cs="Arial Narrow"/>
          <w:i/>
          <w:spacing w:val="1"/>
          <w:position w:val="4"/>
          <w:sz w:val="24"/>
          <w:szCs w:val="24"/>
          <w:lang w:val="en-US"/>
        </w:rPr>
        <w:t>u</w:t>
      </w:r>
      <w:r w:rsidRPr="00BD6515">
        <w:rPr>
          <w:rFonts w:ascii="Arial Narrow" w:eastAsia="Arial Narrow" w:hAnsi="Arial Narrow" w:cs="Arial Narrow"/>
          <w:i/>
          <w:position w:val="4"/>
          <w:sz w:val="24"/>
          <w:szCs w:val="24"/>
          <w:lang w:val="en-US"/>
        </w:rPr>
        <w:t xml:space="preserve">rces, </w:t>
      </w:r>
      <w:r w:rsidRPr="00BD6515">
        <w:rPr>
          <w:rFonts w:ascii="Arial Narrow" w:eastAsia="Arial Narrow" w:hAnsi="Arial Narrow" w:cs="Arial Narrow"/>
          <w:i/>
          <w:spacing w:val="-1"/>
          <w:position w:val="4"/>
          <w:sz w:val="24"/>
          <w:szCs w:val="24"/>
          <w:lang w:val="en-US"/>
        </w:rPr>
        <w:t>t</w:t>
      </w:r>
      <w:r w:rsidRPr="00BD6515">
        <w:rPr>
          <w:rFonts w:ascii="Arial Narrow" w:eastAsia="Arial Narrow" w:hAnsi="Arial Narrow" w:cs="Arial Narrow"/>
          <w:i/>
          <w:spacing w:val="1"/>
          <w:position w:val="4"/>
          <w:sz w:val="24"/>
          <w:szCs w:val="24"/>
          <w:lang w:val="en-US"/>
        </w:rPr>
        <w:t>u</w:t>
      </w:r>
      <w:r w:rsidRPr="00BD6515">
        <w:rPr>
          <w:rFonts w:ascii="Arial Narrow" w:eastAsia="Arial Narrow" w:hAnsi="Arial Narrow" w:cs="Arial Narrow"/>
          <w:i/>
          <w:position w:val="4"/>
          <w:sz w:val="24"/>
          <w:szCs w:val="24"/>
          <w:lang w:val="en-US"/>
        </w:rPr>
        <w:t>rn</w:t>
      </w:r>
      <w:r w:rsidRPr="00BD6515">
        <w:rPr>
          <w:rFonts w:ascii="Arial Narrow" w:eastAsia="Arial Narrow" w:hAnsi="Arial Narrow" w:cs="Arial Narrow"/>
          <w:i/>
          <w:spacing w:val="1"/>
          <w:position w:val="4"/>
          <w:sz w:val="24"/>
          <w:szCs w:val="24"/>
          <w:lang w:val="en-US"/>
        </w:rPr>
        <w:t>o</w:t>
      </w:r>
      <w:r w:rsidRPr="00BD6515">
        <w:rPr>
          <w:rFonts w:ascii="Arial Narrow" w:eastAsia="Arial Narrow" w:hAnsi="Arial Narrow" w:cs="Arial Narrow"/>
          <w:i/>
          <w:spacing w:val="-2"/>
          <w:position w:val="4"/>
          <w:sz w:val="24"/>
          <w:szCs w:val="24"/>
          <w:lang w:val="en-US"/>
        </w:rPr>
        <w:t>v</w:t>
      </w:r>
      <w:r w:rsidRPr="00BD6515">
        <w:rPr>
          <w:rFonts w:ascii="Arial Narrow" w:eastAsia="Arial Narrow" w:hAnsi="Arial Narrow" w:cs="Arial Narrow"/>
          <w:i/>
          <w:spacing w:val="1"/>
          <w:position w:val="4"/>
          <w:sz w:val="24"/>
          <w:szCs w:val="24"/>
          <w:lang w:val="en-US"/>
        </w:rPr>
        <w:t>e</w:t>
      </w:r>
      <w:r w:rsidRPr="00BD6515">
        <w:rPr>
          <w:rFonts w:ascii="Arial Narrow" w:eastAsia="Arial Narrow" w:hAnsi="Arial Narrow" w:cs="Arial Narrow"/>
          <w:i/>
          <w:position w:val="4"/>
          <w:sz w:val="24"/>
          <w:szCs w:val="24"/>
          <w:lang w:val="en-US"/>
        </w:rPr>
        <w:t>r,</w:t>
      </w:r>
      <w:r w:rsidRPr="00BD6515">
        <w:rPr>
          <w:rFonts w:ascii="Arial Narrow" w:eastAsia="Arial Narrow" w:hAnsi="Arial Narrow" w:cs="Arial Narrow"/>
          <w:i/>
          <w:spacing w:val="-2"/>
          <w:position w:val="4"/>
          <w:sz w:val="24"/>
          <w:szCs w:val="24"/>
          <w:lang w:val="en-US"/>
        </w:rPr>
        <w:t xml:space="preserve"> </w:t>
      </w:r>
      <w:r w:rsidRPr="00BD6515">
        <w:rPr>
          <w:rFonts w:ascii="Arial Narrow" w:eastAsia="Arial Narrow" w:hAnsi="Arial Narrow" w:cs="Arial Narrow"/>
          <w:i/>
          <w:spacing w:val="1"/>
          <w:position w:val="4"/>
          <w:sz w:val="24"/>
          <w:szCs w:val="24"/>
          <w:lang w:val="en-US"/>
        </w:rPr>
        <w:t>a</w:t>
      </w:r>
      <w:r w:rsidRPr="00BD6515">
        <w:rPr>
          <w:rFonts w:ascii="Arial Narrow" w:eastAsia="Arial Narrow" w:hAnsi="Arial Narrow" w:cs="Arial Narrow"/>
          <w:i/>
          <w:position w:val="4"/>
          <w:sz w:val="24"/>
          <w:szCs w:val="24"/>
          <w:lang w:val="en-US"/>
        </w:rPr>
        <w:t>t</w:t>
      </w:r>
      <w:r w:rsidRPr="00BD6515">
        <w:rPr>
          <w:rFonts w:ascii="Arial Narrow" w:eastAsia="Arial Narrow" w:hAnsi="Arial Narrow" w:cs="Arial Narrow"/>
          <w:i/>
          <w:spacing w:val="1"/>
          <w:position w:val="4"/>
          <w:sz w:val="24"/>
          <w:szCs w:val="24"/>
          <w:lang w:val="en-US"/>
        </w:rPr>
        <w:t>te</w:t>
      </w:r>
      <w:r w:rsidRPr="00BD6515">
        <w:rPr>
          <w:rFonts w:ascii="Arial Narrow" w:eastAsia="Arial Narrow" w:hAnsi="Arial Narrow" w:cs="Arial Narrow"/>
          <w:i/>
          <w:position w:val="4"/>
          <w:sz w:val="24"/>
          <w:szCs w:val="24"/>
          <w:lang w:val="en-US"/>
        </w:rPr>
        <w:t>s</w:t>
      </w:r>
      <w:r w:rsidRPr="00BD6515">
        <w:rPr>
          <w:rFonts w:ascii="Arial Narrow" w:eastAsia="Arial Narrow" w:hAnsi="Arial Narrow" w:cs="Arial Narrow"/>
          <w:i/>
          <w:spacing w:val="-2"/>
          <w:position w:val="4"/>
          <w:sz w:val="24"/>
          <w:szCs w:val="24"/>
          <w:lang w:val="en-US"/>
        </w:rPr>
        <w:t>t</w:t>
      </w:r>
      <w:r w:rsidRPr="00BD6515">
        <w:rPr>
          <w:rFonts w:ascii="Arial Narrow" w:eastAsia="Arial Narrow" w:hAnsi="Arial Narrow" w:cs="Arial Narrow"/>
          <w:i/>
          <w:spacing w:val="1"/>
          <w:position w:val="4"/>
          <w:sz w:val="24"/>
          <w:szCs w:val="24"/>
          <w:lang w:val="en-US"/>
        </w:rPr>
        <w:t>a</w:t>
      </w:r>
      <w:r w:rsidRPr="00BD6515">
        <w:rPr>
          <w:rFonts w:ascii="Arial Narrow" w:eastAsia="Arial Narrow" w:hAnsi="Arial Narrow" w:cs="Arial Narrow"/>
          <w:i/>
          <w:position w:val="4"/>
          <w:sz w:val="24"/>
          <w:szCs w:val="24"/>
          <w:lang w:val="en-US"/>
        </w:rPr>
        <w:t>ti</w:t>
      </w:r>
      <w:r w:rsidRPr="00BD6515">
        <w:rPr>
          <w:rFonts w:ascii="Arial Narrow" w:eastAsia="Arial Narrow" w:hAnsi="Arial Narrow" w:cs="Arial Narrow"/>
          <w:i/>
          <w:spacing w:val="-1"/>
          <w:position w:val="4"/>
          <w:sz w:val="24"/>
          <w:szCs w:val="24"/>
          <w:lang w:val="en-US"/>
        </w:rPr>
        <w:t>o</w:t>
      </w:r>
      <w:r w:rsidRPr="00BD6515">
        <w:rPr>
          <w:rFonts w:ascii="Arial Narrow" w:eastAsia="Arial Narrow" w:hAnsi="Arial Narrow" w:cs="Arial Narrow"/>
          <w:i/>
          <w:position w:val="4"/>
          <w:sz w:val="24"/>
          <w:szCs w:val="24"/>
          <w:lang w:val="en-US"/>
        </w:rPr>
        <w:t>n</w:t>
      </w:r>
      <w:r w:rsidRPr="00BD6515">
        <w:rPr>
          <w:rFonts w:ascii="Arial Narrow" w:eastAsia="Arial Narrow" w:hAnsi="Arial Narrow" w:cs="Arial Narrow"/>
          <w:i/>
          <w:spacing w:val="1"/>
          <w:position w:val="4"/>
          <w:sz w:val="24"/>
          <w:szCs w:val="24"/>
          <w:lang w:val="en-US"/>
        </w:rPr>
        <w:t xml:space="preserve"> o</w:t>
      </w:r>
      <w:r w:rsidRPr="00BD6515">
        <w:rPr>
          <w:rFonts w:ascii="Arial Narrow" w:eastAsia="Arial Narrow" w:hAnsi="Arial Narrow" w:cs="Arial Narrow"/>
          <w:i/>
          <w:position w:val="4"/>
          <w:sz w:val="24"/>
          <w:szCs w:val="24"/>
          <w:lang w:val="en-US"/>
        </w:rPr>
        <w:t>f</w:t>
      </w:r>
      <w:r w:rsidRPr="00BD6515">
        <w:rPr>
          <w:rFonts w:ascii="Arial Narrow" w:eastAsia="Arial Narrow" w:hAnsi="Arial Narrow" w:cs="Arial Narrow"/>
          <w:i/>
          <w:spacing w:val="-1"/>
          <w:position w:val="4"/>
          <w:sz w:val="24"/>
          <w:szCs w:val="24"/>
          <w:lang w:val="en-US"/>
        </w:rPr>
        <w:t xml:space="preserve"> </w:t>
      </w:r>
      <w:r w:rsidRPr="00BD6515">
        <w:rPr>
          <w:rFonts w:ascii="Arial Narrow" w:eastAsia="Arial Narrow" w:hAnsi="Arial Narrow" w:cs="Arial Narrow"/>
          <w:i/>
          <w:position w:val="4"/>
          <w:sz w:val="24"/>
          <w:szCs w:val="24"/>
          <w:lang w:val="en-US"/>
        </w:rPr>
        <w:t xml:space="preserve">financial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lve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cy);</w:t>
      </w:r>
    </w:p>
    <w:p w:rsidR="00BD6515" w:rsidRPr="00BD6515" w:rsidRDefault="00BD6515" w:rsidP="00BD6515">
      <w:pPr>
        <w:spacing w:after="0" w:line="380" w:lineRule="exact"/>
        <w:ind w:left="473"/>
        <w:rPr>
          <w:rFonts w:ascii="Arial Narrow" w:eastAsia="Arial Narrow" w:hAnsi="Arial Narrow" w:cs="Arial Narrow"/>
          <w:sz w:val="24"/>
          <w:szCs w:val="24"/>
          <w:lang w:val="en-US"/>
        </w:rPr>
      </w:pPr>
      <w:r w:rsidRPr="00BD6515">
        <w:rPr>
          <w:rFonts w:ascii="Meiryo" w:eastAsia="Meiryo" w:hAnsi="Meiryo" w:cs="Meiryo"/>
          <w:w w:val="45"/>
          <w:position w:val="1"/>
          <w:sz w:val="24"/>
          <w:szCs w:val="24"/>
          <w:lang w:val="en-US"/>
        </w:rPr>
        <w:t xml:space="preserve">▪     </w:t>
      </w:r>
      <w:r w:rsidRPr="00BD6515">
        <w:rPr>
          <w:rFonts w:ascii="Meiryo" w:eastAsia="Meiryo" w:hAnsi="Meiryo" w:cs="Meiryo"/>
          <w:spacing w:val="30"/>
          <w:w w:val="45"/>
          <w:position w:val="1"/>
          <w:sz w:val="24"/>
          <w:szCs w:val="24"/>
          <w:lang w:val="en-US"/>
        </w:rPr>
        <w:t xml:space="preserve"> </w:t>
      </w:r>
      <w:r w:rsidRPr="00BD6515">
        <w:rPr>
          <w:rFonts w:ascii="Arial Narrow" w:eastAsia="Arial Narrow" w:hAnsi="Arial Narrow" w:cs="Arial Narrow"/>
          <w:i/>
          <w:spacing w:val="1"/>
          <w:position w:val="1"/>
          <w:sz w:val="24"/>
          <w:szCs w:val="24"/>
          <w:lang w:val="en-US"/>
        </w:rPr>
        <w:t>Pe</w:t>
      </w:r>
      <w:r w:rsidRPr="00BD6515">
        <w:rPr>
          <w:rFonts w:ascii="Arial Narrow" w:eastAsia="Arial Narrow" w:hAnsi="Arial Narrow" w:cs="Arial Narrow"/>
          <w:i/>
          <w:position w:val="1"/>
          <w:sz w:val="24"/>
          <w:szCs w:val="24"/>
          <w:lang w:val="en-US"/>
        </w:rPr>
        <w:t>rso</w:t>
      </w:r>
      <w:r w:rsidRPr="00BD6515">
        <w:rPr>
          <w:rFonts w:ascii="Arial Narrow" w:eastAsia="Arial Narrow" w:hAnsi="Arial Narrow" w:cs="Arial Narrow"/>
          <w:i/>
          <w:spacing w:val="-1"/>
          <w:position w:val="1"/>
          <w:sz w:val="24"/>
          <w:szCs w:val="24"/>
          <w:lang w:val="en-US"/>
        </w:rPr>
        <w:t>n</w:t>
      </w:r>
      <w:r w:rsidRPr="00BD6515">
        <w:rPr>
          <w:rFonts w:ascii="Arial Narrow" w:eastAsia="Arial Narrow" w:hAnsi="Arial Narrow" w:cs="Arial Narrow"/>
          <w:i/>
          <w:spacing w:val="1"/>
          <w:position w:val="1"/>
          <w:sz w:val="24"/>
          <w:szCs w:val="24"/>
          <w:lang w:val="en-US"/>
        </w:rPr>
        <w:t>ne</w:t>
      </w:r>
      <w:r w:rsidRPr="00BD6515">
        <w:rPr>
          <w:rFonts w:ascii="Arial Narrow" w:eastAsia="Arial Narrow" w:hAnsi="Arial Narrow" w:cs="Arial Narrow"/>
          <w:i/>
          <w:position w:val="1"/>
          <w:sz w:val="24"/>
          <w:szCs w:val="24"/>
          <w:lang w:val="en-US"/>
        </w:rPr>
        <w:t xml:space="preserve">l </w:t>
      </w:r>
      <w:r w:rsidRPr="00BD6515">
        <w:rPr>
          <w:rFonts w:ascii="Arial Narrow" w:eastAsia="Arial Narrow" w:hAnsi="Arial Narrow" w:cs="Arial Narrow"/>
          <w:i/>
          <w:spacing w:val="-1"/>
          <w:position w:val="1"/>
          <w:sz w:val="24"/>
          <w:szCs w:val="24"/>
          <w:lang w:val="en-US"/>
        </w:rPr>
        <w:t>q</w:t>
      </w:r>
      <w:r w:rsidRPr="00BD6515">
        <w:rPr>
          <w:rFonts w:ascii="Arial Narrow" w:eastAsia="Arial Narrow" w:hAnsi="Arial Narrow" w:cs="Arial Narrow"/>
          <w:i/>
          <w:spacing w:val="1"/>
          <w:position w:val="1"/>
          <w:sz w:val="24"/>
          <w:szCs w:val="24"/>
          <w:lang w:val="en-US"/>
        </w:rPr>
        <w:t>ua</w:t>
      </w:r>
      <w:r w:rsidRPr="00BD6515">
        <w:rPr>
          <w:rFonts w:ascii="Arial Narrow" w:eastAsia="Arial Narrow" w:hAnsi="Arial Narrow" w:cs="Arial Narrow"/>
          <w:i/>
          <w:position w:val="1"/>
          <w:sz w:val="24"/>
          <w:szCs w:val="24"/>
          <w:lang w:val="en-US"/>
        </w:rPr>
        <w:t>l</w:t>
      </w:r>
      <w:r w:rsidRPr="00BD6515">
        <w:rPr>
          <w:rFonts w:ascii="Arial Narrow" w:eastAsia="Arial Narrow" w:hAnsi="Arial Narrow" w:cs="Arial Narrow"/>
          <w:i/>
          <w:spacing w:val="-1"/>
          <w:position w:val="1"/>
          <w:sz w:val="24"/>
          <w:szCs w:val="24"/>
          <w:lang w:val="en-US"/>
        </w:rPr>
        <w:t>i</w:t>
      </w:r>
      <w:r w:rsidRPr="00BD6515">
        <w:rPr>
          <w:rFonts w:ascii="Arial Narrow" w:eastAsia="Arial Narrow" w:hAnsi="Arial Narrow" w:cs="Arial Narrow"/>
          <w:i/>
          <w:position w:val="1"/>
          <w:sz w:val="24"/>
          <w:szCs w:val="24"/>
          <w:lang w:val="en-US"/>
        </w:rPr>
        <w:t>fic</w:t>
      </w:r>
      <w:r w:rsidRPr="00BD6515">
        <w:rPr>
          <w:rFonts w:ascii="Arial Narrow" w:eastAsia="Arial Narrow" w:hAnsi="Arial Narrow" w:cs="Arial Narrow"/>
          <w:i/>
          <w:spacing w:val="1"/>
          <w:position w:val="1"/>
          <w:sz w:val="24"/>
          <w:szCs w:val="24"/>
          <w:lang w:val="en-US"/>
        </w:rPr>
        <w:t>a</w:t>
      </w:r>
      <w:r w:rsidRPr="00BD6515">
        <w:rPr>
          <w:rFonts w:ascii="Arial Narrow" w:eastAsia="Arial Narrow" w:hAnsi="Arial Narrow" w:cs="Arial Narrow"/>
          <w:i/>
          <w:position w:val="1"/>
          <w:sz w:val="24"/>
          <w:szCs w:val="24"/>
          <w:lang w:val="en-US"/>
        </w:rPr>
        <w:t>ti</w:t>
      </w:r>
      <w:r w:rsidRPr="00BD6515">
        <w:rPr>
          <w:rFonts w:ascii="Arial Narrow" w:eastAsia="Arial Narrow" w:hAnsi="Arial Narrow" w:cs="Arial Narrow"/>
          <w:i/>
          <w:spacing w:val="-1"/>
          <w:position w:val="1"/>
          <w:sz w:val="24"/>
          <w:szCs w:val="24"/>
          <w:lang w:val="en-US"/>
        </w:rPr>
        <w:t>o</w:t>
      </w:r>
      <w:r w:rsidRPr="00BD6515">
        <w:rPr>
          <w:rFonts w:ascii="Arial Narrow" w:eastAsia="Arial Narrow" w:hAnsi="Arial Narrow" w:cs="Arial Narrow"/>
          <w:i/>
          <w:position w:val="1"/>
          <w:sz w:val="24"/>
          <w:szCs w:val="24"/>
          <w:lang w:val="en-US"/>
        </w:rPr>
        <w:t>n</w:t>
      </w:r>
      <w:r w:rsidRPr="00BD6515">
        <w:rPr>
          <w:rFonts w:ascii="Arial Narrow" w:eastAsia="Arial Narrow" w:hAnsi="Arial Narrow" w:cs="Arial Narrow"/>
          <w:i/>
          <w:spacing w:val="1"/>
          <w:position w:val="1"/>
          <w:sz w:val="24"/>
          <w:szCs w:val="24"/>
          <w:lang w:val="en-US"/>
        </w:rPr>
        <w:t xml:space="preserve"> </w:t>
      </w:r>
      <w:r w:rsidRPr="00BD6515">
        <w:rPr>
          <w:rFonts w:ascii="Arial Narrow" w:eastAsia="Arial Narrow" w:hAnsi="Arial Narrow" w:cs="Arial Narrow"/>
          <w:i/>
          <w:spacing w:val="-1"/>
          <w:position w:val="1"/>
          <w:sz w:val="24"/>
          <w:szCs w:val="24"/>
          <w:lang w:val="en-US"/>
        </w:rPr>
        <w:t>a</w:t>
      </w:r>
      <w:r w:rsidRPr="00BD6515">
        <w:rPr>
          <w:rFonts w:ascii="Arial Narrow" w:eastAsia="Arial Narrow" w:hAnsi="Arial Narrow" w:cs="Arial Narrow"/>
          <w:i/>
          <w:spacing w:val="1"/>
          <w:position w:val="1"/>
          <w:sz w:val="24"/>
          <w:szCs w:val="24"/>
          <w:lang w:val="en-US"/>
        </w:rPr>
        <w:t>n</w:t>
      </w:r>
      <w:r w:rsidRPr="00BD6515">
        <w:rPr>
          <w:rFonts w:ascii="Arial Narrow" w:eastAsia="Arial Narrow" w:hAnsi="Arial Narrow" w:cs="Arial Narrow"/>
          <w:i/>
          <w:position w:val="1"/>
          <w:sz w:val="24"/>
          <w:szCs w:val="24"/>
          <w:lang w:val="en-US"/>
        </w:rPr>
        <w:t>d</w:t>
      </w:r>
      <w:r w:rsidRPr="00BD6515">
        <w:rPr>
          <w:rFonts w:ascii="Arial Narrow" w:eastAsia="Arial Narrow" w:hAnsi="Arial Narrow" w:cs="Arial Narrow"/>
          <w:i/>
          <w:spacing w:val="-1"/>
          <w:position w:val="1"/>
          <w:sz w:val="24"/>
          <w:szCs w:val="24"/>
          <w:lang w:val="en-US"/>
        </w:rPr>
        <w:t xml:space="preserve"> </w:t>
      </w:r>
      <w:r w:rsidRPr="00BD6515">
        <w:rPr>
          <w:rFonts w:ascii="Arial Narrow" w:eastAsia="Arial Narrow" w:hAnsi="Arial Narrow" w:cs="Arial Narrow"/>
          <w:i/>
          <w:spacing w:val="1"/>
          <w:position w:val="1"/>
          <w:sz w:val="24"/>
          <w:szCs w:val="24"/>
          <w:lang w:val="en-US"/>
        </w:rPr>
        <w:t>e</w:t>
      </w:r>
      <w:r w:rsidRPr="00BD6515">
        <w:rPr>
          <w:rFonts w:ascii="Arial Narrow" w:eastAsia="Arial Narrow" w:hAnsi="Arial Narrow" w:cs="Arial Narrow"/>
          <w:i/>
          <w:position w:val="1"/>
          <w:sz w:val="24"/>
          <w:szCs w:val="24"/>
          <w:lang w:val="en-US"/>
        </w:rPr>
        <w:t>x</w:t>
      </w:r>
      <w:r w:rsidRPr="00BD6515">
        <w:rPr>
          <w:rFonts w:ascii="Arial Narrow" w:eastAsia="Arial Narrow" w:hAnsi="Arial Narrow" w:cs="Arial Narrow"/>
          <w:i/>
          <w:spacing w:val="1"/>
          <w:position w:val="1"/>
          <w:sz w:val="24"/>
          <w:szCs w:val="24"/>
          <w:lang w:val="en-US"/>
        </w:rPr>
        <w:t>pe</w:t>
      </w:r>
      <w:r w:rsidRPr="00BD6515">
        <w:rPr>
          <w:rFonts w:ascii="Arial Narrow" w:eastAsia="Arial Narrow" w:hAnsi="Arial Narrow" w:cs="Arial Narrow"/>
          <w:i/>
          <w:position w:val="1"/>
          <w:sz w:val="24"/>
          <w:szCs w:val="24"/>
          <w:lang w:val="en-US"/>
        </w:rPr>
        <w:t>r</w:t>
      </w:r>
      <w:r w:rsidRPr="00BD6515">
        <w:rPr>
          <w:rFonts w:ascii="Arial Narrow" w:eastAsia="Arial Narrow" w:hAnsi="Arial Narrow" w:cs="Arial Narrow"/>
          <w:i/>
          <w:spacing w:val="-1"/>
          <w:position w:val="1"/>
          <w:sz w:val="24"/>
          <w:szCs w:val="24"/>
          <w:lang w:val="en-US"/>
        </w:rPr>
        <w:t>i</w:t>
      </w:r>
      <w:r w:rsidRPr="00BD6515">
        <w:rPr>
          <w:rFonts w:ascii="Arial Narrow" w:eastAsia="Arial Narrow" w:hAnsi="Arial Narrow" w:cs="Arial Narrow"/>
          <w:i/>
          <w:spacing w:val="1"/>
          <w:position w:val="1"/>
          <w:sz w:val="24"/>
          <w:szCs w:val="24"/>
          <w:lang w:val="en-US"/>
        </w:rPr>
        <w:t>en</w:t>
      </w:r>
      <w:r w:rsidRPr="00BD6515">
        <w:rPr>
          <w:rFonts w:ascii="Arial Narrow" w:eastAsia="Arial Narrow" w:hAnsi="Arial Narrow" w:cs="Arial Narrow"/>
          <w:i/>
          <w:spacing w:val="-2"/>
          <w:position w:val="1"/>
          <w:sz w:val="24"/>
          <w:szCs w:val="24"/>
          <w:lang w:val="en-US"/>
        </w:rPr>
        <w:t>c</w:t>
      </w:r>
      <w:r w:rsidRPr="00BD6515">
        <w:rPr>
          <w:rFonts w:ascii="Arial Narrow" w:eastAsia="Arial Narrow" w:hAnsi="Arial Narrow" w:cs="Arial Narrow"/>
          <w:i/>
          <w:spacing w:val="1"/>
          <w:position w:val="1"/>
          <w:sz w:val="24"/>
          <w:szCs w:val="24"/>
          <w:lang w:val="en-US"/>
        </w:rPr>
        <w:t>e</w:t>
      </w:r>
      <w:r w:rsidRPr="00BD6515">
        <w:rPr>
          <w:rFonts w:ascii="Arial Narrow" w:eastAsia="Arial Narrow" w:hAnsi="Arial Narrow" w:cs="Arial Narrow"/>
          <w:i/>
          <w:position w:val="1"/>
          <w:sz w:val="24"/>
          <w:szCs w:val="24"/>
          <w:lang w:val="en-US"/>
        </w:rPr>
        <w:t>;</w:t>
      </w:r>
      <w:r w:rsidR="00B624FC">
        <w:rPr>
          <w:rFonts w:ascii="Arial Narrow" w:eastAsia="Arial Narrow" w:hAnsi="Arial Narrow" w:cs="Arial Narrow"/>
          <w:i/>
          <w:position w:val="1"/>
          <w:sz w:val="24"/>
          <w:szCs w:val="24"/>
          <w:lang w:val="en-US"/>
        </w:rPr>
        <w:t xml:space="preserve"> 11pts</w:t>
      </w:r>
    </w:p>
    <w:p w:rsidR="00BD6515" w:rsidRPr="00BD6515" w:rsidRDefault="00BD6515" w:rsidP="00BD6515">
      <w:pPr>
        <w:spacing w:after="0" w:line="260" w:lineRule="exact"/>
        <w:ind w:left="473"/>
        <w:rPr>
          <w:rFonts w:ascii="Arial Narrow" w:eastAsia="Arial Narrow" w:hAnsi="Arial Narrow" w:cs="Arial Narrow"/>
          <w:sz w:val="24"/>
          <w:szCs w:val="24"/>
          <w:lang w:val="en-US"/>
        </w:rPr>
      </w:pPr>
      <w:r w:rsidRPr="00BD6515">
        <w:rPr>
          <w:rFonts w:ascii="Meiryo" w:eastAsia="Meiryo" w:hAnsi="Meiryo" w:cs="Meiryo"/>
          <w:w w:val="45"/>
          <w:position w:val="4"/>
          <w:sz w:val="24"/>
          <w:szCs w:val="24"/>
          <w:lang w:val="en-US"/>
        </w:rPr>
        <w:t xml:space="preserve">▪     </w:t>
      </w:r>
      <w:r w:rsidRPr="00BD6515">
        <w:rPr>
          <w:rFonts w:ascii="Meiryo" w:eastAsia="Meiryo" w:hAnsi="Meiryo" w:cs="Meiryo"/>
          <w:spacing w:val="30"/>
          <w:w w:val="45"/>
          <w:position w:val="4"/>
          <w:sz w:val="24"/>
          <w:szCs w:val="24"/>
          <w:lang w:val="en-US"/>
        </w:rPr>
        <w:t xml:space="preserve"> </w:t>
      </w:r>
      <w:r w:rsidRPr="00BD6515">
        <w:rPr>
          <w:rFonts w:ascii="Arial Narrow" w:eastAsia="Arial Narrow" w:hAnsi="Arial Narrow" w:cs="Arial Narrow"/>
          <w:i/>
          <w:spacing w:val="1"/>
          <w:position w:val="4"/>
          <w:sz w:val="24"/>
          <w:szCs w:val="24"/>
          <w:lang w:val="en-US"/>
        </w:rPr>
        <w:t>Log</w:t>
      </w:r>
      <w:r w:rsidRPr="00BD6515">
        <w:rPr>
          <w:rFonts w:ascii="Arial Narrow" w:eastAsia="Arial Narrow" w:hAnsi="Arial Narrow" w:cs="Arial Narrow"/>
          <w:i/>
          <w:position w:val="4"/>
          <w:sz w:val="24"/>
          <w:szCs w:val="24"/>
          <w:lang w:val="en-US"/>
        </w:rPr>
        <w:t xml:space="preserve">istic </w:t>
      </w:r>
      <w:r w:rsidRPr="00BD6515">
        <w:rPr>
          <w:rFonts w:ascii="Arial Narrow" w:eastAsia="Arial Narrow" w:hAnsi="Arial Narrow" w:cs="Arial Narrow"/>
          <w:i/>
          <w:spacing w:val="-1"/>
          <w:position w:val="4"/>
          <w:sz w:val="24"/>
          <w:szCs w:val="24"/>
          <w:lang w:val="en-US"/>
        </w:rPr>
        <w:t>me</w:t>
      </w:r>
      <w:r w:rsidRPr="00BD6515">
        <w:rPr>
          <w:rFonts w:ascii="Arial Narrow" w:eastAsia="Arial Narrow" w:hAnsi="Arial Narrow" w:cs="Arial Narrow"/>
          <w:i/>
          <w:spacing w:val="1"/>
          <w:position w:val="4"/>
          <w:sz w:val="24"/>
          <w:szCs w:val="24"/>
          <w:lang w:val="en-US"/>
        </w:rPr>
        <w:t>an</w:t>
      </w:r>
      <w:r w:rsidRPr="00BD6515">
        <w:rPr>
          <w:rFonts w:ascii="Arial Narrow" w:eastAsia="Arial Narrow" w:hAnsi="Arial Narrow" w:cs="Arial Narrow"/>
          <w:i/>
          <w:position w:val="4"/>
          <w:sz w:val="24"/>
          <w:szCs w:val="24"/>
          <w:lang w:val="en-US"/>
        </w:rPr>
        <w:t>s,</w:t>
      </w:r>
      <w:r w:rsidR="00B624FC">
        <w:rPr>
          <w:rFonts w:ascii="Arial Narrow" w:eastAsia="Arial Narrow" w:hAnsi="Arial Narrow" w:cs="Arial Narrow"/>
          <w:i/>
          <w:position w:val="4"/>
          <w:sz w:val="24"/>
          <w:szCs w:val="24"/>
          <w:lang w:val="en-US"/>
        </w:rPr>
        <w:t xml:space="preserve"> 6pts</w:t>
      </w:r>
    </w:p>
    <w:p w:rsidR="00BD6515" w:rsidRPr="00BD6515" w:rsidRDefault="00BD6515" w:rsidP="00BD6515">
      <w:pPr>
        <w:spacing w:after="0" w:line="280" w:lineRule="exact"/>
        <w:ind w:left="473"/>
        <w:rPr>
          <w:rFonts w:ascii="Arial Narrow" w:eastAsia="Arial Narrow" w:hAnsi="Arial Narrow" w:cs="Arial Narrow"/>
          <w:i/>
          <w:position w:val="5"/>
          <w:sz w:val="24"/>
          <w:szCs w:val="24"/>
          <w:lang w:val="en-US"/>
        </w:rPr>
      </w:pPr>
      <w:r w:rsidRPr="00BD6515">
        <w:rPr>
          <w:rFonts w:ascii="Meiryo" w:eastAsia="Meiryo" w:hAnsi="Meiryo" w:cs="Meiryo"/>
          <w:w w:val="45"/>
          <w:position w:val="5"/>
          <w:sz w:val="24"/>
          <w:szCs w:val="24"/>
          <w:lang w:val="en-US"/>
        </w:rPr>
        <w:t xml:space="preserve">▪     </w:t>
      </w:r>
      <w:r w:rsidRPr="00BD6515">
        <w:rPr>
          <w:rFonts w:ascii="Meiryo" w:eastAsia="Meiryo" w:hAnsi="Meiryo" w:cs="Meiryo"/>
          <w:spacing w:val="30"/>
          <w:w w:val="45"/>
          <w:position w:val="5"/>
          <w:sz w:val="24"/>
          <w:szCs w:val="24"/>
          <w:lang w:val="en-US"/>
        </w:rPr>
        <w:t xml:space="preserve"> </w:t>
      </w:r>
      <w:r w:rsidRPr="00BD6515">
        <w:rPr>
          <w:rFonts w:ascii="Arial Narrow" w:eastAsia="Arial Narrow" w:hAnsi="Arial Narrow" w:cs="Arial Narrow"/>
          <w:i/>
          <w:spacing w:val="-1"/>
          <w:position w:val="5"/>
          <w:sz w:val="24"/>
          <w:szCs w:val="24"/>
          <w:lang w:val="en-US"/>
        </w:rPr>
        <w:t>M</w:t>
      </w:r>
      <w:r w:rsidRPr="00BD6515">
        <w:rPr>
          <w:rFonts w:ascii="Arial Narrow" w:eastAsia="Arial Narrow" w:hAnsi="Arial Narrow" w:cs="Arial Narrow"/>
          <w:i/>
          <w:spacing w:val="1"/>
          <w:position w:val="5"/>
          <w:sz w:val="24"/>
          <w:szCs w:val="24"/>
          <w:lang w:val="en-US"/>
        </w:rPr>
        <w:t>e</w:t>
      </w:r>
      <w:r w:rsidRPr="00BD6515">
        <w:rPr>
          <w:rFonts w:ascii="Arial Narrow" w:eastAsia="Arial Narrow" w:hAnsi="Arial Narrow" w:cs="Arial Narrow"/>
          <w:i/>
          <w:position w:val="5"/>
          <w:sz w:val="24"/>
          <w:szCs w:val="24"/>
          <w:lang w:val="en-US"/>
        </w:rPr>
        <w:t>t</w:t>
      </w:r>
      <w:r w:rsidRPr="00BD6515">
        <w:rPr>
          <w:rFonts w:ascii="Arial Narrow" w:eastAsia="Arial Narrow" w:hAnsi="Arial Narrow" w:cs="Arial Narrow"/>
          <w:i/>
          <w:spacing w:val="1"/>
          <w:position w:val="5"/>
          <w:sz w:val="24"/>
          <w:szCs w:val="24"/>
          <w:lang w:val="en-US"/>
        </w:rPr>
        <w:t>ho</w:t>
      </w:r>
      <w:r w:rsidRPr="00BD6515">
        <w:rPr>
          <w:rFonts w:ascii="Arial Narrow" w:eastAsia="Arial Narrow" w:hAnsi="Arial Narrow" w:cs="Arial Narrow"/>
          <w:i/>
          <w:spacing w:val="-1"/>
          <w:position w:val="5"/>
          <w:sz w:val="24"/>
          <w:szCs w:val="24"/>
          <w:lang w:val="en-US"/>
        </w:rPr>
        <w:t>d</w:t>
      </w:r>
      <w:r w:rsidRPr="00BD6515">
        <w:rPr>
          <w:rFonts w:ascii="Arial Narrow" w:eastAsia="Arial Narrow" w:hAnsi="Arial Narrow" w:cs="Arial Narrow"/>
          <w:i/>
          <w:spacing w:val="1"/>
          <w:position w:val="5"/>
          <w:sz w:val="24"/>
          <w:szCs w:val="24"/>
          <w:lang w:val="en-US"/>
        </w:rPr>
        <w:t>o</w:t>
      </w:r>
      <w:r w:rsidRPr="00BD6515">
        <w:rPr>
          <w:rFonts w:ascii="Arial Narrow" w:eastAsia="Arial Narrow" w:hAnsi="Arial Narrow" w:cs="Arial Narrow"/>
          <w:i/>
          <w:position w:val="5"/>
          <w:sz w:val="24"/>
          <w:szCs w:val="24"/>
          <w:lang w:val="en-US"/>
        </w:rPr>
        <w:t>lo</w:t>
      </w:r>
      <w:r w:rsidRPr="00BD6515">
        <w:rPr>
          <w:rFonts w:ascii="Arial Narrow" w:eastAsia="Arial Narrow" w:hAnsi="Arial Narrow" w:cs="Arial Narrow"/>
          <w:i/>
          <w:spacing w:val="1"/>
          <w:position w:val="5"/>
          <w:sz w:val="24"/>
          <w:szCs w:val="24"/>
          <w:lang w:val="en-US"/>
        </w:rPr>
        <w:t>g</w:t>
      </w:r>
      <w:r w:rsidRPr="00BD6515">
        <w:rPr>
          <w:rFonts w:ascii="Arial Narrow" w:eastAsia="Arial Narrow" w:hAnsi="Arial Narrow" w:cs="Arial Narrow"/>
          <w:i/>
          <w:spacing w:val="-2"/>
          <w:position w:val="5"/>
          <w:sz w:val="24"/>
          <w:szCs w:val="24"/>
          <w:lang w:val="en-US"/>
        </w:rPr>
        <w:t>y</w:t>
      </w:r>
      <w:r w:rsidRPr="00BD6515">
        <w:rPr>
          <w:rFonts w:ascii="Arial Narrow" w:eastAsia="Arial Narrow" w:hAnsi="Arial Narrow" w:cs="Arial Narrow"/>
          <w:i/>
          <w:position w:val="5"/>
          <w:sz w:val="24"/>
          <w:szCs w:val="24"/>
          <w:lang w:val="en-US"/>
        </w:rPr>
        <w:t>.</w:t>
      </w:r>
      <w:r w:rsidR="00B624FC">
        <w:rPr>
          <w:rFonts w:ascii="Arial Narrow" w:eastAsia="Arial Narrow" w:hAnsi="Arial Narrow" w:cs="Arial Narrow"/>
          <w:i/>
          <w:position w:val="5"/>
          <w:sz w:val="24"/>
          <w:szCs w:val="24"/>
          <w:lang w:val="en-US"/>
        </w:rPr>
        <w:t xml:space="preserve"> 5pts</w:t>
      </w:r>
    </w:p>
    <w:p w:rsidR="00BD6515" w:rsidRPr="00BD6515" w:rsidRDefault="00BD6515" w:rsidP="00EF6733">
      <w:pPr>
        <w:spacing w:after="120" w:line="240" w:lineRule="auto"/>
        <w:ind w:left="113" w:right="192"/>
        <w:rPr>
          <w:rFonts w:ascii="Times New Roman" w:eastAsia="Times New Roman" w:hAnsi="Times New Roman" w:cs="Times New Roman"/>
          <w:sz w:val="26"/>
          <w:szCs w:val="26"/>
          <w:lang w:val="en-US"/>
        </w:rPr>
      </w:pPr>
      <w:r w:rsidRPr="00BD6515">
        <w:rPr>
          <w:rFonts w:ascii="Arial Narrow" w:eastAsia="Arial Narrow" w:hAnsi="Arial Narrow" w:cs="Arial Narrow"/>
          <w:i/>
          <w:sz w:val="24"/>
          <w:szCs w:val="24"/>
          <w:lang w:val="en-US"/>
        </w:rPr>
        <w:t>NB:</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nd</w:t>
      </w:r>
      <w:r w:rsidRPr="00BD6515">
        <w:rPr>
          <w:rFonts w:ascii="Arial Narrow" w:eastAsia="Arial Narrow" w:hAnsi="Arial Narrow" w:cs="Arial Narrow"/>
          <w:i/>
          <w:sz w:val="24"/>
          <w:szCs w:val="24"/>
          <w:lang w:val="en-US"/>
        </w:rPr>
        <w:t>ica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main</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q</w:t>
      </w:r>
      <w:r w:rsidRPr="00BD6515">
        <w:rPr>
          <w:rFonts w:ascii="Arial Narrow" w:eastAsia="Arial Narrow" w:hAnsi="Arial Narrow" w:cs="Arial Narrow"/>
          <w:i/>
          <w:spacing w:val="-1"/>
          <w:sz w:val="24"/>
          <w:szCs w:val="24"/>
          <w:lang w:val="en-US"/>
        </w:rPr>
        <w:t>ua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fic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ich</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ho</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tha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2"/>
          <w:sz w:val="24"/>
          <w:szCs w:val="24"/>
          <w:lang w:val="en-US"/>
        </w:rPr>
        <w:t>d</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q</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te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hn</w:t>
      </w:r>
      <w:r w:rsidRPr="00BD6515">
        <w:rPr>
          <w:rFonts w:ascii="Arial Narrow" w:eastAsia="Arial Narrow" w:hAnsi="Arial Narrow" w:cs="Arial Narrow"/>
          <w:i/>
          <w:sz w:val="24"/>
          <w:szCs w:val="24"/>
          <w:lang w:val="en-US"/>
        </w:rPr>
        <w:t xml:space="preserve">ical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apa</w:t>
      </w:r>
      <w:r w:rsidRPr="00BD6515">
        <w:rPr>
          <w:rFonts w:ascii="Arial Narrow" w:eastAsia="Arial Narrow" w:hAnsi="Arial Narrow" w:cs="Arial Narrow"/>
          <w:i/>
          <w:sz w:val="24"/>
          <w:szCs w:val="24"/>
          <w:lang w:val="en-US"/>
        </w:rPr>
        <w:t>cit</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re</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ou</w:t>
      </w:r>
      <w:r w:rsidRPr="00BD6515">
        <w:rPr>
          <w:rFonts w:ascii="Arial Narrow" w:eastAsia="Arial Narrow" w:hAnsi="Arial Narrow" w:cs="Arial Narrow"/>
          <w:i/>
          <w:sz w:val="24"/>
          <w:szCs w:val="24"/>
          <w:lang w:val="en-US"/>
        </w:rPr>
        <w:t>rces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cc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ss</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x</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tract</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xml:space="preserve">l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z w:val="24"/>
          <w:szCs w:val="24"/>
          <w:lang w:val="en-US"/>
        </w:rPr>
        <w:t>rtic</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6</w:t>
      </w:r>
      <w:r w:rsidRPr="00BD6515">
        <w:rPr>
          <w:rFonts w:ascii="Arial Narrow" w:eastAsia="Arial Narrow" w:hAnsi="Arial Narrow" w:cs="Arial Narrow"/>
          <w:i/>
          <w:sz w:val="24"/>
          <w:szCs w:val="24"/>
          <w:lang w:val="en-US"/>
        </w:rPr>
        <w:t>.1</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z w:val="24"/>
          <w:szCs w:val="24"/>
          <w:lang w:val="en-US"/>
        </w:rPr>
        <w:t>O]</w:t>
      </w:r>
      <w:r w:rsidR="00EF6733" w:rsidRPr="00BD6515">
        <w:rPr>
          <w:rFonts w:ascii="Times New Roman" w:eastAsia="Times New Roman" w:hAnsi="Times New Roman" w:cs="Times New Roman"/>
          <w:sz w:val="26"/>
          <w:szCs w:val="26"/>
          <w:lang w:val="en-US"/>
        </w:rPr>
        <w:t xml:space="preserve"> </w:t>
      </w:r>
    </w:p>
    <w:p w:rsidR="00BD6515" w:rsidRPr="00BD6515" w:rsidRDefault="00BD6515" w:rsidP="00BD6515">
      <w:pPr>
        <w:spacing w:after="120" w:line="240" w:lineRule="auto"/>
        <w:ind w:right="277"/>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sy</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2"/>
          <w:sz w:val="24"/>
          <w:szCs w:val="24"/>
          <w:lang w:val="en-US"/>
        </w:rPr>
        <w:t>d</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z w:val="24"/>
          <w:szCs w:val="24"/>
          <w:lang w:val="en-US"/>
        </w:rPr>
        <w:t>iv</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po</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rks)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ro</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g</w:t>
      </w:r>
      <w:r w:rsidRPr="00BD6515">
        <w:rPr>
          <w:rFonts w:ascii="Arial Narrow" w:eastAsia="Arial Narrow" w:hAnsi="Arial Narrow" w:cs="Arial Narrow"/>
          <w:i/>
          <w:sz w:val="24"/>
          <w:szCs w:val="24"/>
          <w:lang w:val="en-US"/>
        </w:rPr>
        <w:t>ive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2"/>
          <w:sz w:val="24"/>
          <w:szCs w:val="24"/>
          <w:lang w:val="en-US"/>
        </w:rPr>
        <w:t>a</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ry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No)]</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16</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A</w:t>
      </w:r>
      <w:r w:rsidRPr="00BD6515">
        <w:rPr>
          <w:rFonts w:ascii="Arial Narrow" w:eastAsia="Arial Narrow" w:hAnsi="Arial Narrow" w:cs="Arial Narrow"/>
          <w:b/>
          <w:i/>
          <w:spacing w:val="-2"/>
          <w:sz w:val="24"/>
          <w:szCs w:val="24"/>
          <w:lang w:val="en-US"/>
        </w:rPr>
        <w:t>w</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 xml:space="preserve">rd of </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on</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r</w:t>
      </w:r>
      <w:r w:rsidRPr="00BD6515">
        <w:rPr>
          <w:rFonts w:ascii="Arial Narrow" w:eastAsia="Arial Narrow" w:hAnsi="Arial Narrow" w:cs="Arial Narrow"/>
          <w:b/>
          <w:i/>
          <w:spacing w:val="1"/>
          <w:sz w:val="24"/>
          <w:szCs w:val="24"/>
          <w:lang w:val="en-US"/>
        </w:rPr>
        <w:t>ac</w:t>
      </w:r>
      <w:r w:rsidRPr="00BD6515">
        <w:rPr>
          <w:rFonts w:ascii="Arial Narrow" w:eastAsia="Arial Narrow" w:hAnsi="Arial Narrow" w:cs="Arial Narrow"/>
          <w:b/>
          <w:i/>
          <w:sz w:val="24"/>
          <w:szCs w:val="24"/>
          <w:lang w:val="en-US"/>
        </w:rPr>
        <w:t>t</w:t>
      </w:r>
    </w:p>
    <w:p w:rsidR="00BD6515" w:rsidRPr="00BD6515" w:rsidRDefault="00BD6515" w:rsidP="00BD6515">
      <w:pPr>
        <w:spacing w:after="120" w:line="240" w:lineRule="auto"/>
        <w:ind w:left="113" w:right="117"/>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The</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z w:val="24"/>
          <w:szCs w:val="24"/>
          <w:lang w:val="en-US"/>
        </w:rPr>
        <w:t>roje</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Ow</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3"/>
          <w:sz w:val="24"/>
          <w:szCs w:val="24"/>
          <w:lang w:val="en-US"/>
        </w:rPr>
        <w:t>s</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ward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tract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r w</w:t>
      </w:r>
      <w:r w:rsidRPr="00BD6515">
        <w:rPr>
          <w:rFonts w:ascii="Arial Narrow" w:eastAsia="Arial Narrow" w:hAnsi="Arial Narrow" w:cs="Arial Narrow"/>
          <w:i/>
          <w:spacing w:val="-2"/>
          <w:sz w:val="24"/>
          <w:szCs w:val="24"/>
          <w:lang w:val="en-US"/>
        </w:rPr>
        <w:t>h</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me</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 re</w:t>
      </w:r>
      <w:r w:rsidRPr="00BD6515">
        <w:rPr>
          <w:rFonts w:ascii="Arial Narrow" w:eastAsia="Arial Narrow" w:hAnsi="Arial Narrow" w:cs="Arial Narrow"/>
          <w:i/>
          <w:spacing w:val="1"/>
          <w:sz w:val="24"/>
          <w:szCs w:val="24"/>
          <w:lang w:val="en-US"/>
        </w:rPr>
        <w:t>qu</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ical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f</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na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cial </w:t>
      </w:r>
      <w:r w:rsidRPr="00BD6515">
        <w:rPr>
          <w:rFonts w:ascii="Arial Narrow" w:eastAsia="Arial Narrow" w:hAnsi="Arial Narrow" w:cs="Arial Narrow"/>
          <w:i/>
          <w:spacing w:val="1"/>
          <w:sz w:val="24"/>
          <w:szCs w:val="24"/>
          <w:lang w:val="en-US"/>
        </w:rPr>
        <w:t>qua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fic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ho</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was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2"/>
          <w:sz w:val="24"/>
          <w:szCs w:val="24"/>
          <w:lang w:val="en-US"/>
        </w:rPr>
        <w:t>v</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lu</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west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y 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cl</w:t>
      </w:r>
      <w:r w:rsidRPr="00BD6515">
        <w:rPr>
          <w:rFonts w:ascii="Arial Narrow" w:eastAsia="Arial Narrow" w:hAnsi="Arial Narrow" w:cs="Arial Narrow"/>
          <w:i/>
          <w:spacing w:val="-2"/>
          <w:sz w:val="24"/>
          <w:szCs w:val="24"/>
          <w:lang w:val="en-US"/>
        </w:rPr>
        <w:t>u</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 xml:space="preserve">ing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may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4"/>
          <w:sz w:val="24"/>
          <w:szCs w:val="24"/>
          <w:lang w:val="en-US"/>
        </w:rPr>
        <w:t>o</w:t>
      </w:r>
      <w:r w:rsidRPr="00BD6515">
        <w:rPr>
          <w:rFonts w:ascii="Arial Narrow" w:eastAsia="Arial Narrow" w:hAnsi="Arial Narrow" w:cs="Arial Narrow"/>
          <w:i/>
          <w:spacing w:val="1"/>
          <w:sz w:val="24"/>
          <w:szCs w:val="24"/>
          <w:lang w:val="en-US"/>
        </w:rPr>
        <w:t>po</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p>
    <w:p w:rsidR="00BD6515" w:rsidRPr="00BD6515" w:rsidRDefault="00BD6515" w:rsidP="00BD6515">
      <w:pPr>
        <w:spacing w:after="12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(In 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tme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ci</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z w:val="24"/>
          <w:szCs w:val="24"/>
          <w:lang w:val="en-US"/>
        </w:rPr>
        <w:t xml:space="preserve">y </w:t>
      </w:r>
      <w:r w:rsidRPr="00BD6515">
        <w:rPr>
          <w:rFonts w:ascii="Arial Narrow" w:eastAsia="Arial Narrow" w:hAnsi="Arial Narrow" w:cs="Arial Narrow"/>
          <w:i/>
          <w:spacing w:val="1"/>
          <w:sz w:val="24"/>
          <w:szCs w:val="24"/>
          <w:lang w:val="en-US"/>
        </w:rPr>
        <w:t>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maxi</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m</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nu</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be</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3"/>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may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pacing w:val="-3"/>
          <w:sz w:val="24"/>
          <w:szCs w:val="24"/>
          <w:lang w:val="en-US"/>
        </w:rPr>
        <w:t>w</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rd</w:t>
      </w:r>
      <w:r w:rsidRPr="00BD6515">
        <w:rPr>
          <w:rFonts w:ascii="Arial Narrow" w:eastAsia="Arial Narrow" w:hAnsi="Arial Narrow" w:cs="Arial Narrow"/>
          <w:i/>
          <w:spacing w:val="1"/>
          <w:sz w:val="24"/>
          <w:szCs w:val="24"/>
          <w:lang w:val="en-US"/>
        </w:rPr>
        <w:t>ed</w:t>
      </w:r>
      <w:r w:rsidRPr="00BD6515">
        <w:rPr>
          <w:rFonts w:ascii="Arial Narrow" w:eastAsia="Arial Narrow" w:hAnsi="Arial Narrow" w:cs="Arial Narrow"/>
          <w:i/>
          <w:sz w:val="24"/>
          <w:szCs w:val="24"/>
          <w:lang w:val="en-US"/>
        </w:rPr>
        <w:t>)</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17</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Ma</w:t>
      </w:r>
      <w:r w:rsidRPr="00BD6515">
        <w:rPr>
          <w:rFonts w:ascii="Arial Narrow" w:eastAsia="Arial Narrow" w:hAnsi="Arial Narrow" w:cs="Arial Narrow"/>
          <w:b/>
          <w:i/>
          <w:spacing w:val="1"/>
          <w:sz w:val="24"/>
          <w:szCs w:val="24"/>
          <w:lang w:val="en-US"/>
        </w:rPr>
        <w:t>x</w:t>
      </w:r>
      <w:r w:rsidRPr="00BD6515">
        <w:rPr>
          <w:rFonts w:ascii="Arial Narrow" w:eastAsia="Arial Narrow" w:hAnsi="Arial Narrow" w:cs="Arial Narrow"/>
          <w:b/>
          <w:i/>
          <w:sz w:val="24"/>
          <w:szCs w:val="24"/>
          <w:lang w:val="en-US"/>
        </w:rPr>
        <w:t>imum numb</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r</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z w:val="24"/>
          <w:szCs w:val="24"/>
          <w:lang w:val="en-US"/>
        </w:rPr>
        <w:t xml:space="preserve">of </w:t>
      </w:r>
      <w:r w:rsidRPr="00BD6515">
        <w:rPr>
          <w:rFonts w:ascii="Arial Narrow" w:eastAsia="Arial Narrow" w:hAnsi="Arial Narrow" w:cs="Arial Narrow"/>
          <w:b/>
          <w:i/>
          <w:spacing w:val="-2"/>
          <w:sz w:val="24"/>
          <w:szCs w:val="24"/>
          <w:lang w:val="en-US"/>
        </w:rPr>
        <w:t>l</w:t>
      </w:r>
      <w:r w:rsidRPr="00BD6515">
        <w:rPr>
          <w:rFonts w:ascii="Arial Narrow" w:eastAsia="Arial Narrow" w:hAnsi="Arial Narrow" w:cs="Arial Narrow"/>
          <w:b/>
          <w:i/>
          <w:sz w:val="24"/>
          <w:szCs w:val="24"/>
          <w:lang w:val="en-US"/>
        </w:rPr>
        <w:t>o</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w:t>
      </w:r>
      <w:r w:rsidR="0062464D">
        <w:rPr>
          <w:rFonts w:ascii="Arial Narrow" w:eastAsia="Arial Narrow" w:hAnsi="Arial Narrow" w:cs="Arial Narrow"/>
          <w:b/>
          <w:i/>
          <w:sz w:val="24"/>
          <w:szCs w:val="24"/>
          <w:lang w:val="en-US"/>
        </w:rPr>
        <w:t xml:space="preserve"> one lot</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A 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may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sev</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ral </w:t>
      </w:r>
      <w:r w:rsidRPr="00BD6515">
        <w:rPr>
          <w:rFonts w:ascii="Arial Narrow" w:eastAsia="Arial Narrow" w:hAnsi="Arial Narrow" w:cs="Arial Narrow"/>
          <w:i/>
          <w:spacing w:val="-3"/>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bu</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no</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war</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 xml:space="preserve">more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n </w:t>
      </w:r>
      <w:r w:rsidRPr="00BD6515">
        <w:rPr>
          <w:rFonts w:ascii="Arial Narrow" w:eastAsia="Arial Narrow" w:hAnsi="Arial Narrow" w:cs="Arial Narrow"/>
          <w:i/>
          <w:sz w:val="24"/>
          <w:szCs w:val="24"/>
          <w:u w:val="single" w:color="000000"/>
          <w:lang w:val="en-US"/>
        </w:rPr>
        <w:t xml:space="preserve">                        </w:t>
      </w:r>
      <w:r w:rsidRPr="00BD6515">
        <w:rPr>
          <w:rFonts w:ascii="Arial Narrow" w:eastAsia="Arial Narrow" w:hAnsi="Arial Narrow" w:cs="Arial Narrow"/>
          <w:i/>
          <w:spacing w:val="55"/>
          <w:sz w:val="24"/>
          <w:szCs w:val="24"/>
          <w:u w:val="single" w:color="000000"/>
          <w:lang w:val="en-US"/>
        </w:rPr>
        <w:t xml:space="preserve"> </w:t>
      </w:r>
      <w:r w:rsidRPr="00BD6515">
        <w:rPr>
          <w:rFonts w:ascii="Arial Narrow" w:eastAsia="Arial Narrow" w:hAnsi="Arial Narrow" w:cs="Arial Narrow"/>
          <w:i/>
          <w:sz w:val="24"/>
          <w:szCs w:val="24"/>
          <w:lang w:val="en-US"/>
        </w:rPr>
        <w:t xml:space="preserve"> 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ts.</w:t>
      </w:r>
    </w:p>
    <w:p w:rsidR="00BD6515" w:rsidRPr="00BD6515" w:rsidRDefault="00BD6515" w:rsidP="00BD6515">
      <w:pPr>
        <w:spacing w:before="1" w:after="120" w:line="240" w:lineRule="auto"/>
        <w:ind w:left="113" w:right="124"/>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v</w:t>
      </w:r>
      <w:r w:rsidRPr="00BD6515">
        <w:rPr>
          <w:rFonts w:ascii="Arial Narrow" w:eastAsia="Arial Narrow" w:hAnsi="Arial Narrow" w:cs="Arial Narrow"/>
          <w:i/>
          <w:spacing w:val="1"/>
          <w:sz w:val="24"/>
          <w:szCs w:val="24"/>
          <w:lang w:val="en-US"/>
        </w:rPr>
        <w:t>en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a</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is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z w:val="24"/>
          <w:szCs w:val="24"/>
          <w:lang w:val="en-US"/>
        </w:rPr>
        <w:t>low</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st</w:t>
      </w:r>
      <w:r w:rsidRPr="00BD6515">
        <w:rPr>
          <w:rFonts w:ascii="Arial Narrow" w:eastAsia="Arial Narrow" w:hAnsi="Arial Narrow" w:cs="Arial Narrow"/>
          <w:i/>
          <w:spacing w:val="1"/>
          <w:sz w:val="24"/>
          <w:szCs w:val="24"/>
          <w:lang w:val="en-US"/>
        </w:rPr>
        <w:t xml:space="preserve"> b</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2"/>
          <w:sz w:val="24"/>
          <w:szCs w:val="24"/>
          <w:lang w:val="en-US"/>
        </w:rPr>
        <w:t>d</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u w:val="single" w:color="000000"/>
          <w:lang w:val="en-US"/>
        </w:rPr>
        <w:t xml:space="preserve">                        </w:t>
      </w:r>
      <w:r w:rsidRPr="00BD6515">
        <w:rPr>
          <w:rFonts w:ascii="Arial Narrow" w:eastAsia="Arial Narrow" w:hAnsi="Arial Narrow" w:cs="Arial Narrow"/>
          <w:i/>
          <w:spacing w:val="55"/>
          <w:sz w:val="24"/>
          <w:szCs w:val="24"/>
          <w:u w:val="single" w:color="000000"/>
          <w:lang w:val="en-US"/>
        </w:rPr>
        <w:t xml:space="preserve"> </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roject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Ow</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or Del</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ga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d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roject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Ow</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 sh</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 xml:space="preserve">ward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he</w:t>
      </w:r>
      <w:r w:rsidRPr="00BD6515">
        <w:rPr>
          <w:rFonts w:ascii="Arial Narrow" w:eastAsia="Arial Narrow" w:hAnsi="Arial Narrow" w:cs="Arial Narrow"/>
          <w:i/>
          <w:sz w:val="24"/>
          <w:szCs w:val="24"/>
          <w:u w:val="single" w:color="000000"/>
          <w:lang w:val="en-US"/>
        </w:rPr>
        <w:t xml:space="preserve">                                    </w:t>
      </w:r>
      <w:r w:rsidRPr="00BD6515">
        <w:rPr>
          <w:rFonts w:ascii="Arial Narrow" w:eastAsia="Arial Narrow" w:hAnsi="Arial Narrow" w:cs="Arial Narrow"/>
          <w:i/>
          <w:spacing w:val="55"/>
          <w:sz w:val="24"/>
          <w:szCs w:val="24"/>
          <w:u w:val="single" w:color="000000"/>
          <w:lang w:val="en-US"/>
        </w:rPr>
        <w:t xml:space="preserve"> </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l</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in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rd</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with</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itio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rovid</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fo</w:t>
      </w:r>
      <w:r w:rsidRPr="00BD6515">
        <w:rPr>
          <w:rFonts w:ascii="Arial Narrow" w:eastAsia="Arial Narrow" w:hAnsi="Arial Narrow" w:cs="Arial Narrow"/>
          <w:i/>
          <w:sz w:val="24"/>
          <w:szCs w:val="24"/>
          <w:lang w:val="en-US"/>
        </w:rPr>
        <w:t>r in</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PA</w:t>
      </w:r>
      <w:r w:rsidRPr="00BD6515">
        <w:rPr>
          <w:rFonts w:ascii="Arial Narrow" w:eastAsia="Arial Narrow" w:hAnsi="Arial Narrow" w:cs="Arial Narrow"/>
          <w:i/>
          <w:sz w:val="24"/>
          <w:szCs w:val="24"/>
          <w:lang w:val="en-US"/>
        </w:rPr>
        <w:t>O]</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18</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 xml:space="preserve">Duration of </w:t>
      </w:r>
      <w:r w:rsidRPr="00BD6515">
        <w:rPr>
          <w:rFonts w:ascii="Arial Narrow" w:eastAsia="Arial Narrow" w:hAnsi="Arial Narrow" w:cs="Arial Narrow"/>
          <w:b/>
          <w:i/>
          <w:spacing w:val="-2"/>
          <w:sz w:val="24"/>
          <w:szCs w:val="24"/>
          <w:lang w:val="en-US"/>
        </w:rPr>
        <w:t>v</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l</w:t>
      </w:r>
      <w:r w:rsidRPr="00BD6515">
        <w:rPr>
          <w:rFonts w:ascii="Arial Narrow" w:eastAsia="Arial Narrow" w:hAnsi="Arial Narrow" w:cs="Arial Narrow"/>
          <w:b/>
          <w:i/>
          <w:spacing w:val="1"/>
          <w:sz w:val="24"/>
          <w:szCs w:val="24"/>
          <w:lang w:val="en-US"/>
        </w:rPr>
        <w:t>i</w:t>
      </w:r>
      <w:r w:rsidRPr="00BD6515">
        <w:rPr>
          <w:rFonts w:ascii="Arial Narrow" w:eastAsia="Arial Narrow" w:hAnsi="Arial Narrow" w:cs="Arial Narrow"/>
          <w:b/>
          <w:i/>
          <w:sz w:val="24"/>
          <w:szCs w:val="24"/>
          <w:lang w:val="en-US"/>
        </w:rPr>
        <w:t>dity</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z w:val="24"/>
          <w:szCs w:val="24"/>
          <w:lang w:val="en-US"/>
        </w:rPr>
        <w:t>of bids</w:t>
      </w:r>
    </w:p>
    <w:p w:rsidR="00BD6515" w:rsidRPr="00BD6515" w:rsidRDefault="00BD6515" w:rsidP="00BD6515">
      <w:pPr>
        <w:spacing w:before="2" w:after="120" w:line="260" w:lineRule="exact"/>
        <w:ind w:left="113" w:right="183"/>
        <w:rPr>
          <w:rFonts w:ascii="Arial Narrow" w:eastAsia="Arial Narrow" w:hAnsi="Arial Narrow" w:cs="Arial Narrow"/>
          <w:sz w:val="24"/>
          <w:szCs w:val="24"/>
          <w:lang w:val="en-US"/>
        </w:rPr>
      </w:pP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z w:val="24"/>
          <w:szCs w:val="24"/>
          <w:lang w:val="en-US"/>
        </w:rPr>
        <w:t xml:space="preserve">rs </w:t>
      </w:r>
      <w:r w:rsidRPr="00BD6515">
        <w:rPr>
          <w:rFonts w:ascii="Arial Narrow" w:eastAsia="Arial Narrow" w:hAnsi="Arial Narrow" w:cs="Arial Narrow"/>
          <w:i/>
          <w:spacing w:val="-3"/>
          <w:sz w:val="24"/>
          <w:szCs w:val="24"/>
          <w:lang w:val="en-US"/>
        </w:rPr>
        <w:t>s</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re</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mm</w:t>
      </w:r>
      <w:r w:rsidRPr="00BD6515">
        <w:rPr>
          <w:rFonts w:ascii="Arial Narrow" w:eastAsia="Arial Narrow" w:hAnsi="Arial Narrow" w:cs="Arial Narrow"/>
          <w:i/>
          <w:sz w:val="24"/>
          <w:szCs w:val="24"/>
          <w:lang w:val="en-US"/>
        </w:rPr>
        <w:t>itt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1"/>
          <w:sz w:val="24"/>
          <w:szCs w:val="24"/>
          <w:lang w:val="en-US"/>
        </w:rPr>
        <w:t>he</w:t>
      </w:r>
      <w:r w:rsidRPr="00BD6515">
        <w:rPr>
          <w:rFonts w:ascii="Arial Narrow" w:eastAsia="Arial Narrow" w:hAnsi="Arial Narrow" w:cs="Arial Narrow"/>
          <w:i/>
          <w:sz w:val="24"/>
          <w:szCs w:val="24"/>
          <w:lang w:val="en-US"/>
        </w:rPr>
        <w:t>ir</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fo</w:t>
      </w:r>
      <w:r w:rsidRPr="00BD6515">
        <w:rPr>
          <w:rFonts w:ascii="Arial Narrow" w:eastAsia="Arial Narrow" w:hAnsi="Arial Narrow" w:cs="Arial Narrow"/>
          <w:i/>
          <w:sz w:val="24"/>
          <w:szCs w:val="24"/>
          <w:lang w:val="en-US"/>
        </w:rPr>
        <w:t>r [</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nd</w:t>
      </w:r>
      <w:r w:rsidRPr="00BD6515">
        <w:rPr>
          <w:rFonts w:ascii="Arial Narrow" w:eastAsia="Arial Narrow" w:hAnsi="Arial Narrow" w:cs="Arial Narrow"/>
          <w:i/>
          <w:sz w:val="24"/>
          <w:szCs w:val="24"/>
          <w:lang w:val="en-US"/>
        </w:rPr>
        <w:t>ic</w:t>
      </w:r>
      <w:r w:rsidRPr="00BD6515">
        <w:rPr>
          <w:rFonts w:ascii="Arial Narrow" w:eastAsia="Arial Narrow" w:hAnsi="Arial Narrow" w:cs="Arial Narrow"/>
          <w:i/>
          <w:spacing w:val="-2"/>
          <w:sz w:val="24"/>
          <w:szCs w:val="24"/>
          <w:lang w:val="en-US"/>
        </w:rPr>
        <w:t>at</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z w:val="24"/>
          <w:szCs w:val="24"/>
          <w:lang w:val="en-US"/>
        </w:rPr>
        <w:t>ration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tw</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6</w:t>
      </w:r>
      <w:r w:rsidRPr="00BD6515">
        <w:rPr>
          <w:rFonts w:ascii="Arial Narrow" w:eastAsia="Arial Narrow" w:hAnsi="Arial Narrow" w:cs="Arial Narrow"/>
          <w:i/>
          <w:sz w:val="24"/>
          <w:szCs w:val="24"/>
          <w:lang w:val="en-US"/>
        </w:rPr>
        <w:t>0</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9</w:t>
      </w:r>
      <w:r w:rsidRPr="00BD6515">
        <w:rPr>
          <w:rFonts w:ascii="Arial Narrow" w:eastAsia="Arial Narrow" w:hAnsi="Arial Narrow" w:cs="Arial Narrow"/>
          <w:i/>
          <w:sz w:val="24"/>
          <w:szCs w:val="24"/>
          <w:lang w:val="en-US"/>
        </w:rPr>
        <w:t>0</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ys]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from</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 xml:space="preserve">itial </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3"/>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s</w:t>
      </w:r>
      <w:r w:rsidRPr="00BD6515">
        <w:rPr>
          <w:rFonts w:ascii="Arial Narrow" w:eastAsia="Arial Narrow" w:hAnsi="Arial Narrow" w:cs="Arial Narrow"/>
          <w:i/>
          <w:spacing w:val="1"/>
          <w:sz w:val="24"/>
          <w:szCs w:val="24"/>
          <w:lang w:val="en-US"/>
        </w:rPr>
        <w:t>ub</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is</w:t>
      </w:r>
      <w:r w:rsidRPr="00BD6515">
        <w:rPr>
          <w:rFonts w:ascii="Arial Narrow" w:eastAsia="Arial Narrow" w:hAnsi="Arial Narrow" w:cs="Arial Narrow"/>
          <w:i/>
          <w:spacing w:val="-3"/>
          <w:sz w:val="24"/>
          <w:szCs w:val="24"/>
          <w:lang w:val="en-US"/>
        </w:rPr>
        <w:t>s</w:t>
      </w:r>
      <w:r w:rsidRPr="00BD6515">
        <w:rPr>
          <w:rFonts w:ascii="Arial Narrow" w:eastAsia="Arial Narrow" w:hAnsi="Arial Narrow" w:cs="Arial Narrow"/>
          <w:i/>
          <w:sz w:val="24"/>
          <w:szCs w:val="24"/>
          <w:lang w:val="en-US"/>
        </w:rPr>
        <w:t>ion</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ids.</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19</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z w:val="24"/>
          <w:szCs w:val="24"/>
          <w:lang w:val="en-US"/>
        </w:rPr>
        <w:t>Fur</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her</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z w:val="24"/>
          <w:szCs w:val="24"/>
          <w:lang w:val="en-US"/>
        </w:rPr>
        <w:t>inf</w:t>
      </w:r>
      <w:r w:rsidRPr="00BD6515">
        <w:rPr>
          <w:rFonts w:ascii="Arial Narrow" w:eastAsia="Arial Narrow" w:hAnsi="Arial Narrow" w:cs="Arial Narrow"/>
          <w:b/>
          <w:i/>
          <w:spacing w:val="-1"/>
          <w:sz w:val="24"/>
          <w:szCs w:val="24"/>
          <w:lang w:val="en-US"/>
        </w:rPr>
        <w:t>o</w:t>
      </w:r>
      <w:r w:rsidRPr="00BD6515">
        <w:rPr>
          <w:rFonts w:ascii="Arial Narrow" w:eastAsia="Arial Narrow" w:hAnsi="Arial Narrow" w:cs="Arial Narrow"/>
          <w:b/>
          <w:i/>
          <w:sz w:val="24"/>
          <w:szCs w:val="24"/>
          <w:lang w:val="en-US"/>
        </w:rPr>
        <w:t>rm</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tion</w:t>
      </w:r>
    </w:p>
    <w:p w:rsidR="00BD6515" w:rsidRPr="00BD6515" w:rsidRDefault="00BD6515" w:rsidP="00BD6515">
      <w:pPr>
        <w:spacing w:before="2" w:after="240" w:line="260" w:lineRule="exact"/>
        <w:ind w:left="113" w:right="173"/>
        <w:rPr>
          <w:rFonts w:ascii="Arial Narrow" w:eastAsia="Arial Narrow" w:hAnsi="Arial Narrow" w:cs="Arial Narrow"/>
          <w:sz w:val="24"/>
          <w:szCs w:val="24"/>
          <w:lang w:val="en-US"/>
        </w:rPr>
      </w:pPr>
      <w:r w:rsidRPr="00BD6515">
        <w:rPr>
          <w:rFonts w:ascii="Arial Narrow" w:eastAsia="Arial Narrow" w:hAnsi="Arial Narrow" w:cs="Arial Narrow"/>
          <w:i/>
          <w:spacing w:val="1"/>
          <w:sz w:val="24"/>
          <w:szCs w:val="24"/>
          <w:lang w:val="en-US"/>
        </w:rPr>
        <w:t>Add</w:t>
      </w:r>
      <w:r w:rsidRPr="00BD6515">
        <w:rPr>
          <w:rFonts w:ascii="Arial Narrow" w:eastAsia="Arial Narrow" w:hAnsi="Arial Narrow" w:cs="Arial Narrow"/>
          <w:i/>
          <w:sz w:val="24"/>
          <w:szCs w:val="24"/>
          <w:lang w:val="en-US"/>
        </w:rPr>
        <w:t>iti</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pacing w:val="1"/>
          <w:sz w:val="24"/>
          <w:szCs w:val="24"/>
          <w:lang w:val="en-US"/>
        </w:rPr>
        <w:t>na</w:t>
      </w:r>
      <w:r w:rsidRPr="00BD6515">
        <w:rPr>
          <w:rFonts w:ascii="Arial Narrow" w:eastAsia="Arial Narrow" w:hAnsi="Arial Narrow" w:cs="Arial Narrow"/>
          <w:i/>
          <w:sz w:val="24"/>
          <w:szCs w:val="24"/>
          <w:lang w:val="en-US"/>
        </w:rPr>
        <w:t>l in</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may</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ne</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du</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rk</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g</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hou</w:t>
      </w:r>
      <w:r w:rsidRPr="00BD6515">
        <w:rPr>
          <w:rFonts w:ascii="Arial Narrow" w:eastAsia="Arial Narrow" w:hAnsi="Arial Narrow" w:cs="Arial Narrow"/>
          <w:i/>
          <w:sz w:val="24"/>
          <w:szCs w:val="24"/>
          <w:lang w:val="en-US"/>
        </w:rPr>
        <w:t>rs from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GA</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 xml:space="preserve">P </w:t>
      </w:r>
      <w:r w:rsidRPr="00BD6515">
        <w:rPr>
          <w:rFonts w:ascii="Arial Narrow" w:eastAsia="Arial Narrow" w:hAnsi="Arial Narrow" w:cs="Arial Narrow"/>
          <w:i/>
          <w:spacing w:val="-2"/>
          <w:sz w:val="24"/>
          <w:szCs w:val="24"/>
          <w:lang w:val="en-US"/>
        </w:rPr>
        <w:t>s</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rv</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1"/>
          <w:sz w:val="24"/>
          <w:szCs w:val="24"/>
          <w:lang w:val="en-US"/>
        </w:rPr>
        <w:t>d</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n</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mb</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 xml:space="preserve">r,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2"/>
          <w:sz w:val="24"/>
          <w:szCs w:val="24"/>
          <w:lang w:val="en-US"/>
        </w:rPr>
        <w:t>.</w:t>
      </w:r>
      <w:r w:rsidRPr="00BD6515">
        <w:rPr>
          <w:rFonts w:ascii="Arial Narrow" w:eastAsia="Arial Narrow" w:hAnsi="Arial Narrow" w:cs="Arial Narrow"/>
          <w:i/>
          <w:sz w:val="24"/>
          <w:szCs w:val="24"/>
          <w:lang w:val="en-US"/>
        </w:rPr>
        <w:t>O</w:t>
      </w:r>
      <w:r w:rsidRPr="00BD6515">
        <w:rPr>
          <w:rFonts w:ascii="Arial Narrow" w:eastAsia="Arial Narrow" w:hAnsi="Arial Narrow" w:cs="Arial Narrow"/>
          <w:i/>
          <w:spacing w:val="1"/>
          <w:sz w:val="24"/>
          <w:szCs w:val="24"/>
          <w:lang w:val="en-US"/>
        </w:rPr>
        <w:t xml:space="preserve"> Bo</w:t>
      </w:r>
      <w:r w:rsidRPr="00BD6515">
        <w:rPr>
          <w:rFonts w:ascii="Arial Narrow" w:eastAsia="Arial Narrow" w:hAnsi="Arial Narrow" w:cs="Arial Narrow"/>
          <w:i/>
          <w:spacing w:val="-2"/>
          <w:sz w:val="24"/>
          <w:szCs w:val="24"/>
          <w:lang w:val="en-US"/>
        </w:rPr>
        <w:t>x</w:t>
      </w:r>
      <w:r w:rsidRPr="00BD6515">
        <w:rPr>
          <w:rFonts w:ascii="Arial Narrow" w:eastAsia="Arial Narrow" w:hAnsi="Arial Narrow" w:cs="Arial Narrow"/>
          <w:i/>
          <w:sz w:val="24"/>
          <w:szCs w:val="24"/>
          <w:lang w:val="en-US"/>
        </w:rPr>
        <w:t>, 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le</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pacing w:val="1"/>
          <w:sz w:val="24"/>
          <w:szCs w:val="24"/>
          <w:lang w:val="en-US"/>
        </w:rPr>
        <w:t>ho</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f</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x,</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3"/>
          <w:sz w:val="24"/>
          <w:szCs w:val="24"/>
          <w:lang w:val="en-US"/>
        </w:rPr>
        <w:t>e</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i</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p>
    <w:p w:rsidR="00BD6515" w:rsidRPr="00BD6515" w:rsidRDefault="00BD6515" w:rsidP="00BD6515">
      <w:pPr>
        <w:spacing w:before="31"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pacing w:val="1"/>
          <w:sz w:val="24"/>
          <w:szCs w:val="24"/>
          <w:lang w:val="en-US"/>
        </w:rPr>
        <w:t>20</w:t>
      </w:r>
      <w:r w:rsidRPr="00BD6515">
        <w:rPr>
          <w:rFonts w:ascii="Arial Narrow" w:eastAsia="Arial Narrow" w:hAnsi="Arial Narrow" w:cs="Arial Narrow"/>
          <w:b/>
          <w:i/>
          <w:sz w:val="24"/>
          <w:szCs w:val="24"/>
          <w:lang w:val="en-US"/>
        </w:rPr>
        <w:t>.</w:t>
      </w:r>
      <w:r w:rsidRPr="00BD6515">
        <w:rPr>
          <w:rFonts w:ascii="Arial Narrow" w:eastAsia="Arial Narrow" w:hAnsi="Arial Narrow" w:cs="Arial Narrow"/>
          <w:b/>
          <w:i/>
          <w:spacing w:val="2"/>
          <w:sz w:val="24"/>
          <w:szCs w:val="24"/>
          <w:lang w:val="en-US"/>
        </w:rPr>
        <w:t xml:space="preserve"> </w:t>
      </w:r>
      <w:r w:rsidRPr="00BD6515">
        <w:rPr>
          <w:rFonts w:ascii="Arial Narrow" w:eastAsia="Arial Narrow" w:hAnsi="Arial Narrow" w:cs="Arial Narrow"/>
          <w:b/>
          <w:i/>
          <w:sz w:val="24"/>
          <w:szCs w:val="24"/>
          <w:lang w:val="en-US"/>
        </w:rPr>
        <w:t>Fight</w:t>
      </w:r>
      <w:r w:rsidRPr="00BD6515">
        <w:rPr>
          <w:rFonts w:ascii="Arial Narrow" w:eastAsia="Arial Narrow" w:hAnsi="Arial Narrow" w:cs="Arial Narrow"/>
          <w:b/>
          <w:i/>
          <w:spacing w:val="-1"/>
          <w:sz w:val="24"/>
          <w:szCs w:val="24"/>
          <w:lang w:val="en-US"/>
        </w:rPr>
        <w:t xml:space="preserve"> </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pacing w:val="-3"/>
          <w:sz w:val="24"/>
          <w:szCs w:val="24"/>
          <w:lang w:val="en-US"/>
        </w:rPr>
        <w:t>g</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in</w:t>
      </w:r>
      <w:r w:rsidRPr="00BD6515">
        <w:rPr>
          <w:rFonts w:ascii="Arial Narrow" w:eastAsia="Arial Narrow" w:hAnsi="Arial Narrow" w:cs="Arial Narrow"/>
          <w:b/>
          <w:i/>
          <w:spacing w:val="1"/>
          <w:sz w:val="24"/>
          <w:szCs w:val="24"/>
          <w:lang w:val="en-US"/>
        </w:rPr>
        <w:t>s</w:t>
      </w:r>
      <w:r w:rsidRPr="00BD6515">
        <w:rPr>
          <w:rFonts w:ascii="Arial Narrow" w:eastAsia="Arial Narrow" w:hAnsi="Arial Narrow" w:cs="Arial Narrow"/>
          <w:b/>
          <w:i/>
          <w:sz w:val="24"/>
          <w:szCs w:val="24"/>
          <w:lang w:val="en-US"/>
        </w:rPr>
        <w:t>t co</w:t>
      </w:r>
      <w:r w:rsidRPr="00BD6515">
        <w:rPr>
          <w:rFonts w:ascii="Arial Narrow" w:eastAsia="Arial Narrow" w:hAnsi="Arial Narrow" w:cs="Arial Narrow"/>
          <w:b/>
          <w:i/>
          <w:spacing w:val="-2"/>
          <w:sz w:val="24"/>
          <w:szCs w:val="24"/>
          <w:lang w:val="en-US"/>
        </w:rPr>
        <w:t>r</w:t>
      </w:r>
      <w:r w:rsidRPr="00BD6515">
        <w:rPr>
          <w:rFonts w:ascii="Arial Narrow" w:eastAsia="Arial Narrow" w:hAnsi="Arial Narrow" w:cs="Arial Narrow"/>
          <w:b/>
          <w:i/>
          <w:sz w:val="24"/>
          <w:szCs w:val="24"/>
          <w:lang w:val="en-US"/>
        </w:rPr>
        <w:t>rup</w:t>
      </w:r>
      <w:r w:rsidRPr="00BD6515">
        <w:rPr>
          <w:rFonts w:ascii="Arial Narrow" w:eastAsia="Arial Narrow" w:hAnsi="Arial Narrow" w:cs="Arial Narrow"/>
          <w:b/>
          <w:i/>
          <w:spacing w:val="-1"/>
          <w:sz w:val="24"/>
          <w:szCs w:val="24"/>
          <w:lang w:val="en-US"/>
        </w:rPr>
        <w:t>t</w:t>
      </w:r>
      <w:r w:rsidRPr="00BD6515">
        <w:rPr>
          <w:rFonts w:ascii="Arial Narrow" w:eastAsia="Arial Narrow" w:hAnsi="Arial Narrow" w:cs="Arial Narrow"/>
          <w:b/>
          <w:i/>
          <w:sz w:val="24"/>
          <w:szCs w:val="24"/>
          <w:lang w:val="en-US"/>
        </w:rPr>
        <w:t xml:space="preserve">ion </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nd m</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z w:val="24"/>
          <w:szCs w:val="24"/>
          <w:lang w:val="en-US"/>
        </w:rPr>
        <w:t>lpr</w:t>
      </w:r>
      <w:r w:rsidRPr="00BD6515">
        <w:rPr>
          <w:rFonts w:ascii="Arial Narrow" w:eastAsia="Arial Narrow" w:hAnsi="Arial Narrow" w:cs="Arial Narrow"/>
          <w:b/>
          <w:i/>
          <w:spacing w:val="-1"/>
          <w:sz w:val="24"/>
          <w:szCs w:val="24"/>
          <w:lang w:val="en-US"/>
        </w:rPr>
        <w:t>a</w:t>
      </w:r>
      <w:r w:rsidRPr="00BD6515">
        <w:rPr>
          <w:rFonts w:ascii="Arial Narrow" w:eastAsia="Arial Narrow" w:hAnsi="Arial Narrow" w:cs="Arial Narrow"/>
          <w:b/>
          <w:i/>
          <w:spacing w:val="1"/>
          <w:sz w:val="24"/>
          <w:szCs w:val="24"/>
          <w:lang w:val="en-US"/>
        </w:rPr>
        <w:t>c</w:t>
      </w:r>
      <w:r w:rsidRPr="00BD6515">
        <w:rPr>
          <w:rFonts w:ascii="Arial Narrow" w:eastAsia="Arial Narrow" w:hAnsi="Arial Narrow" w:cs="Arial Narrow"/>
          <w:b/>
          <w:i/>
          <w:sz w:val="24"/>
          <w:szCs w:val="24"/>
          <w:lang w:val="en-US"/>
        </w:rPr>
        <w:t>ti</w:t>
      </w:r>
      <w:r w:rsidRPr="00BD6515">
        <w:rPr>
          <w:rFonts w:ascii="Arial Narrow" w:eastAsia="Arial Narrow" w:hAnsi="Arial Narrow" w:cs="Arial Narrow"/>
          <w:b/>
          <w:i/>
          <w:spacing w:val="-2"/>
          <w:sz w:val="24"/>
          <w:szCs w:val="24"/>
          <w:lang w:val="en-US"/>
        </w:rPr>
        <w:t>c</w:t>
      </w:r>
      <w:r w:rsidRPr="00BD6515">
        <w:rPr>
          <w:rFonts w:ascii="Arial Narrow" w:eastAsia="Arial Narrow" w:hAnsi="Arial Narrow" w:cs="Arial Narrow"/>
          <w:b/>
          <w:i/>
          <w:spacing w:val="1"/>
          <w:sz w:val="24"/>
          <w:szCs w:val="24"/>
          <w:lang w:val="en-US"/>
        </w:rPr>
        <w:t>e</w:t>
      </w:r>
      <w:r w:rsidRPr="00BD6515">
        <w:rPr>
          <w:rFonts w:ascii="Arial Narrow" w:eastAsia="Arial Narrow" w:hAnsi="Arial Narrow" w:cs="Arial Narrow"/>
          <w:b/>
          <w:i/>
          <w:sz w:val="24"/>
          <w:szCs w:val="24"/>
          <w:lang w:val="en-US"/>
        </w:rPr>
        <w:t>s</w:t>
      </w:r>
    </w:p>
    <w:p w:rsidR="00BD6515" w:rsidRPr="00BD6515" w:rsidRDefault="00BD6515" w:rsidP="00BD6515">
      <w:pPr>
        <w:spacing w:before="1"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For a</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z w:val="24"/>
          <w:szCs w:val="24"/>
          <w:lang w:val="en-US"/>
        </w:rPr>
        <w:t>y</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de</w:t>
      </w:r>
      <w:r w:rsidRPr="00BD6515">
        <w:rPr>
          <w:rFonts w:ascii="Arial Narrow" w:eastAsia="Arial Narrow" w:hAnsi="Arial Narrow" w:cs="Arial Narrow"/>
          <w:i/>
          <w:spacing w:val="-1"/>
          <w:sz w:val="24"/>
          <w:szCs w:val="24"/>
          <w:lang w:val="en-US"/>
        </w:rPr>
        <w:t>n</w:t>
      </w:r>
      <w:r w:rsidRPr="00BD6515">
        <w:rPr>
          <w:rFonts w:ascii="Arial Narrow" w:eastAsia="Arial Narrow" w:hAnsi="Arial Narrow" w:cs="Arial Narrow"/>
          <w:i/>
          <w:spacing w:val="1"/>
          <w:sz w:val="24"/>
          <w:szCs w:val="24"/>
          <w:lang w:val="en-US"/>
        </w:rPr>
        <w:t>un</w:t>
      </w:r>
      <w:r w:rsidRPr="00BD6515">
        <w:rPr>
          <w:rFonts w:ascii="Arial Narrow" w:eastAsia="Arial Narrow" w:hAnsi="Arial Narrow" w:cs="Arial Narrow"/>
          <w:i/>
          <w:sz w:val="24"/>
          <w:szCs w:val="24"/>
          <w:lang w:val="en-US"/>
        </w:rPr>
        <w:t>cia</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pacing w:val="-3"/>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4"/>
          <w:sz w:val="24"/>
          <w:szCs w:val="24"/>
          <w:lang w:val="en-US"/>
        </w:rPr>
        <w:t>r</w:t>
      </w:r>
      <w:r w:rsidRPr="00BD6515">
        <w:rPr>
          <w:rFonts w:ascii="Arial Narrow" w:eastAsia="Arial Narrow" w:hAnsi="Arial Narrow" w:cs="Arial Narrow"/>
          <w:i/>
          <w:spacing w:val="1"/>
          <w:sz w:val="24"/>
          <w:szCs w:val="24"/>
          <w:lang w:val="en-US"/>
        </w:rPr>
        <w:t>up</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e</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ractices,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f</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cts</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r acts,</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p</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e</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se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c</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ll</w:t>
      </w:r>
      <w:r w:rsidRPr="00BD6515">
        <w:rPr>
          <w:rFonts w:ascii="Arial Narrow" w:eastAsia="Arial Narrow" w:hAnsi="Arial Narrow" w:cs="Arial Narrow"/>
          <w:i/>
          <w:spacing w:val="-1"/>
          <w:sz w:val="24"/>
          <w:szCs w:val="24"/>
          <w:lang w:val="en-US"/>
        </w:rPr>
        <w:t xml:space="preserve">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Na</w:t>
      </w:r>
      <w:r w:rsidRPr="00BD6515">
        <w:rPr>
          <w:rFonts w:ascii="Arial Narrow" w:eastAsia="Arial Narrow" w:hAnsi="Arial Narrow" w:cs="Arial Narrow"/>
          <w:i/>
          <w:spacing w:val="1"/>
          <w:sz w:val="24"/>
          <w:szCs w:val="24"/>
          <w:lang w:val="en-US"/>
        </w:rPr>
        <w:t>t</w:t>
      </w:r>
      <w:r w:rsidRPr="00BD6515">
        <w:rPr>
          <w:rFonts w:ascii="Arial Narrow" w:eastAsia="Arial Narrow" w:hAnsi="Arial Narrow" w:cs="Arial Narrow"/>
          <w:i/>
          <w:sz w:val="24"/>
          <w:szCs w:val="24"/>
          <w:lang w:val="en-US"/>
        </w:rPr>
        <w:t>io</w:t>
      </w:r>
      <w:r w:rsidRPr="00BD6515">
        <w:rPr>
          <w:rFonts w:ascii="Arial Narrow" w:eastAsia="Arial Narrow" w:hAnsi="Arial Narrow" w:cs="Arial Narrow"/>
          <w:i/>
          <w:spacing w:val="1"/>
          <w:sz w:val="24"/>
          <w:szCs w:val="24"/>
          <w:lang w:val="en-US"/>
        </w:rPr>
        <w:t>na</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2"/>
          <w:sz w:val="24"/>
          <w:szCs w:val="24"/>
          <w:lang w:val="en-US"/>
        </w:rPr>
        <w:t xml:space="preserve"> </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1"/>
          <w:sz w:val="24"/>
          <w:szCs w:val="24"/>
          <w:lang w:val="en-US"/>
        </w:rPr>
        <w:t>i</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z w:val="24"/>
          <w:szCs w:val="24"/>
          <w:lang w:val="en-US"/>
        </w:rPr>
        <w:t>Cor</w:t>
      </w:r>
      <w:r w:rsidRPr="00BD6515">
        <w:rPr>
          <w:rFonts w:ascii="Arial Narrow" w:eastAsia="Arial Narrow" w:hAnsi="Arial Narrow" w:cs="Arial Narrow"/>
          <w:i/>
          <w:spacing w:val="-1"/>
          <w:sz w:val="24"/>
          <w:szCs w:val="24"/>
          <w:lang w:val="en-US"/>
        </w:rPr>
        <w:t>r</w:t>
      </w:r>
      <w:r w:rsidRPr="00BD6515">
        <w:rPr>
          <w:rFonts w:ascii="Arial Narrow" w:eastAsia="Arial Narrow" w:hAnsi="Arial Narrow" w:cs="Arial Narrow"/>
          <w:i/>
          <w:spacing w:val="1"/>
          <w:sz w:val="24"/>
          <w:szCs w:val="24"/>
          <w:lang w:val="en-US"/>
        </w:rPr>
        <w:t>up</w:t>
      </w:r>
      <w:r w:rsidRPr="00BD6515">
        <w:rPr>
          <w:rFonts w:ascii="Arial Narrow" w:eastAsia="Arial Narrow" w:hAnsi="Arial Narrow" w:cs="Arial Narrow"/>
          <w:i/>
          <w:sz w:val="24"/>
          <w:szCs w:val="24"/>
          <w:lang w:val="en-US"/>
        </w:rPr>
        <w:t>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i/>
          <w:sz w:val="24"/>
          <w:szCs w:val="24"/>
          <w:lang w:val="en-US"/>
        </w:rPr>
        <w:t>Com</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iss</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(NAC</w:t>
      </w:r>
      <w:r w:rsidRPr="00BD6515">
        <w:rPr>
          <w:rFonts w:ascii="Arial Narrow" w:eastAsia="Arial Narrow" w:hAnsi="Arial Narrow" w:cs="Arial Narrow"/>
          <w:i/>
          <w:spacing w:val="-1"/>
          <w:sz w:val="24"/>
          <w:szCs w:val="24"/>
          <w:lang w:val="en-US"/>
        </w:rPr>
        <w:t>C</w:t>
      </w:r>
      <w:r w:rsidRPr="00BD6515">
        <w:rPr>
          <w:rFonts w:ascii="Arial Narrow" w:eastAsia="Arial Narrow" w:hAnsi="Arial Narrow" w:cs="Arial Narrow"/>
          <w:i/>
          <w:sz w:val="24"/>
          <w:szCs w:val="24"/>
          <w:lang w:val="en-US"/>
        </w:rPr>
        <w:t>) on</w:t>
      </w:r>
      <w:r w:rsidRPr="00BD6515">
        <w:rPr>
          <w:rFonts w:ascii="Arial Narrow" w:eastAsia="Arial Narrow" w:hAnsi="Arial Narrow" w:cs="Arial Narrow"/>
          <w:i/>
          <w:spacing w:val="1"/>
          <w:sz w:val="24"/>
          <w:szCs w:val="24"/>
          <w:lang w:val="en-US"/>
        </w:rPr>
        <w:t xml:space="preserve"> 1</w:t>
      </w:r>
      <w:r w:rsidRPr="00BD6515">
        <w:rPr>
          <w:rFonts w:ascii="Arial Narrow" w:eastAsia="Arial Narrow" w:hAnsi="Arial Narrow" w:cs="Arial Narrow"/>
          <w:i/>
          <w:spacing w:val="-1"/>
          <w:sz w:val="24"/>
          <w:szCs w:val="24"/>
          <w:lang w:val="en-US"/>
        </w:rPr>
        <w:t>5</w:t>
      </w:r>
      <w:r w:rsidRPr="00BD6515">
        <w:rPr>
          <w:rFonts w:ascii="Arial Narrow" w:eastAsia="Arial Narrow" w:hAnsi="Arial Narrow" w:cs="Arial Narrow"/>
          <w:i/>
          <w:spacing w:val="1"/>
          <w:sz w:val="24"/>
          <w:szCs w:val="24"/>
          <w:lang w:val="en-US"/>
        </w:rPr>
        <w:t>17</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Au</w:t>
      </w:r>
      <w:r w:rsidRPr="00BD6515">
        <w:rPr>
          <w:rFonts w:ascii="Arial Narrow" w:eastAsia="Arial Narrow" w:hAnsi="Arial Narrow" w:cs="Arial Narrow"/>
          <w:i/>
          <w:spacing w:val="-2"/>
          <w:sz w:val="24"/>
          <w:szCs w:val="24"/>
          <w:lang w:val="en-US"/>
        </w:rPr>
        <w:t>t</w:t>
      </w:r>
      <w:r w:rsidRPr="00BD6515">
        <w:rPr>
          <w:rFonts w:ascii="Arial Narrow" w:eastAsia="Arial Narrow" w:hAnsi="Arial Narrow" w:cs="Arial Narrow"/>
          <w:i/>
          <w:spacing w:val="1"/>
          <w:sz w:val="24"/>
          <w:szCs w:val="24"/>
          <w:lang w:val="en-US"/>
        </w:rPr>
        <w:t>ho</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ty</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c</w:t>
      </w:r>
      <w:r w:rsidRPr="00BD6515">
        <w:rPr>
          <w:rFonts w:ascii="Arial Narrow" w:eastAsia="Arial Narrow" w:hAnsi="Arial Narrow" w:cs="Arial Narrow"/>
          <w:i/>
          <w:spacing w:val="1"/>
          <w:sz w:val="24"/>
          <w:szCs w:val="24"/>
          <w:lang w:val="en-US"/>
        </w:rPr>
        <w:t>ha</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2"/>
          <w:sz w:val="24"/>
          <w:szCs w:val="24"/>
          <w:lang w:val="en-US"/>
        </w:rPr>
        <w:t>g</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f</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pacing w:val="-1"/>
          <w:sz w:val="24"/>
          <w:szCs w:val="24"/>
          <w:lang w:val="en-US"/>
        </w:rPr>
        <w:t>u</w:t>
      </w:r>
      <w:r w:rsidRPr="00BD6515">
        <w:rPr>
          <w:rFonts w:ascii="Arial Narrow" w:eastAsia="Arial Narrow" w:hAnsi="Arial Narrow" w:cs="Arial Narrow"/>
          <w:i/>
          <w:spacing w:val="1"/>
          <w:sz w:val="24"/>
          <w:szCs w:val="24"/>
          <w:lang w:val="en-US"/>
        </w:rPr>
        <w:t>b</w:t>
      </w:r>
      <w:r w:rsidRPr="00BD6515">
        <w:rPr>
          <w:rFonts w:ascii="Arial Narrow" w:eastAsia="Arial Narrow" w:hAnsi="Arial Narrow" w:cs="Arial Narrow"/>
          <w:i/>
          <w:sz w:val="24"/>
          <w:szCs w:val="24"/>
          <w:lang w:val="en-US"/>
        </w:rPr>
        <w:t>l</w:t>
      </w:r>
      <w:r w:rsidRPr="00BD6515">
        <w:rPr>
          <w:rFonts w:ascii="Arial Narrow" w:eastAsia="Arial Narrow" w:hAnsi="Arial Narrow" w:cs="Arial Narrow"/>
          <w:i/>
          <w:spacing w:val="-1"/>
          <w:sz w:val="24"/>
          <w:szCs w:val="24"/>
          <w:lang w:val="en-US"/>
        </w:rPr>
        <w:t>i</w:t>
      </w:r>
      <w:r w:rsidRPr="00BD6515">
        <w:rPr>
          <w:rFonts w:ascii="Arial Narrow" w:eastAsia="Arial Narrow" w:hAnsi="Arial Narrow" w:cs="Arial Narrow"/>
          <w:i/>
          <w:sz w:val="24"/>
          <w:szCs w:val="24"/>
          <w:lang w:val="en-US"/>
        </w:rPr>
        <w:t>c C</w:t>
      </w:r>
      <w:r w:rsidRPr="00BD6515">
        <w:rPr>
          <w:rFonts w:ascii="Arial Narrow" w:eastAsia="Arial Narrow" w:hAnsi="Arial Narrow" w:cs="Arial Narrow"/>
          <w:i/>
          <w:spacing w:val="1"/>
          <w:sz w:val="24"/>
          <w:szCs w:val="24"/>
          <w:lang w:val="en-US"/>
        </w:rPr>
        <w:t>on</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3"/>
          <w:sz w:val="24"/>
          <w:szCs w:val="24"/>
          <w:lang w:val="en-US"/>
        </w:rPr>
        <w:t>r</w:t>
      </w:r>
      <w:r w:rsidRPr="00BD6515">
        <w:rPr>
          <w:rFonts w:ascii="Arial Narrow" w:eastAsia="Arial Narrow" w:hAnsi="Arial Narrow" w:cs="Arial Narrow"/>
          <w:i/>
          <w:spacing w:val="1"/>
          <w:sz w:val="24"/>
          <w:szCs w:val="24"/>
          <w:lang w:val="en-US"/>
        </w:rPr>
        <w:t>a</w:t>
      </w:r>
      <w:r w:rsidRPr="00BD6515">
        <w:rPr>
          <w:rFonts w:ascii="Arial Narrow" w:eastAsia="Arial Narrow" w:hAnsi="Arial Narrow" w:cs="Arial Narrow"/>
          <w:i/>
          <w:sz w:val="24"/>
          <w:szCs w:val="24"/>
          <w:lang w:val="en-US"/>
        </w:rPr>
        <w:t>cts</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IN</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pacing w:val="1"/>
          <w:sz w:val="24"/>
          <w:szCs w:val="24"/>
          <w:lang w:val="en-US"/>
        </w:rPr>
        <w:t>AP</w:t>
      </w:r>
      <w:r w:rsidRPr="00BD6515">
        <w:rPr>
          <w:rFonts w:ascii="Arial Narrow" w:eastAsia="Arial Narrow" w:hAnsi="Arial Narrow" w:cs="Arial Narrow"/>
          <w:i/>
          <w:sz w:val="24"/>
          <w:szCs w:val="24"/>
          <w:lang w:val="en-US"/>
        </w:rPr>
        <w:t xml:space="preserve">) </w:t>
      </w:r>
      <w:r w:rsidRPr="00BD6515">
        <w:rPr>
          <w:rFonts w:ascii="Arial Narrow" w:eastAsia="Arial Narrow" w:hAnsi="Arial Narrow" w:cs="Arial Narrow"/>
          <w:i/>
          <w:spacing w:val="-1"/>
          <w:sz w:val="24"/>
          <w:szCs w:val="24"/>
          <w:lang w:val="en-US"/>
        </w:rPr>
        <w:t>(</w:t>
      </w:r>
      <w:r w:rsidRPr="00BD6515">
        <w:rPr>
          <w:rFonts w:ascii="Arial Narrow" w:eastAsia="Arial Narrow" w:hAnsi="Arial Narrow" w:cs="Arial Narrow"/>
          <w:i/>
          <w:spacing w:val="1"/>
          <w:sz w:val="24"/>
          <w:szCs w:val="24"/>
          <w:lang w:val="en-US"/>
        </w:rPr>
        <w:t>S</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 xml:space="preserve">S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r cal</w:t>
      </w:r>
      <w:r w:rsidRPr="00BD6515">
        <w:rPr>
          <w:rFonts w:ascii="Arial Narrow" w:eastAsia="Arial Narrow" w:hAnsi="Arial Narrow" w:cs="Arial Narrow"/>
          <w:i/>
          <w:spacing w:val="-1"/>
          <w:sz w:val="24"/>
          <w:szCs w:val="24"/>
          <w:lang w:val="en-US"/>
        </w:rPr>
        <w:t>l</w:t>
      </w:r>
      <w:r w:rsidRPr="00BD6515">
        <w:rPr>
          <w:rFonts w:ascii="Arial Narrow" w:eastAsia="Arial Narrow" w:hAnsi="Arial Narrow" w:cs="Arial Narrow"/>
          <w:i/>
          <w:sz w:val="24"/>
          <w:szCs w:val="24"/>
          <w:lang w:val="en-US"/>
        </w:rPr>
        <w:t>) on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237</w:t>
      </w:r>
      <w:r w:rsidRPr="00BD6515">
        <w:rPr>
          <w:rFonts w:ascii="Arial Narrow" w:eastAsia="Arial Narrow" w:hAnsi="Arial Narrow" w:cs="Arial Narrow"/>
          <w:i/>
          <w:sz w:val="24"/>
          <w:szCs w:val="24"/>
          <w:lang w:val="en-US"/>
        </w:rPr>
        <w:t>)</w:t>
      </w:r>
    </w:p>
    <w:p w:rsidR="00BD6515" w:rsidRPr="00BD6515" w:rsidRDefault="00BD6515" w:rsidP="00BD6515">
      <w:pPr>
        <w:spacing w:after="0" w:line="260" w:lineRule="exact"/>
        <w:ind w:left="113"/>
        <w:rPr>
          <w:rFonts w:ascii="Arial Narrow" w:eastAsia="Arial Narrow" w:hAnsi="Arial Narrow" w:cs="Arial Narrow"/>
          <w:i/>
          <w:sz w:val="24"/>
          <w:szCs w:val="24"/>
          <w:lang w:val="en-US"/>
        </w:rPr>
      </w:pPr>
      <w:r w:rsidRPr="00BD6515">
        <w:rPr>
          <w:rFonts w:ascii="Arial Narrow" w:eastAsia="Arial Narrow" w:hAnsi="Arial Narrow" w:cs="Arial Narrow"/>
          <w:i/>
          <w:spacing w:val="1"/>
          <w:sz w:val="24"/>
          <w:szCs w:val="24"/>
          <w:lang w:val="en-US"/>
        </w:rPr>
        <w:t>67</w:t>
      </w:r>
      <w:r w:rsidRPr="00BD6515">
        <w:rPr>
          <w:rFonts w:ascii="Arial Narrow" w:eastAsia="Arial Narrow" w:hAnsi="Arial Narrow" w:cs="Arial Narrow"/>
          <w:i/>
          <w:sz w:val="24"/>
          <w:szCs w:val="24"/>
          <w:lang w:val="en-US"/>
        </w:rPr>
        <w:t>3</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2</w:t>
      </w:r>
      <w:r w:rsidRPr="00BD6515">
        <w:rPr>
          <w:rFonts w:ascii="Arial Narrow" w:eastAsia="Arial Narrow" w:hAnsi="Arial Narrow" w:cs="Arial Narrow"/>
          <w:i/>
          <w:sz w:val="24"/>
          <w:szCs w:val="24"/>
          <w:lang w:val="en-US"/>
        </w:rPr>
        <w:t>0</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5</w:t>
      </w:r>
      <w:r w:rsidRPr="00BD6515">
        <w:rPr>
          <w:rFonts w:ascii="Arial Narrow" w:eastAsia="Arial Narrow" w:hAnsi="Arial Narrow" w:cs="Arial Narrow"/>
          <w:i/>
          <w:sz w:val="24"/>
          <w:szCs w:val="24"/>
          <w:lang w:val="en-US"/>
        </w:rPr>
        <w:t>7</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2</w:t>
      </w:r>
      <w:r w:rsidRPr="00BD6515">
        <w:rPr>
          <w:rFonts w:ascii="Arial Narrow" w:eastAsia="Arial Narrow" w:hAnsi="Arial Narrow" w:cs="Arial Narrow"/>
          <w:i/>
          <w:sz w:val="24"/>
          <w:szCs w:val="24"/>
          <w:lang w:val="en-US"/>
        </w:rPr>
        <w:t>5</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an</w:t>
      </w:r>
      <w:r w:rsidRPr="00BD6515">
        <w:rPr>
          <w:rFonts w:ascii="Arial Narrow" w:eastAsia="Arial Narrow" w:hAnsi="Arial Narrow" w:cs="Arial Narrow"/>
          <w:i/>
          <w:sz w:val="24"/>
          <w:szCs w:val="24"/>
          <w:lang w:val="en-US"/>
        </w:rPr>
        <w:t>d</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6</w:t>
      </w:r>
      <w:r w:rsidRPr="00BD6515">
        <w:rPr>
          <w:rFonts w:ascii="Arial Narrow" w:eastAsia="Arial Narrow" w:hAnsi="Arial Narrow" w:cs="Arial Narrow"/>
          <w:i/>
          <w:spacing w:val="-1"/>
          <w:sz w:val="24"/>
          <w:szCs w:val="24"/>
          <w:lang w:val="en-US"/>
        </w:rPr>
        <w:t>9</w:t>
      </w:r>
      <w:r w:rsidRPr="00BD6515">
        <w:rPr>
          <w:rFonts w:ascii="Arial Narrow" w:eastAsia="Arial Narrow" w:hAnsi="Arial Narrow" w:cs="Arial Narrow"/>
          <w:i/>
          <w:sz w:val="24"/>
          <w:szCs w:val="24"/>
          <w:lang w:val="en-US"/>
        </w:rPr>
        <w:t>9</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3</w:t>
      </w:r>
      <w:r w:rsidRPr="00BD6515">
        <w:rPr>
          <w:rFonts w:ascii="Arial Narrow" w:eastAsia="Arial Narrow" w:hAnsi="Arial Narrow" w:cs="Arial Narrow"/>
          <w:i/>
          <w:sz w:val="24"/>
          <w:szCs w:val="24"/>
          <w:lang w:val="en-US"/>
        </w:rPr>
        <w:t>7</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0</w:t>
      </w:r>
      <w:r w:rsidRPr="00BD6515">
        <w:rPr>
          <w:rFonts w:ascii="Arial Narrow" w:eastAsia="Arial Narrow" w:hAnsi="Arial Narrow" w:cs="Arial Narrow"/>
          <w:i/>
          <w:sz w:val="24"/>
          <w:szCs w:val="24"/>
          <w:lang w:val="en-US"/>
        </w:rPr>
        <w:t>7</w:t>
      </w:r>
      <w:r w:rsidRPr="00BD6515">
        <w:rPr>
          <w:rFonts w:ascii="Arial Narrow" w:eastAsia="Arial Narrow" w:hAnsi="Arial Narrow" w:cs="Arial Narrow"/>
          <w:i/>
          <w:spacing w:val="1"/>
          <w:sz w:val="24"/>
          <w:szCs w:val="24"/>
          <w:lang w:val="en-US"/>
        </w:rPr>
        <w:t xml:space="preserve"> 4</w:t>
      </w:r>
      <w:r w:rsidRPr="00BD6515">
        <w:rPr>
          <w:rFonts w:ascii="Arial Narrow" w:eastAsia="Arial Narrow" w:hAnsi="Arial Narrow" w:cs="Arial Narrow"/>
          <w:i/>
          <w:spacing w:val="-1"/>
          <w:sz w:val="24"/>
          <w:szCs w:val="24"/>
          <w:lang w:val="en-US"/>
        </w:rPr>
        <w:t>8</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z w:val="24"/>
          <w:szCs w:val="24"/>
          <w:lang w:val="en-US"/>
        </w:rPr>
        <w:t>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A</w:t>
      </w:r>
      <w:r w:rsidRPr="00BD6515">
        <w:rPr>
          <w:rFonts w:ascii="Arial Narrow" w:eastAsia="Arial Narrow" w:hAnsi="Arial Narrow" w:cs="Arial Narrow"/>
          <w:i/>
          <w:sz w:val="24"/>
          <w:szCs w:val="24"/>
          <w:lang w:val="en-US"/>
        </w:rPr>
        <w:t>R</w:t>
      </w:r>
      <w:r w:rsidRPr="00BD6515">
        <w:rPr>
          <w:rFonts w:ascii="Arial Narrow" w:eastAsia="Arial Narrow" w:hAnsi="Arial Narrow" w:cs="Arial Narrow"/>
          <w:i/>
          <w:spacing w:val="-1"/>
          <w:sz w:val="24"/>
          <w:szCs w:val="24"/>
          <w:lang w:val="en-US"/>
        </w:rPr>
        <w:t>M</w:t>
      </w:r>
      <w:r w:rsidRPr="00BD6515">
        <w:rPr>
          <w:rFonts w:ascii="Arial Narrow" w:eastAsia="Arial Narrow" w:hAnsi="Arial Narrow" w:cs="Arial Narrow"/>
          <w:i/>
          <w:sz w:val="24"/>
          <w:szCs w:val="24"/>
          <w:lang w:val="en-US"/>
        </w:rPr>
        <w:t>P</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7"/>
          <w:sz w:val="24"/>
          <w:szCs w:val="24"/>
          <w:lang w:val="en-US"/>
        </w:rPr>
        <w:t xml:space="preserve"> </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2"/>
          <w:sz w:val="24"/>
          <w:szCs w:val="24"/>
          <w:lang w:val="en-US"/>
        </w:rPr>
        <w:t>…</w:t>
      </w:r>
      <w:r w:rsidRPr="00BD6515">
        <w:rPr>
          <w:rFonts w:ascii="Arial Narrow" w:eastAsia="Arial Narrow" w:hAnsi="Arial Narrow" w:cs="Arial Narrow"/>
          <w:i/>
          <w:sz w:val="24"/>
          <w:szCs w:val="24"/>
          <w:lang w:val="en-US"/>
        </w:rPr>
        <w:t>…….</w:t>
      </w:r>
      <w:r w:rsidRPr="00BD6515">
        <w:rPr>
          <w:rFonts w:ascii="Arial Narrow" w:eastAsia="Arial Narrow" w:hAnsi="Arial Narrow" w:cs="Arial Narrow"/>
          <w:i/>
          <w:spacing w:val="1"/>
          <w:sz w:val="24"/>
          <w:szCs w:val="24"/>
          <w:lang w:val="en-US"/>
        </w:rPr>
        <w:t xml:space="preserve"> o</w:t>
      </w:r>
      <w:r w:rsidRPr="00BD6515">
        <w:rPr>
          <w:rFonts w:ascii="Arial Narrow" w:eastAsia="Arial Narrow" w:hAnsi="Arial Narrow" w:cs="Arial Narrow"/>
          <w:i/>
          <w:sz w:val="24"/>
          <w:szCs w:val="24"/>
          <w:lang w:val="en-US"/>
        </w:rPr>
        <w:t>r t</w:t>
      </w:r>
      <w:r w:rsidRPr="00BD6515">
        <w:rPr>
          <w:rFonts w:ascii="Arial Narrow" w:eastAsia="Arial Narrow" w:hAnsi="Arial Narrow" w:cs="Arial Narrow"/>
          <w:i/>
          <w:spacing w:val="-1"/>
          <w:sz w:val="24"/>
          <w:szCs w:val="24"/>
          <w:lang w:val="en-US"/>
        </w:rPr>
        <w:t>h</w:t>
      </w:r>
      <w:r w:rsidRPr="00BD6515">
        <w:rPr>
          <w:rFonts w:ascii="Arial Narrow" w:eastAsia="Arial Narrow" w:hAnsi="Arial Narrow" w:cs="Arial Narrow"/>
          <w:i/>
          <w:sz w:val="24"/>
          <w:szCs w:val="24"/>
          <w:lang w:val="en-US"/>
        </w:rPr>
        <w:t>e</w:t>
      </w:r>
      <w:r w:rsidRPr="00BD6515">
        <w:rPr>
          <w:rFonts w:ascii="Arial Narrow" w:eastAsia="Arial Narrow" w:hAnsi="Arial Narrow" w:cs="Arial Narrow"/>
          <w:i/>
          <w:spacing w:val="1"/>
          <w:sz w:val="24"/>
          <w:szCs w:val="24"/>
          <w:lang w:val="en-US"/>
        </w:rPr>
        <w:t xml:space="preserve"> P</w:t>
      </w:r>
      <w:r w:rsidRPr="00BD6515">
        <w:rPr>
          <w:rFonts w:ascii="Arial Narrow" w:eastAsia="Arial Narrow" w:hAnsi="Arial Narrow" w:cs="Arial Narrow"/>
          <w:i/>
          <w:spacing w:val="-2"/>
          <w:sz w:val="24"/>
          <w:szCs w:val="24"/>
          <w:lang w:val="en-US"/>
        </w:rPr>
        <w:t>O</w:t>
      </w:r>
      <w:r w:rsidRPr="00BD6515">
        <w:rPr>
          <w:rFonts w:ascii="Arial Narrow" w:eastAsia="Arial Narrow" w:hAnsi="Arial Narrow" w:cs="Arial Narrow"/>
          <w:i/>
          <w:sz w:val="24"/>
          <w:szCs w:val="24"/>
          <w:lang w:val="en-US"/>
        </w:rPr>
        <w:t>/DPO</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1"/>
          <w:sz w:val="24"/>
          <w:szCs w:val="24"/>
          <w:lang w:val="en-US"/>
        </w:rPr>
        <w:t>o</w:t>
      </w:r>
      <w:r w:rsidRPr="00BD6515">
        <w:rPr>
          <w:rFonts w:ascii="Arial Narrow" w:eastAsia="Arial Narrow" w:hAnsi="Arial Narrow" w:cs="Arial Narrow"/>
          <w:i/>
          <w:sz w:val="24"/>
          <w:szCs w:val="24"/>
          <w:lang w:val="en-US"/>
        </w:rPr>
        <w:t>n</w:t>
      </w:r>
      <w:r w:rsidRPr="00BD6515">
        <w:rPr>
          <w:rFonts w:ascii="Arial Narrow" w:eastAsia="Arial Narrow" w:hAnsi="Arial Narrow" w:cs="Arial Narrow"/>
          <w:i/>
          <w:spacing w:val="1"/>
          <w:sz w:val="24"/>
          <w:szCs w:val="24"/>
          <w:lang w:val="en-US"/>
        </w:rPr>
        <w:t xml:space="preserve"> </w:t>
      </w:r>
      <w:r w:rsidRPr="00BD6515">
        <w:rPr>
          <w:rFonts w:ascii="Arial Narrow" w:eastAsia="Arial Narrow" w:hAnsi="Arial Narrow" w:cs="Arial Narrow"/>
          <w:i/>
          <w:spacing w:val="-2"/>
          <w:sz w:val="24"/>
          <w:szCs w:val="24"/>
          <w:lang w:val="en-US"/>
        </w:rPr>
        <w:t>…</w:t>
      </w:r>
      <w:r w:rsidRPr="00BD6515">
        <w:rPr>
          <w:rFonts w:ascii="Arial Narrow" w:eastAsia="Arial Narrow" w:hAnsi="Arial Narrow" w:cs="Arial Narrow"/>
          <w:i/>
          <w:sz w:val="24"/>
          <w:szCs w:val="24"/>
          <w:lang w:val="en-US"/>
        </w:rPr>
        <w:t>………………</w:t>
      </w:r>
    </w:p>
    <w:p w:rsidR="00BD6515" w:rsidRPr="00BD6515" w:rsidRDefault="00BD6515" w:rsidP="00BD6515">
      <w:pPr>
        <w:spacing w:after="0" w:line="260" w:lineRule="exact"/>
        <w:ind w:left="113"/>
        <w:rPr>
          <w:rFonts w:ascii="Arial Narrow" w:eastAsia="Arial Narrow" w:hAnsi="Arial Narrow" w:cs="Arial Narrow"/>
          <w:sz w:val="24"/>
          <w:szCs w:val="24"/>
          <w:lang w:val="en-US"/>
        </w:rPr>
      </w:pPr>
    </w:p>
    <w:p w:rsidR="00BD6515" w:rsidRPr="00BD6515" w:rsidRDefault="00BD6515" w:rsidP="007A54E9">
      <w:pPr>
        <w:spacing w:before="17" w:after="0" w:line="260" w:lineRule="exact"/>
        <w:ind w:left="6372"/>
        <w:rPr>
          <w:rFonts w:ascii="Times New Roman" w:eastAsia="Times New Roman" w:hAnsi="Times New Roman" w:cs="Times New Roman"/>
          <w:sz w:val="26"/>
          <w:szCs w:val="26"/>
          <w:lang w:val="en-US"/>
        </w:rPr>
      </w:pPr>
      <w:r w:rsidRPr="00BD6515">
        <w:rPr>
          <w:rFonts w:ascii="Times New Roman" w:eastAsia="Times New Roman" w:hAnsi="Times New Roman" w:cs="Times New Roman"/>
          <w:sz w:val="26"/>
          <w:szCs w:val="26"/>
          <w:lang w:val="en-US"/>
        </w:rPr>
        <w:t>KAELE, LE ……………….</w:t>
      </w:r>
    </w:p>
    <w:p w:rsidR="00BD6515" w:rsidRPr="00BD6515" w:rsidRDefault="00BD6515" w:rsidP="007A54E9">
      <w:pPr>
        <w:spacing w:before="17" w:after="0" w:line="260" w:lineRule="exact"/>
        <w:ind w:left="5664" w:firstLine="708"/>
        <w:rPr>
          <w:rFonts w:ascii="Times New Roman" w:eastAsia="Times New Roman" w:hAnsi="Times New Roman" w:cs="Times New Roman"/>
          <w:sz w:val="26"/>
          <w:szCs w:val="26"/>
          <w:lang w:val="en-US"/>
        </w:rPr>
      </w:pPr>
      <w:r w:rsidRPr="00BD6515">
        <w:rPr>
          <w:rFonts w:ascii="Times New Roman" w:eastAsia="Times New Roman" w:hAnsi="Times New Roman" w:cs="Times New Roman"/>
          <w:sz w:val="26"/>
          <w:szCs w:val="26"/>
          <w:lang w:val="en-US"/>
        </w:rPr>
        <w:t>The Mayor of Kaélé Council</w:t>
      </w:r>
    </w:p>
    <w:p w:rsidR="00BD6515" w:rsidRPr="00BD6515" w:rsidRDefault="00BD6515" w:rsidP="00BD6515">
      <w:pPr>
        <w:spacing w:before="17" w:after="0" w:line="260" w:lineRule="exact"/>
        <w:ind w:left="5664"/>
        <w:rPr>
          <w:rFonts w:ascii="Times New Roman" w:eastAsia="Times New Roman" w:hAnsi="Times New Roman" w:cs="Times New Roman"/>
          <w:sz w:val="26"/>
          <w:szCs w:val="26"/>
          <w:lang w:val="en-US"/>
        </w:rPr>
      </w:pPr>
      <w:r w:rsidRPr="00BD6515">
        <w:rPr>
          <w:rFonts w:ascii="Times New Roman" w:eastAsia="Times New Roman" w:hAnsi="Times New Roman" w:cs="Times New Roman"/>
          <w:sz w:val="26"/>
          <w:szCs w:val="26"/>
          <w:lang w:val="en-US"/>
        </w:rPr>
        <w:t xml:space="preserve">   </w:t>
      </w:r>
      <w:r w:rsidR="007A54E9">
        <w:rPr>
          <w:rFonts w:ascii="Times New Roman" w:eastAsia="Times New Roman" w:hAnsi="Times New Roman" w:cs="Times New Roman"/>
          <w:sz w:val="26"/>
          <w:szCs w:val="26"/>
          <w:lang w:val="en-US"/>
        </w:rPr>
        <w:tab/>
      </w:r>
      <w:r w:rsidRPr="00BD6515">
        <w:rPr>
          <w:rFonts w:ascii="Times New Roman" w:eastAsia="Times New Roman" w:hAnsi="Times New Roman" w:cs="Times New Roman"/>
          <w:sz w:val="26"/>
          <w:szCs w:val="26"/>
          <w:lang w:val="en-US"/>
        </w:rPr>
        <w:t xml:space="preserve">   (Contracting Authority)</w:t>
      </w:r>
    </w:p>
    <w:p w:rsidR="00BD6515" w:rsidRPr="00BD6515" w:rsidRDefault="00BD6515" w:rsidP="00BD6515">
      <w:pPr>
        <w:spacing w:before="17" w:after="0" w:line="260" w:lineRule="exact"/>
        <w:rPr>
          <w:rFonts w:ascii="Times New Roman" w:eastAsia="Times New Roman" w:hAnsi="Times New Roman" w:cs="Times New Roman"/>
          <w:sz w:val="26"/>
          <w:szCs w:val="26"/>
          <w:lang w:val="en-US"/>
        </w:rPr>
      </w:pPr>
    </w:p>
    <w:p w:rsidR="00BD6515" w:rsidRPr="00BD6515" w:rsidRDefault="00BD6515" w:rsidP="00BD6515">
      <w:pPr>
        <w:spacing w:after="0" w:line="240" w:lineRule="auto"/>
        <w:ind w:left="113"/>
        <w:rPr>
          <w:rFonts w:ascii="Arial Narrow" w:eastAsia="Arial Narrow" w:hAnsi="Arial Narrow" w:cs="Arial Narrow"/>
          <w:sz w:val="24"/>
          <w:szCs w:val="24"/>
          <w:lang w:val="en-US"/>
        </w:rPr>
      </w:pPr>
      <w:r w:rsidRPr="00BD6515">
        <w:rPr>
          <w:rFonts w:ascii="Arial Narrow" w:eastAsia="Arial Narrow" w:hAnsi="Arial Narrow" w:cs="Arial Narrow"/>
          <w:b/>
          <w:i/>
          <w:sz w:val="24"/>
          <w:szCs w:val="24"/>
          <w:u w:val="thick" w:color="000000"/>
          <w:lang w:val="en-US"/>
        </w:rPr>
        <w:t>Co</w:t>
      </w:r>
      <w:r w:rsidRPr="00BD6515">
        <w:rPr>
          <w:rFonts w:ascii="Arial Narrow" w:eastAsia="Arial Narrow" w:hAnsi="Arial Narrow" w:cs="Arial Narrow"/>
          <w:b/>
          <w:i/>
          <w:spacing w:val="-1"/>
          <w:sz w:val="24"/>
          <w:szCs w:val="24"/>
          <w:u w:val="thick" w:color="000000"/>
          <w:lang w:val="en-US"/>
        </w:rPr>
        <w:t>p</w:t>
      </w:r>
      <w:r w:rsidRPr="00BD6515">
        <w:rPr>
          <w:rFonts w:ascii="Arial Narrow" w:eastAsia="Arial Narrow" w:hAnsi="Arial Narrow" w:cs="Arial Narrow"/>
          <w:b/>
          <w:i/>
          <w:sz w:val="24"/>
          <w:szCs w:val="24"/>
          <w:u w:val="thick" w:color="000000"/>
          <w:lang w:val="en-US"/>
        </w:rPr>
        <w:t>i</w:t>
      </w:r>
      <w:r w:rsidRPr="00BD6515">
        <w:rPr>
          <w:rFonts w:ascii="Arial Narrow" w:eastAsia="Arial Narrow" w:hAnsi="Arial Narrow" w:cs="Arial Narrow"/>
          <w:b/>
          <w:i/>
          <w:spacing w:val="1"/>
          <w:sz w:val="24"/>
          <w:szCs w:val="24"/>
          <w:u w:val="thick" w:color="000000"/>
          <w:lang w:val="en-US"/>
        </w:rPr>
        <w:t>es</w:t>
      </w:r>
      <w:r w:rsidRPr="00BD6515">
        <w:rPr>
          <w:rFonts w:ascii="Arial Narrow" w:eastAsia="Arial Narrow" w:hAnsi="Arial Narrow" w:cs="Arial Narrow"/>
          <w:b/>
          <w:i/>
          <w:sz w:val="24"/>
          <w:szCs w:val="24"/>
          <w:u w:val="thick" w:color="000000"/>
          <w:lang w:val="en-US"/>
        </w:rPr>
        <w:t>:</w:t>
      </w:r>
    </w:p>
    <w:p w:rsidR="00BD6515" w:rsidRPr="00BD6515" w:rsidRDefault="00BD6515" w:rsidP="00BD6515">
      <w:pPr>
        <w:spacing w:after="0" w:line="240" w:lineRule="auto"/>
        <w:ind w:left="113"/>
        <w:rPr>
          <w:rFonts w:ascii="Arial Narrow" w:eastAsia="Arial Narrow" w:hAnsi="Arial Narrow" w:cs="Arial Narrow"/>
          <w:sz w:val="18"/>
          <w:szCs w:val="18"/>
          <w:lang w:val="en-US"/>
        </w:rPr>
      </w:pPr>
      <w:r w:rsidRPr="00BD6515">
        <w:rPr>
          <w:rFonts w:ascii="Arial" w:eastAsia="Arial" w:hAnsi="Arial" w:cs="Arial"/>
          <w:sz w:val="18"/>
          <w:szCs w:val="18"/>
          <w:lang w:val="en-US"/>
        </w:rPr>
        <w:t xml:space="preserve">-   </w:t>
      </w:r>
      <w:r w:rsidRPr="00BD6515">
        <w:rPr>
          <w:rFonts w:ascii="Arial" w:eastAsia="Arial" w:hAnsi="Arial" w:cs="Arial"/>
          <w:spacing w:val="15"/>
          <w:sz w:val="18"/>
          <w:szCs w:val="18"/>
          <w:lang w:val="en-US"/>
        </w:rPr>
        <w:t xml:space="preserve"> </w:t>
      </w:r>
      <w:r w:rsidRPr="00BD6515">
        <w:rPr>
          <w:rFonts w:ascii="Arial Narrow" w:eastAsia="Arial Narrow" w:hAnsi="Arial Narrow" w:cs="Arial Narrow"/>
          <w:b/>
          <w:i/>
          <w:sz w:val="18"/>
          <w:szCs w:val="18"/>
          <w:lang w:val="en-US"/>
        </w:rPr>
        <w:t>Au</w:t>
      </w:r>
      <w:r w:rsidRPr="00BD6515">
        <w:rPr>
          <w:rFonts w:ascii="Arial Narrow" w:eastAsia="Arial Narrow" w:hAnsi="Arial Narrow" w:cs="Arial Narrow"/>
          <w:b/>
          <w:i/>
          <w:spacing w:val="-1"/>
          <w:sz w:val="18"/>
          <w:szCs w:val="18"/>
          <w:lang w:val="en-US"/>
        </w:rPr>
        <w:t>t</w:t>
      </w:r>
      <w:r w:rsidRPr="00BD6515">
        <w:rPr>
          <w:rFonts w:ascii="Arial Narrow" w:eastAsia="Arial Narrow" w:hAnsi="Arial Narrow" w:cs="Arial Narrow"/>
          <w:b/>
          <w:i/>
          <w:sz w:val="18"/>
          <w:szCs w:val="18"/>
          <w:lang w:val="en-US"/>
        </w:rPr>
        <w:t>hority</w:t>
      </w:r>
      <w:r w:rsidRPr="00BD6515">
        <w:rPr>
          <w:rFonts w:ascii="Arial Narrow" w:eastAsia="Arial Narrow" w:hAnsi="Arial Narrow" w:cs="Arial Narrow"/>
          <w:b/>
          <w:i/>
          <w:spacing w:val="1"/>
          <w:sz w:val="18"/>
          <w:szCs w:val="18"/>
          <w:lang w:val="en-US"/>
        </w:rPr>
        <w:t xml:space="preserve"> </w:t>
      </w:r>
      <w:r w:rsidRPr="00BD6515">
        <w:rPr>
          <w:rFonts w:ascii="Arial Narrow" w:eastAsia="Arial Narrow" w:hAnsi="Arial Narrow" w:cs="Arial Narrow"/>
          <w:b/>
          <w:i/>
          <w:sz w:val="18"/>
          <w:szCs w:val="18"/>
          <w:lang w:val="en-US"/>
        </w:rPr>
        <w:t xml:space="preserve">in </w:t>
      </w:r>
      <w:r w:rsidRPr="00BD6515">
        <w:rPr>
          <w:rFonts w:ascii="Arial Narrow" w:eastAsia="Arial Narrow" w:hAnsi="Arial Narrow" w:cs="Arial Narrow"/>
          <w:b/>
          <w:i/>
          <w:spacing w:val="1"/>
          <w:sz w:val="18"/>
          <w:szCs w:val="18"/>
          <w:lang w:val="en-US"/>
        </w:rPr>
        <w:t>c</w:t>
      </w:r>
      <w:r w:rsidRPr="00BD6515">
        <w:rPr>
          <w:rFonts w:ascii="Arial Narrow" w:eastAsia="Arial Narrow" w:hAnsi="Arial Narrow" w:cs="Arial Narrow"/>
          <w:b/>
          <w:i/>
          <w:sz w:val="18"/>
          <w:szCs w:val="18"/>
          <w:lang w:val="en-US"/>
        </w:rPr>
        <w:t>harge</w:t>
      </w:r>
      <w:r w:rsidRPr="00BD6515">
        <w:rPr>
          <w:rFonts w:ascii="Arial Narrow" w:eastAsia="Arial Narrow" w:hAnsi="Arial Narrow" w:cs="Arial Narrow"/>
          <w:b/>
          <w:i/>
          <w:spacing w:val="1"/>
          <w:sz w:val="18"/>
          <w:szCs w:val="18"/>
          <w:lang w:val="en-US"/>
        </w:rPr>
        <w:t xml:space="preserve"> </w:t>
      </w:r>
      <w:r w:rsidRPr="00BD6515">
        <w:rPr>
          <w:rFonts w:ascii="Arial Narrow" w:eastAsia="Arial Narrow" w:hAnsi="Arial Narrow" w:cs="Arial Narrow"/>
          <w:b/>
          <w:i/>
          <w:sz w:val="18"/>
          <w:szCs w:val="18"/>
          <w:lang w:val="en-US"/>
        </w:rPr>
        <w:t xml:space="preserve">of </w:t>
      </w:r>
      <w:r w:rsidRPr="00BD6515">
        <w:rPr>
          <w:rFonts w:ascii="Arial Narrow" w:eastAsia="Arial Narrow" w:hAnsi="Arial Narrow" w:cs="Arial Narrow"/>
          <w:b/>
          <w:i/>
          <w:spacing w:val="1"/>
          <w:sz w:val="18"/>
          <w:szCs w:val="18"/>
          <w:lang w:val="en-US"/>
        </w:rPr>
        <w:t>P</w:t>
      </w:r>
      <w:r w:rsidRPr="00BD6515">
        <w:rPr>
          <w:rFonts w:ascii="Arial Narrow" w:eastAsia="Arial Narrow" w:hAnsi="Arial Narrow" w:cs="Arial Narrow"/>
          <w:b/>
          <w:i/>
          <w:spacing w:val="-3"/>
          <w:sz w:val="18"/>
          <w:szCs w:val="18"/>
          <w:lang w:val="en-US"/>
        </w:rPr>
        <w:t>u</w:t>
      </w:r>
      <w:r w:rsidRPr="00BD6515">
        <w:rPr>
          <w:rFonts w:ascii="Arial Narrow" w:eastAsia="Arial Narrow" w:hAnsi="Arial Narrow" w:cs="Arial Narrow"/>
          <w:b/>
          <w:i/>
          <w:sz w:val="18"/>
          <w:szCs w:val="18"/>
          <w:lang w:val="en-US"/>
        </w:rPr>
        <w:t>blic</w:t>
      </w:r>
      <w:r w:rsidRPr="00BD6515">
        <w:rPr>
          <w:rFonts w:ascii="Arial Narrow" w:eastAsia="Arial Narrow" w:hAnsi="Arial Narrow" w:cs="Arial Narrow"/>
          <w:b/>
          <w:i/>
          <w:spacing w:val="1"/>
          <w:sz w:val="18"/>
          <w:szCs w:val="18"/>
          <w:lang w:val="en-US"/>
        </w:rPr>
        <w:t xml:space="preserve"> </w:t>
      </w:r>
      <w:r w:rsidRPr="00BD6515">
        <w:rPr>
          <w:rFonts w:ascii="Arial Narrow" w:eastAsia="Arial Narrow" w:hAnsi="Arial Narrow" w:cs="Arial Narrow"/>
          <w:b/>
          <w:i/>
          <w:sz w:val="18"/>
          <w:szCs w:val="18"/>
          <w:lang w:val="en-US"/>
        </w:rPr>
        <w:t>Con</w:t>
      </w:r>
      <w:r w:rsidRPr="00BD6515">
        <w:rPr>
          <w:rFonts w:ascii="Arial Narrow" w:eastAsia="Arial Narrow" w:hAnsi="Arial Narrow" w:cs="Arial Narrow"/>
          <w:b/>
          <w:i/>
          <w:spacing w:val="-1"/>
          <w:sz w:val="18"/>
          <w:szCs w:val="18"/>
          <w:lang w:val="en-US"/>
        </w:rPr>
        <w:t>t</w:t>
      </w:r>
      <w:r w:rsidRPr="00BD6515">
        <w:rPr>
          <w:rFonts w:ascii="Arial Narrow" w:eastAsia="Arial Narrow" w:hAnsi="Arial Narrow" w:cs="Arial Narrow"/>
          <w:b/>
          <w:i/>
          <w:sz w:val="18"/>
          <w:szCs w:val="18"/>
          <w:lang w:val="en-US"/>
        </w:rPr>
        <w:t>r</w:t>
      </w:r>
      <w:r w:rsidRPr="00BD6515">
        <w:rPr>
          <w:rFonts w:ascii="Arial Narrow" w:eastAsia="Arial Narrow" w:hAnsi="Arial Narrow" w:cs="Arial Narrow"/>
          <w:b/>
          <w:i/>
          <w:spacing w:val="1"/>
          <w:sz w:val="18"/>
          <w:szCs w:val="18"/>
          <w:lang w:val="en-US"/>
        </w:rPr>
        <w:t>ac</w:t>
      </w:r>
      <w:r w:rsidRPr="00BD6515">
        <w:rPr>
          <w:rFonts w:ascii="Arial Narrow" w:eastAsia="Arial Narrow" w:hAnsi="Arial Narrow" w:cs="Arial Narrow"/>
          <w:b/>
          <w:i/>
          <w:sz w:val="18"/>
          <w:szCs w:val="18"/>
          <w:lang w:val="en-US"/>
        </w:rPr>
        <w:t>ts (</w:t>
      </w:r>
      <w:r w:rsidRPr="00BD6515">
        <w:rPr>
          <w:rFonts w:ascii="Arial Narrow" w:eastAsia="Arial Narrow" w:hAnsi="Arial Narrow" w:cs="Arial Narrow"/>
          <w:b/>
          <w:i/>
          <w:spacing w:val="-1"/>
          <w:sz w:val="18"/>
          <w:szCs w:val="18"/>
          <w:lang w:val="en-US"/>
        </w:rPr>
        <w:t>M</w:t>
      </w:r>
      <w:r w:rsidRPr="00BD6515">
        <w:rPr>
          <w:rFonts w:ascii="Arial Narrow" w:eastAsia="Arial Narrow" w:hAnsi="Arial Narrow" w:cs="Arial Narrow"/>
          <w:b/>
          <w:i/>
          <w:sz w:val="18"/>
          <w:szCs w:val="18"/>
          <w:lang w:val="en-US"/>
        </w:rPr>
        <w:t>IN</w:t>
      </w:r>
      <w:r w:rsidRPr="00BD6515">
        <w:rPr>
          <w:rFonts w:ascii="Arial Narrow" w:eastAsia="Arial Narrow" w:hAnsi="Arial Narrow" w:cs="Arial Narrow"/>
          <w:b/>
          <w:i/>
          <w:spacing w:val="-1"/>
          <w:sz w:val="18"/>
          <w:szCs w:val="18"/>
          <w:lang w:val="en-US"/>
        </w:rPr>
        <w:t>M</w:t>
      </w:r>
      <w:r w:rsidRPr="00BD6515">
        <w:rPr>
          <w:rFonts w:ascii="Arial Narrow" w:eastAsia="Arial Narrow" w:hAnsi="Arial Narrow" w:cs="Arial Narrow"/>
          <w:b/>
          <w:i/>
          <w:sz w:val="18"/>
          <w:szCs w:val="18"/>
          <w:lang w:val="en-US"/>
        </w:rPr>
        <w:t>AP);</w:t>
      </w:r>
    </w:p>
    <w:p w:rsidR="00BD6515" w:rsidRPr="00BD6515" w:rsidRDefault="00BD6515" w:rsidP="00BD6515">
      <w:pPr>
        <w:spacing w:after="0" w:line="240" w:lineRule="auto"/>
        <w:ind w:left="113"/>
        <w:rPr>
          <w:rFonts w:ascii="Arial Narrow" w:eastAsia="Arial Narrow" w:hAnsi="Arial Narrow" w:cs="Arial Narrow"/>
          <w:sz w:val="18"/>
          <w:szCs w:val="18"/>
          <w:lang w:val="en-US"/>
        </w:rPr>
      </w:pPr>
      <w:r w:rsidRPr="00BD6515">
        <w:rPr>
          <w:rFonts w:ascii="Arial" w:eastAsia="Arial" w:hAnsi="Arial" w:cs="Arial"/>
          <w:sz w:val="18"/>
          <w:szCs w:val="18"/>
          <w:lang w:val="en-US"/>
        </w:rPr>
        <w:t xml:space="preserve">-   </w:t>
      </w:r>
      <w:r w:rsidRPr="00BD6515">
        <w:rPr>
          <w:rFonts w:ascii="Arial" w:eastAsia="Arial" w:hAnsi="Arial" w:cs="Arial"/>
          <w:spacing w:val="15"/>
          <w:sz w:val="18"/>
          <w:szCs w:val="18"/>
          <w:lang w:val="en-US"/>
        </w:rPr>
        <w:t xml:space="preserve"> </w:t>
      </w:r>
      <w:r w:rsidRPr="00BD6515">
        <w:rPr>
          <w:rFonts w:ascii="Arial Narrow" w:eastAsia="Arial Narrow" w:hAnsi="Arial Narrow" w:cs="Arial Narrow"/>
          <w:b/>
          <w:i/>
          <w:sz w:val="18"/>
          <w:szCs w:val="18"/>
          <w:lang w:val="en-US"/>
        </w:rPr>
        <w:t>A</w:t>
      </w:r>
      <w:r w:rsidRPr="00BD6515">
        <w:rPr>
          <w:rFonts w:ascii="Arial Narrow" w:eastAsia="Arial Narrow" w:hAnsi="Arial Narrow" w:cs="Arial Narrow"/>
          <w:b/>
          <w:i/>
          <w:spacing w:val="-1"/>
          <w:sz w:val="18"/>
          <w:szCs w:val="18"/>
          <w:lang w:val="en-US"/>
        </w:rPr>
        <w:t>RM</w:t>
      </w:r>
      <w:r w:rsidRPr="00BD6515">
        <w:rPr>
          <w:rFonts w:ascii="Arial Narrow" w:eastAsia="Arial Narrow" w:hAnsi="Arial Narrow" w:cs="Arial Narrow"/>
          <w:b/>
          <w:i/>
          <w:sz w:val="18"/>
          <w:szCs w:val="18"/>
          <w:lang w:val="en-US"/>
        </w:rPr>
        <w:t>P</w:t>
      </w:r>
    </w:p>
    <w:p w:rsidR="00BD6515" w:rsidRPr="00BD6515" w:rsidRDefault="00BD6515" w:rsidP="00BD6515">
      <w:pPr>
        <w:spacing w:after="0" w:line="240" w:lineRule="auto"/>
        <w:ind w:left="113"/>
        <w:rPr>
          <w:rFonts w:ascii="Arial Narrow" w:eastAsia="Arial Narrow" w:hAnsi="Arial Narrow" w:cs="Arial Narrow"/>
          <w:sz w:val="18"/>
          <w:szCs w:val="18"/>
          <w:lang w:val="en-US"/>
        </w:rPr>
      </w:pPr>
      <w:r w:rsidRPr="00BD6515">
        <w:rPr>
          <w:rFonts w:ascii="Arial" w:eastAsia="Arial" w:hAnsi="Arial" w:cs="Arial"/>
          <w:sz w:val="18"/>
          <w:szCs w:val="18"/>
          <w:lang w:val="en-US"/>
        </w:rPr>
        <w:t xml:space="preserve">-   </w:t>
      </w:r>
      <w:r w:rsidRPr="00BD6515">
        <w:rPr>
          <w:rFonts w:ascii="Arial" w:eastAsia="Arial" w:hAnsi="Arial" w:cs="Arial"/>
          <w:spacing w:val="15"/>
          <w:sz w:val="18"/>
          <w:szCs w:val="18"/>
          <w:lang w:val="en-US"/>
        </w:rPr>
        <w:t xml:space="preserve"> </w:t>
      </w:r>
      <w:r w:rsidRPr="00BD6515">
        <w:rPr>
          <w:rFonts w:ascii="Arial Narrow" w:eastAsia="Arial Narrow" w:hAnsi="Arial Narrow" w:cs="Arial Narrow"/>
          <w:b/>
          <w:i/>
          <w:spacing w:val="1"/>
          <w:sz w:val="18"/>
          <w:szCs w:val="18"/>
          <w:lang w:val="en-US"/>
        </w:rPr>
        <w:t>P</w:t>
      </w:r>
      <w:r w:rsidRPr="00BD6515">
        <w:rPr>
          <w:rFonts w:ascii="Arial Narrow" w:eastAsia="Arial Narrow" w:hAnsi="Arial Narrow" w:cs="Arial Narrow"/>
          <w:b/>
          <w:i/>
          <w:sz w:val="18"/>
          <w:szCs w:val="18"/>
          <w:lang w:val="en-US"/>
        </w:rPr>
        <w:t>roj</w:t>
      </w:r>
      <w:r w:rsidRPr="00BD6515">
        <w:rPr>
          <w:rFonts w:ascii="Arial Narrow" w:eastAsia="Arial Narrow" w:hAnsi="Arial Narrow" w:cs="Arial Narrow"/>
          <w:b/>
          <w:i/>
          <w:spacing w:val="1"/>
          <w:sz w:val="18"/>
          <w:szCs w:val="18"/>
          <w:lang w:val="en-US"/>
        </w:rPr>
        <w:t>ec</w:t>
      </w:r>
      <w:r w:rsidRPr="00BD6515">
        <w:rPr>
          <w:rFonts w:ascii="Arial Narrow" w:eastAsia="Arial Narrow" w:hAnsi="Arial Narrow" w:cs="Arial Narrow"/>
          <w:b/>
          <w:i/>
          <w:sz w:val="18"/>
          <w:szCs w:val="18"/>
          <w:lang w:val="en-US"/>
        </w:rPr>
        <w:t xml:space="preserve">t </w:t>
      </w:r>
      <w:r w:rsidRPr="00BD6515">
        <w:rPr>
          <w:rFonts w:ascii="Arial Narrow" w:eastAsia="Arial Narrow" w:hAnsi="Arial Narrow" w:cs="Arial Narrow"/>
          <w:b/>
          <w:i/>
          <w:spacing w:val="-2"/>
          <w:sz w:val="18"/>
          <w:szCs w:val="18"/>
          <w:lang w:val="en-US"/>
        </w:rPr>
        <w:t>O</w:t>
      </w:r>
      <w:r w:rsidRPr="00BD6515">
        <w:rPr>
          <w:rFonts w:ascii="Arial Narrow" w:eastAsia="Arial Narrow" w:hAnsi="Arial Narrow" w:cs="Arial Narrow"/>
          <w:b/>
          <w:i/>
          <w:sz w:val="18"/>
          <w:szCs w:val="18"/>
          <w:lang w:val="en-US"/>
        </w:rPr>
        <w:t>wn</w:t>
      </w:r>
      <w:r w:rsidRPr="00BD6515">
        <w:rPr>
          <w:rFonts w:ascii="Arial Narrow" w:eastAsia="Arial Narrow" w:hAnsi="Arial Narrow" w:cs="Arial Narrow"/>
          <w:b/>
          <w:i/>
          <w:spacing w:val="1"/>
          <w:sz w:val="18"/>
          <w:szCs w:val="18"/>
          <w:lang w:val="en-US"/>
        </w:rPr>
        <w:t>e</w:t>
      </w:r>
      <w:r w:rsidRPr="00BD6515">
        <w:rPr>
          <w:rFonts w:ascii="Arial Narrow" w:eastAsia="Arial Narrow" w:hAnsi="Arial Narrow" w:cs="Arial Narrow"/>
          <w:b/>
          <w:i/>
          <w:sz w:val="18"/>
          <w:szCs w:val="18"/>
          <w:lang w:val="en-US"/>
        </w:rPr>
        <w:t>r;</w:t>
      </w:r>
    </w:p>
    <w:p w:rsidR="00BD6515" w:rsidRPr="00BD6515" w:rsidRDefault="00BD6515" w:rsidP="00BD6515">
      <w:pPr>
        <w:spacing w:after="0" w:line="240" w:lineRule="auto"/>
        <w:ind w:left="113"/>
        <w:rPr>
          <w:rFonts w:ascii="Arial Narrow" w:eastAsia="Arial Narrow" w:hAnsi="Arial Narrow" w:cs="Arial Narrow"/>
          <w:sz w:val="18"/>
          <w:szCs w:val="18"/>
          <w:lang w:val="en-US"/>
        </w:rPr>
      </w:pPr>
      <w:r w:rsidRPr="00BD6515">
        <w:rPr>
          <w:rFonts w:ascii="Arial" w:eastAsia="Arial" w:hAnsi="Arial" w:cs="Arial"/>
          <w:sz w:val="18"/>
          <w:szCs w:val="18"/>
          <w:lang w:val="en-US"/>
        </w:rPr>
        <w:t xml:space="preserve">-   </w:t>
      </w:r>
      <w:r w:rsidRPr="00BD6515">
        <w:rPr>
          <w:rFonts w:ascii="Arial" w:eastAsia="Arial" w:hAnsi="Arial" w:cs="Arial"/>
          <w:spacing w:val="15"/>
          <w:sz w:val="18"/>
          <w:szCs w:val="18"/>
          <w:lang w:val="en-US"/>
        </w:rPr>
        <w:t xml:space="preserve"> </w:t>
      </w:r>
      <w:r w:rsidRPr="00BD6515">
        <w:rPr>
          <w:rFonts w:ascii="Arial Narrow" w:eastAsia="Arial Narrow" w:hAnsi="Arial Narrow" w:cs="Arial Narrow"/>
          <w:b/>
          <w:i/>
          <w:sz w:val="18"/>
          <w:szCs w:val="18"/>
          <w:lang w:val="en-US"/>
        </w:rPr>
        <w:t>Cha</w:t>
      </w:r>
      <w:r w:rsidRPr="00BD6515">
        <w:rPr>
          <w:rFonts w:ascii="Arial Narrow" w:eastAsia="Arial Narrow" w:hAnsi="Arial Narrow" w:cs="Arial Narrow"/>
          <w:b/>
          <w:i/>
          <w:spacing w:val="1"/>
          <w:sz w:val="18"/>
          <w:szCs w:val="18"/>
          <w:lang w:val="en-US"/>
        </w:rPr>
        <w:t>i</w:t>
      </w:r>
      <w:r w:rsidRPr="00BD6515">
        <w:rPr>
          <w:rFonts w:ascii="Arial Narrow" w:eastAsia="Arial Narrow" w:hAnsi="Arial Narrow" w:cs="Arial Narrow"/>
          <w:b/>
          <w:i/>
          <w:sz w:val="18"/>
          <w:szCs w:val="18"/>
          <w:lang w:val="en-US"/>
        </w:rPr>
        <w:t>rp</w:t>
      </w:r>
      <w:r w:rsidRPr="00BD6515">
        <w:rPr>
          <w:rFonts w:ascii="Arial Narrow" w:eastAsia="Arial Narrow" w:hAnsi="Arial Narrow" w:cs="Arial Narrow"/>
          <w:b/>
          <w:i/>
          <w:spacing w:val="1"/>
          <w:sz w:val="18"/>
          <w:szCs w:val="18"/>
          <w:lang w:val="en-US"/>
        </w:rPr>
        <w:t>e</w:t>
      </w:r>
      <w:r w:rsidRPr="00BD6515">
        <w:rPr>
          <w:rFonts w:ascii="Arial Narrow" w:eastAsia="Arial Narrow" w:hAnsi="Arial Narrow" w:cs="Arial Narrow"/>
          <w:b/>
          <w:i/>
          <w:sz w:val="18"/>
          <w:szCs w:val="18"/>
          <w:lang w:val="en-US"/>
        </w:rPr>
        <w:t>r</w:t>
      </w:r>
      <w:r w:rsidRPr="00BD6515">
        <w:rPr>
          <w:rFonts w:ascii="Arial Narrow" w:eastAsia="Arial Narrow" w:hAnsi="Arial Narrow" w:cs="Arial Narrow"/>
          <w:b/>
          <w:i/>
          <w:spacing w:val="1"/>
          <w:sz w:val="18"/>
          <w:szCs w:val="18"/>
          <w:lang w:val="en-US"/>
        </w:rPr>
        <w:t>s</w:t>
      </w:r>
      <w:r w:rsidRPr="00BD6515">
        <w:rPr>
          <w:rFonts w:ascii="Arial Narrow" w:eastAsia="Arial Narrow" w:hAnsi="Arial Narrow" w:cs="Arial Narrow"/>
          <w:b/>
          <w:i/>
          <w:sz w:val="18"/>
          <w:szCs w:val="18"/>
          <w:lang w:val="en-US"/>
        </w:rPr>
        <w:t>on of</w:t>
      </w:r>
      <w:r w:rsidRPr="00BD6515">
        <w:rPr>
          <w:rFonts w:ascii="Arial Narrow" w:eastAsia="Arial Narrow" w:hAnsi="Arial Narrow" w:cs="Arial Narrow"/>
          <w:b/>
          <w:i/>
          <w:spacing w:val="-1"/>
          <w:sz w:val="18"/>
          <w:szCs w:val="18"/>
          <w:lang w:val="en-US"/>
        </w:rPr>
        <w:t xml:space="preserve"> </w:t>
      </w:r>
      <w:r w:rsidRPr="00BD6515">
        <w:rPr>
          <w:rFonts w:ascii="Arial Narrow" w:eastAsia="Arial Narrow" w:hAnsi="Arial Narrow" w:cs="Arial Narrow"/>
          <w:b/>
          <w:i/>
          <w:sz w:val="18"/>
          <w:szCs w:val="18"/>
          <w:lang w:val="en-US"/>
        </w:rPr>
        <w:t>the</w:t>
      </w:r>
      <w:r w:rsidRPr="00BD6515">
        <w:rPr>
          <w:rFonts w:ascii="Arial Narrow" w:eastAsia="Arial Narrow" w:hAnsi="Arial Narrow" w:cs="Arial Narrow"/>
          <w:b/>
          <w:i/>
          <w:spacing w:val="1"/>
          <w:sz w:val="18"/>
          <w:szCs w:val="18"/>
          <w:lang w:val="en-US"/>
        </w:rPr>
        <w:t xml:space="preserve"> </w:t>
      </w:r>
      <w:r w:rsidRPr="00BD6515">
        <w:rPr>
          <w:rFonts w:ascii="Arial Narrow" w:eastAsia="Arial Narrow" w:hAnsi="Arial Narrow" w:cs="Arial Narrow"/>
          <w:b/>
          <w:i/>
          <w:sz w:val="18"/>
          <w:szCs w:val="18"/>
          <w:lang w:val="en-US"/>
        </w:rPr>
        <w:t>T B</w:t>
      </w:r>
      <w:r w:rsidRPr="00BD6515">
        <w:rPr>
          <w:rFonts w:ascii="Arial Narrow" w:eastAsia="Arial Narrow" w:hAnsi="Arial Narrow" w:cs="Arial Narrow"/>
          <w:b/>
          <w:i/>
          <w:spacing w:val="-2"/>
          <w:sz w:val="18"/>
          <w:szCs w:val="18"/>
          <w:lang w:val="en-US"/>
        </w:rPr>
        <w:t xml:space="preserve"> </w:t>
      </w:r>
      <w:r w:rsidRPr="00BD6515">
        <w:rPr>
          <w:rFonts w:ascii="Arial Narrow" w:eastAsia="Arial Narrow" w:hAnsi="Arial Narrow" w:cs="Arial Narrow"/>
          <w:b/>
          <w:i/>
          <w:spacing w:val="1"/>
          <w:sz w:val="18"/>
          <w:szCs w:val="18"/>
          <w:lang w:val="en-US"/>
        </w:rPr>
        <w:t>c</w:t>
      </w:r>
      <w:r w:rsidRPr="00BD6515">
        <w:rPr>
          <w:rFonts w:ascii="Arial Narrow" w:eastAsia="Arial Narrow" w:hAnsi="Arial Narrow" w:cs="Arial Narrow"/>
          <w:b/>
          <w:i/>
          <w:spacing w:val="-3"/>
          <w:sz w:val="18"/>
          <w:szCs w:val="18"/>
          <w:lang w:val="en-US"/>
        </w:rPr>
        <w:t>o</w:t>
      </w:r>
      <w:r w:rsidRPr="00BD6515">
        <w:rPr>
          <w:rFonts w:ascii="Arial Narrow" w:eastAsia="Arial Narrow" w:hAnsi="Arial Narrow" w:cs="Arial Narrow"/>
          <w:b/>
          <w:i/>
          <w:sz w:val="18"/>
          <w:szCs w:val="18"/>
          <w:lang w:val="en-US"/>
        </w:rPr>
        <w:t>nc</w:t>
      </w:r>
      <w:r w:rsidRPr="00BD6515">
        <w:rPr>
          <w:rFonts w:ascii="Arial Narrow" w:eastAsia="Arial Narrow" w:hAnsi="Arial Narrow" w:cs="Arial Narrow"/>
          <w:b/>
          <w:i/>
          <w:spacing w:val="1"/>
          <w:sz w:val="18"/>
          <w:szCs w:val="18"/>
          <w:lang w:val="en-US"/>
        </w:rPr>
        <w:t>e</w:t>
      </w:r>
      <w:r w:rsidRPr="00BD6515">
        <w:rPr>
          <w:rFonts w:ascii="Arial Narrow" w:eastAsia="Arial Narrow" w:hAnsi="Arial Narrow" w:cs="Arial Narrow"/>
          <w:b/>
          <w:i/>
          <w:sz w:val="18"/>
          <w:szCs w:val="18"/>
          <w:lang w:val="en-US"/>
        </w:rPr>
        <w:t>rn</w:t>
      </w:r>
      <w:r w:rsidRPr="00BD6515">
        <w:rPr>
          <w:rFonts w:ascii="Arial Narrow" w:eastAsia="Arial Narrow" w:hAnsi="Arial Narrow" w:cs="Arial Narrow"/>
          <w:b/>
          <w:i/>
          <w:spacing w:val="1"/>
          <w:sz w:val="18"/>
          <w:szCs w:val="18"/>
          <w:lang w:val="en-US"/>
        </w:rPr>
        <w:t>e</w:t>
      </w:r>
      <w:r w:rsidRPr="00BD6515">
        <w:rPr>
          <w:rFonts w:ascii="Arial Narrow" w:eastAsia="Arial Narrow" w:hAnsi="Arial Narrow" w:cs="Arial Narrow"/>
          <w:b/>
          <w:i/>
          <w:sz w:val="18"/>
          <w:szCs w:val="18"/>
          <w:lang w:val="en-US"/>
        </w:rPr>
        <w:t>d;</w:t>
      </w:r>
    </w:p>
    <w:p w:rsidR="00BD6515" w:rsidRPr="00BD6515" w:rsidRDefault="00BD6515" w:rsidP="00BD6515">
      <w:pPr>
        <w:spacing w:after="0" w:line="240" w:lineRule="auto"/>
        <w:ind w:left="113"/>
        <w:rPr>
          <w:rFonts w:ascii="Arial Narrow" w:eastAsia="Arial Narrow" w:hAnsi="Arial Narrow" w:cs="Arial Narrow"/>
          <w:sz w:val="18"/>
          <w:szCs w:val="18"/>
          <w:lang w:val="en-US"/>
        </w:rPr>
      </w:pPr>
      <w:r w:rsidRPr="00BD6515">
        <w:rPr>
          <w:rFonts w:ascii="Arial" w:eastAsia="Arial" w:hAnsi="Arial" w:cs="Arial"/>
          <w:sz w:val="18"/>
          <w:szCs w:val="18"/>
          <w:lang w:val="en-US"/>
        </w:rPr>
        <w:t xml:space="preserve">-   </w:t>
      </w:r>
      <w:r w:rsidRPr="00BD6515">
        <w:rPr>
          <w:rFonts w:ascii="Arial" w:eastAsia="Arial" w:hAnsi="Arial" w:cs="Arial"/>
          <w:spacing w:val="15"/>
          <w:sz w:val="18"/>
          <w:szCs w:val="18"/>
          <w:lang w:val="en-US"/>
        </w:rPr>
        <w:t xml:space="preserve"> </w:t>
      </w:r>
      <w:r w:rsidRPr="00BD6515">
        <w:rPr>
          <w:rFonts w:ascii="Arial Narrow" w:eastAsia="Arial Narrow" w:hAnsi="Arial Narrow" w:cs="Arial Narrow"/>
          <w:b/>
          <w:i/>
          <w:sz w:val="18"/>
          <w:szCs w:val="18"/>
          <w:lang w:val="en-US"/>
        </w:rPr>
        <w:t>Cha</w:t>
      </w:r>
      <w:r w:rsidRPr="00BD6515">
        <w:rPr>
          <w:rFonts w:ascii="Arial Narrow" w:eastAsia="Arial Narrow" w:hAnsi="Arial Narrow" w:cs="Arial Narrow"/>
          <w:b/>
          <w:i/>
          <w:spacing w:val="1"/>
          <w:sz w:val="18"/>
          <w:szCs w:val="18"/>
          <w:lang w:val="en-US"/>
        </w:rPr>
        <w:t>i</w:t>
      </w:r>
      <w:r w:rsidRPr="00BD6515">
        <w:rPr>
          <w:rFonts w:ascii="Arial Narrow" w:eastAsia="Arial Narrow" w:hAnsi="Arial Narrow" w:cs="Arial Narrow"/>
          <w:b/>
          <w:i/>
          <w:sz w:val="18"/>
          <w:szCs w:val="18"/>
          <w:lang w:val="en-US"/>
        </w:rPr>
        <w:t>rp</w:t>
      </w:r>
      <w:r w:rsidRPr="00BD6515">
        <w:rPr>
          <w:rFonts w:ascii="Arial Narrow" w:eastAsia="Arial Narrow" w:hAnsi="Arial Narrow" w:cs="Arial Narrow"/>
          <w:b/>
          <w:i/>
          <w:spacing w:val="1"/>
          <w:sz w:val="18"/>
          <w:szCs w:val="18"/>
          <w:lang w:val="en-US"/>
        </w:rPr>
        <w:t>e</w:t>
      </w:r>
      <w:r w:rsidRPr="00BD6515">
        <w:rPr>
          <w:rFonts w:ascii="Arial Narrow" w:eastAsia="Arial Narrow" w:hAnsi="Arial Narrow" w:cs="Arial Narrow"/>
          <w:b/>
          <w:i/>
          <w:sz w:val="18"/>
          <w:szCs w:val="18"/>
          <w:lang w:val="en-US"/>
        </w:rPr>
        <w:t>r</w:t>
      </w:r>
      <w:r w:rsidRPr="00BD6515">
        <w:rPr>
          <w:rFonts w:ascii="Arial Narrow" w:eastAsia="Arial Narrow" w:hAnsi="Arial Narrow" w:cs="Arial Narrow"/>
          <w:b/>
          <w:i/>
          <w:spacing w:val="1"/>
          <w:sz w:val="18"/>
          <w:szCs w:val="18"/>
          <w:lang w:val="en-US"/>
        </w:rPr>
        <w:t>s</w:t>
      </w:r>
      <w:r w:rsidRPr="00BD6515">
        <w:rPr>
          <w:rFonts w:ascii="Arial Narrow" w:eastAsia="Arial Narrow" w:hAnsi="Arial Narrow" w:cs="Arial Narrow"/>
          <w:b/>
          <w:i/>
          <w:sz w:val="18"/>
          <w:szCs w:val="18"/>
          <w:lang w:val="en-US"/>
        </w:rPr>
        <w:t>ons</w:t>
      </w:r>
      <w:r w:rsidRPr="00BD6515">
        <w:rPr>
          <w:rFonts w:ascii="Arial Narrow" w:eastAsia="Arial Narrow" w:hAnsi="Arial Narrow" w:cs="Arial Narrow"/>
          <w:b/>
          <w:i/>
          <w:spacing w:val="-2"/>
          <w:sz w:val="18"/>
          <w:szCs w:val="18"/>
          <w:lang w:val="en-US"/>
        </w:rPr>
        <w:t xml:space="preserve"> </w:t>
      </w:r>
      <w:r w:rsidRPr="00BD6515">
        <w:rPr>
          <w:rFonts w:ascii="Arial Narrow" w:eastAsia="Arial Narrow" w:hAnsi="Arial Narrow" w:cs="Arial Narrow"/>
          <w:b/>
          <w:i/>
          <w:sz w:val="18"/>
          <w:szCs w:val="18"/>
          <w:lang w:val="en-US"/>
        </w:rPr>
        <w:t>of</w:t>
      </w:r>
      <w:r w:rsidRPr="00BD6515">
        <w:rPr>
          <w:rFonts w:ascii="Arial Narrow" w:eastAsia="Arial Narrow" w:hAnsi="Arial Narrow" w:cs="Arial Narrow"/>
          <w:b/>
          <w:i/>
          <w:sz w:val="24"/>
          <w:szCs w:val="24"/>
          <w:lang w:val="en-US"/>
        </w:rPr>
        <w:t xml:space="preserve"> </w:t>
      </w:r>
      <w:r w:rsidRPr="00BD6515">
        <w:rPr>
          <w:rFonts w:ascii="Arial Narrow" w:eastAsia="Arial Narrow" w:hAnsi="Arial Narrow" w:cs="Arial Narrow"/>
          <w:b/>
          <w:i/>
          <w:spacing w:val="-1"/>
          <w:sz w:val="18"/>
          <w:szCs w:val="18"/>
          <w:lang w:val="en-US"/>
        </w:rPr>
        <w:t>t</w:t>
      </w:r>
      <w:r w:rsidRPr="00BD6515">
        <w:rPr>
          <w:rFonts w:ascii="Arial Narrow" w:eastAsia="Arial Narrow" w:hAnsi="Arial Narrow" w:cs="Arial Narrow"/>
          <w:b/>
          <w:i/>
          <w:sz w:val="18"/>
          <w:szCs w:val="18"/>
          <w:lang w:val="en-US"/>
        </w:rPr>
        <w:t>he CC</w:t>
      </w:r>
      <w:r w:rsidRPr="00BD6515">
        <w:rPr>
          <w:rFonts w:ascii="Arial Narrow" w:eastAsia="Arial Narrow" w:hAnsi="Arial Narrow" w:cs="Arial Narrow"/>
          <w:b/>
          <w:i/>
          <w:spacing w:val="-1"/>
          <w:sz w:val="18"/>
          <w:szCs w:val="18"/>
          <w:lang w:val="en-US"/>
        </w:rPr>
        <w:t>C</w:t>
      </w:r>
      <w:r w:rsidRPr="00BD6515">
        <w:rPr>
          <w:rFonts w:ascii="Arial Narrow" w:eastAsia="Arial Narrow" w:hAnsi="Arial Narrow" w:cs="Arial Narrow"/>
          <w:b/>
          <w:i/>
          <w:sz w:val="18"/>
          <w:szCs w:val="18"/>
          <w:lang w:val="en-US"/>
        </w:rPr>
        <w:t xml:space="preserve">B, </w:t>
      </w:r>
      <w:r w:rsidRPr="00BD6515">
        <w:rPr>
          <w:rFonts w:ascii="Arial Narrow" w:eastAsia="Arial Narrow" w:hAnsi="Arial Narrow" w:cs="Arial Narrow"/>
          <w:b/>
          <w:i/>
          <w:spacing w:val="1"/>
          <w:sz w:val="18"/>
          <w:szCs w:val="18"/>
          <w:lang w:val="en-US"/>
        </w:rPr>
        <w:t>i</w:t>
      </w:r>
      <w:r w:rsidRPr="00BD6515">
        <w:rPr>
          <w:rFonts w:ascii="Arial Narrow" w:eastAsia="Arial Narrow" w:hAnsi="Arial Narrow" w:cs="Arial Narrow"/>
          <w:b/>
          <w:i/>
          <w:sz w:val="18"/>
          <w:szCs w:val="18"/>
          <w:lang w:val="en-US"/>
        </w:rPr>
        <w:t>f appli</w:t>
      </w:r>
      <w:r w:rsidRPr="00BD6515">
        <w:rPr>
          <w:rFonts w:ascii="Arial Narrow" w:eastAsia="Arial Narrow" w:hAnsi="Arial Narrow" w:cs="Arial Narrow"/>
          <w:b/>
          <w:i/>
          <w:spacing w:val="-1"/>
          <w:sz w:val="18"/>
          <w:szCs w:val="18"/>
          <w:lang w:val="en-US"/>
        </w:rPr>
        <w:t>c</w:t>
      </w:r>
      <w:r w:rsidRPr="00BD6515">
        <w:rPr>
          <w:rFonts w:ascii="Arial Narrow" w:eastAsia="Arial Narrow" w:hAnsi="Arial Narrow" w:cs="Arial Narrow"/>
          <w:b/>
          <w:i/>
          <w:spacing w:val="1"/>
          <w:sz w:val="18"/>
          <w:szCs w:val="18"/>
          <w:lang w:val="en-US"/>
        </w:rPr>
        <w:t>a</w:t>
      </w:r>
      <w:r w:rsidRPr="00BD6515">
        <w:rPr>
          <w:rFonts w:ascii="Arial Narrow" w:eastAsia="Arial Narrow" w:hAnsi="Arial Narrow" w:cs="Arial Narrow"/>
          <w:b/>
          <w:i/>
          <w:sz w:val="18"/>
          <w:szCs w:val="18"/>
          <w:lang w:val="en-US"/>
        </w:rPr>
        <w:t>ble</w:t>
      </w:r>
    </w:p>
    <w:p w:rsidR="00BD6515" w:rsidRPr="00BD6515" w:rsidRDefault="00BD6515" w:rsidP="00BD6515">
      <w:pPr>
        <w:widowControl w:val="0"/>
        <w:suppressAutoHyphens/>
        <w:autoSpaceDE w:val="0"/>
        <w:autoSpaceDN w:val="0"/>
        <w:spacing w:after="0" w:line="240" w:lineRule="auto"/>
        <w:rPr>
          <w:rFonts w:ascii="Times New Roman" w:eastAsia="Calibri" w:hAnsi="Times New Roman" w:cs="Times New Roman"/>
          <w:spacing w:val="45"/>
          <w:sz w:val="18"/>
          <w:szCs w:val="18"/>
        </w:rPr>
      </w:pPr>
      <w:r w:rsidRPr="00BD6515">
        <w:rPr>
          <w:rFonts w:ascii="Arial" w:eastAsia="Arial" w:hAnsi="Arial" w:cs="Arial"/>
          <w:sz w:val="18"/>
          <w:szCs w:val="18"/>
          <w:lang w:val="en-US"/>
        </w:rPr>
        <w:t xml:space="preserve">  -   </w:t>
      </w:r>
      <w:r w:rsidRPr="00BD6515">
        <w:rPr>
          <w:rFonts w:ascii="Arial" w:eastAsia="Arial" w:hAnsi="Arial" w:cs="Arial"/>
          <w:spacing w:val="15"/>
          <w:sz w:val="18"/>
          <w:szCs w:val="18"/>
          <w:lang w:val="en-US"/>
        </w:rPr>
        <w:t xml:space="preserve"> </w:t>
      </w:r>
      <w:r w:rsidRPr="00BD6515">
        <w:rPr>
          <w:rFonts w:ascii="Arial Narrow" w:eastAsia="Arial Narrow" w:hAnsi="Arial Narrow" w:cs="Arial Narrow"/>
          <w:b/>
          <w:i/>
          <w:sz w:val="18"/>
          <w:szCs w:val="18"/>
          <w:lang w:val="en-US"/>
        </w:rPr>
        <w:t>No</w:t>
      </w:r>
      <w:r w:rsidRPr="00BD6515">
        <w:rPr>
          <w:rFonts w:ascii="Arial Narrow" w:eastAsia="Arial Narrow" w:hAnsi="Arial Narrow" w:cs="Arial Narrow"/>
          <w:b/>
          <w:i/>
          <w:spacing w:val="-1"/>
          <w:sz w:val="18"/>
          <w:szCs w:val="18"/>
          <w:lang w:val="en-US"/>
        </w:rPr>
        <w:t>t</w:t>
      </w:r>
      <w:r w:rsidRPr="00BD6515">
        <w:rPr>
          <w:rFonts w:ascii="Arial Narrow" w:eastAsia="Arial Narrow" w:hAnsi="Arial Narrow" w:cs="Arial Narrow"/>
          <w:b/>
          <w:i/>
          <w:sz w:val="18"/>
          <w:szCs w:val="18"/>
          <w:lang w:val="en-US"/>
        </w:rPr>
        <w:t>i</w:t>
      </w:r>
      <w:r w:rsidRPr="00BD6515">
        <w:rPr>
          <w:rFonts w:ascii="Arial Narrow" w:eastAsia="Arial Narrow" w:hAnsi="Arial Narrow" w:cs="Arial Narrow"/>
          <w:b/>
          <w:i/>
          <w:spacing w:val="1"/>
          <w:sz w:val="18"/>
          <w:szCs w:val="18"/>
          <w:lang w:val="en-US"/>
        </w:rPr>
        <w:t>c</w:t>
      </w:r>
      <w:r w:rsidRPr="00BD6515">
        <w:rPr>
          <w:rFonts w:ascii="Arial Narrow" w:eastAsia="Arial Narrow" w:hAnsi="Arial Narrow" w:cs="Arial Narrow"/>
          <w:b/>
          <w:i/>
          <w:sz w:val="18"/>
          <w:szCs w:val="18"/>
          <w:lang w:val="en-US"/>
        </w:rPr>
        <w:t>e</w:t>
      </w:r>
      <w:r w:rsidRPr="00BD6515">
        <w:rPr>
          <w:rFonts w:ascii="Arial Narrow" w:eastAsia="Arial Narrow" w:hAnsi="Arial Narrow" w:cs="Arial Narrow"/>
          <w:b/>
          <w:i/>
          <w:spacing w:val="1"/>
          <w:sz w:val="18"/>
          <w:szCs w:val="18"/>
          <w:lang w:val="en-US"/>
        </w:rPr>
        <w:t xml:space="preserve"> </w:t>
      </w:r>
      <w:r w:rsidRPr="00BD6515">
        <w:rPr>
          <w:rFonts w:ascii="Arial Narrow" w:eastAsia="Arial Narrow" w:hAnsi="Arial Narrow" w:cs="Arial Narrow"/>
          <w:b/>
          <w:i/>
          <w:sz w:val="18"/>
          <w:szCs w:val="18"/>
          <w:lang w:val="en-US"/>
        </w:rPr>
        <w:t>bo</w:t>
      </w:r>
      <w:r w:rsidRPr="00BD6515">
        <w:rPr>
          <w:rFonts w:ascii="Arial Narrow" w:eastAsia="Arial Narrow" w:hAnsi="Arial Narrow" w:cs="Arial Narrow"/>
          <w:b/>
          <w:i/>
          <w:spacing w:val="1"/>
          <w:sz w:val="18"/>
          <w:szCs w:val="18"/>
          <w:lang w:val="en-US"/>
        </w:rPr>
        <w:t>a</w:t>
      </w:r>
      <w:r w:rsidRPr="00BD6515">
        <w:rPr>
          <w:rFonts w:ascii="Arial Narrow" w:eastAsia="Arial Narrow" w:hAnsi="Arial Narrow" w:cs="Arial Narrow"/>
          <w:b/>
          <w:i/>
          <w:sz w:val="18"/>
          <w:szCs w:val="18"/>
          <w:lang w:val="en-US"/>
        </w:rPr>
        <w:t>rd/fi</w:t>
      </w:r>
      <w:r w:rsidRPr="00BD6515">
        <w:rPr>
          <w:rFonts w:ascii="Arial Narrow" w:eastAsia="Arial Narrow" w:hAnsi="Arial Narrow" w:cs="Arial Narrow"/>
          <w:b/>
          <w:i/>
          <w:spacing w:val="1"/>
          <w:sz w:val="18"/>
          <w:szCs w:val="18"/>
          <w:lang w:val="en-US"/>
        </w:rPr>
        <w:t>l</w:t>
      </w:r>
      <w:r w:rsidRPr="00BD6515">
        <w:rPr>
          <w:rFonts w:ascii="Arial Narrow" w:eastAsia="Arial Narrow" w:hAnsi="Arial Narrow" w:cs="Arial Narrow"/>
          <w:b/>
          <w:i/>
          <w:sz w:val="18"/>
          <w:szCs w:val="18"/>
          <w:lang w:val="en-US"/>
        </w:rPr>
        <w:t>e</w:t>
      </w:r>
    </w:p>
    <w:p w:rsidR="00BD6515" w:rsidRPr="00BD6515" w:rsidRDefault="00BD6515" w:rsidP="00BD6515">
      <w:pPr>
        <w:spacing w:after="0" w:line="240" w:lineRule="auto"/>
        <w:rPr>
          <w:rFonts w:ascii="Arial Narrow" w:eastAsia="Arial Narrow" w:hAnsi="Arial Narrow" w:cs="Arial Narrow"/>
          <w:sz w:val="24"/>
          <w:szCs w:val="24"/>
          <w:lang w:val="en-US"/>
        </w:rPr>
        <w:sectPr w:rsidR="00BD6515" w:rsidRPr="00BD6515" w:rsidSect="006A2A3F">
          <w:pgSz w:w="11900" w:h="16820"/>
          <w:pgMar w:top="720" w:right="720" w:bottom="720" w:left="720" w:header="0" w:footer="874" w:gutter="0"/>
          <w:cols w:space="720"/>
        </w:sectPr>
      </w:pPr>
    </w:p>
    <w:p w:rsidR="00BD6515" w:rsidRPr="00BD6515" w:rsidRDefault="00BD6515" w:rsidP="00BD6515">
      <w:pPr>
        <w:spacing w:after="0" w:line="240" w:lineRule="auto"/>
        <w:rPr>
          <w:rFonts w:ascii="Arial Narrow" w:eastAsia="Times New Roman" w:hAnsi="Arial Narrow" w:cs="Times New Roman"/>
          <w:sz w:val="4"/>
          <w:szCs w:val="4"/>
        </w:rPr>
      </w:pPr>
    </w:p>
    <w:p w:rsidR="00BD6515" w:rsidRDefault="00BD6515"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Default="0093701B" w:rsidP="00BD6515">
      <w:pPr>
        <w:spacing w:before="120" w:after="120" w:line="240" w:lineRule="auto"/>
        <w:rPr>
          <w:rFonts w:ascii="Arial Narrow" w:eastAsia="Times New Roman" w:hAnsi="Arial Narrow" w:cs="Arial"/>
          <w:sz w:val="24"/>
          <w:szCs w:val="24"/>
          <w:lang w:val="en-US"/>
        </w:rPr>
      </w:pPr>
    </w:p>
    <w:p w:rsidR="0093701B" w:rsidRPr="00BD6515" w:rsidRDefault="0093701B"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167" w:name="_Toc448481838"/>
      <w:r w:rsidRPr="00BD6515">
        <w:rPr>
          <w:rFonts w:ascii="Arial Narrow" w:eastAsia="Arial Unicode MS" w:hAnsi="Arial Narrow" w:cs="Times New Roman"/>
          <w:b/>
          <w:bCs/>
          <w:caps/>
          <w:sz w:val="48"/>
          <w:szCs w:val="48"/>
          <w:lang w:eastAsia="x-none"/>
        </w:rPr>
        <w:t xml:space="preserve">Pièce N° </w:t>
      </w:r>
      <w:r w:rsidR="00934926" w:rsidRPr="00BD6515">
        <w:rPr>
          <w:rFonts w:ascii="Arial Narrow" w:eastAsia="Arial Unicode MS" w:hAnsi="Arial Narrow" w:cs="Times New Roman"/>
          <w:b/>
          <w:bCs/>
          <w:caps/>
          <w:sz w:val="48"/>
          <w:szCs w:val="48"/>
          <w:lang w:eastAsia="x-none"/>
        </w:rPr>
        <w:t>2 :</w:t>
      </w:r>
      <w:r w:rsidRPr="00BD6515">
        <w:rPr>
          <w:rFonts w:ascii="Arial Narrow" w:eastAsia="Arial Unicode MS" w:hAnsi="Arial Narrow" w:cs="Times New Roman"/>
          <w:b/>
          <w:bCs/>
          <w:caps/>
          <w:sz w:val="48"/>
          <w:szCs w:val="48"/>
          <w:lang w:eastAsia="x-none"/>
        </w:rPr>
        <w:t xml:space="preserve"> REGLEMENT GENERAL DE L’APPEL D’OFFRES (RGAO)</w:t>
      </w:r>
      <w:bookmarkEnd w:id="167"/>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type w:val="nextColumn"/>
          <w:pgSz w:w="11906" w:h="16838"/>
          <w:pgMar w:top="720" w:right="720" w:bottom="720" w:left="720" w:header="709" w:footer="709" w:gutter="0"/>
          <w:cols w:space="720"/>
        </w:sectPr>
      </w:pPr>
    </w:p>
    <w:p w:rsidR="00BD6515" w:rsidRPr="00BD6515" w:rsidRDefault="00BD6515" w:rsidP="00BD6515">
      <w:pPr>
        <w:spacing w:after="0" w:line="240" w:lineRule="auto"/>
        <w:rPr>
          <w:rFonts w:ascii="Arial Narrow" w:eastAsia="Times New Roman" w:hAnsi="Arial Narrow" w:cs="Times New Roman"/>
          <w:sz w:val="24"/>
          <w:szCs w:val="24"/>
        </w:rPr>
      </w:pPr>
      <w:bookmarkStart w:id="168" w:name="_Toc411860241"/>
      <w:r w:rsidRPr="00BD6515">
        <w:rPr>
          <w:rFonts w:ascii="Arial Narrow" w:eastAsia="Times New Roman" w:hAnsi="Arial Narrow" w:cs="Times New Roman"/>
          <w:sz w:val="24"/>
          <w:szCs w:val="24"/>
        </w:rPr>
        <w:lastRenderedPageBreak/>
        <w:t>SOMMAIRE</w:t>
      </w: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23" w:anchor="_Toc448481839" w:history="1">
        <w:r w:rsidR="00BD6515" w:rsidRPr="00BD6515">
          <w:rPr>
            <w:rFonts w:ascii="Arial Narrow" w:eastAsia="Arial Unicode MS" w:hAnsi="Arial Narrow" w:cs="Arial"/>
            <w:noProof/>
            <w:color w:val="0000FF"/>
            <w:sz w:val="24"/>
            <w:szCs w:val="24"/>
            <w:u w:val="single"/>
          </w:rPr>
          <w:t>A. Généralités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_Toc448481839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24" w:anchor="_Toc448481840" w:history="1">
        <w:r w:rsidR="00BD6515" w:rsidRPr="00BD6515">
          <w:rPr>
            <w:rFonts w:ascii="Arial Narrow" w:eastAsia="Arial Unicode MS" w:hAnsi="Arial Narrow" w:cs="Times New Roman"/>
            <w:noProof/>
            <w:color w:val="0000FF"/>
            <w:sz w:val="24"/>
            <w:szCs w:val="24"/>
            <w:u w:val="single"/>
          </w:rPr>
          <w:t>Article 1 : Portée de la soumission</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_Toc448481840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25" w:anchor="_Toc448481841" w:history="1">
        <w:r w:rsidR="00BD6515" w:rsidRPr="00BD6515">
          <w:rPr>
            <w:rFonts w:ascii="Arial Narrow" w:eastAsia="Arial Unicode MS" w:hAnsi="Arial Narrow" w:cs="Times New Roman"/>
            <w:noProof/>
            <w:color w:val="0000FF"/>
            <w:sz w:val="24"/>
            <w:szCs w:val="24"/>
            <w:u w:val="single"/>
          </w:rPr>
          <w:t>Article 2 : Financement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_Toc448481841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26" w:anchor="_Toc448481842" w:history="1">
        <w:r w:rsidR="00BD6515" w:rsidRPr="00BD6515">
          <w:rPr>
            <w:rFonts w:ascii="Arial Narrow" w:eastAsia="Arial Unicode MS" w:hAnsi="Arial Narrow" w:cs="Times New Roman"/>
            <w:noProof/>
            <w:color w:val="0000FF"/>
            <w:sz w:val="24"/>
            <w:szCs w:val="24"/>
            <w:u w:val="single"/>
          </w:rPr>
          <w:t>Article 3 : Fraude et corruption</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_Toc448481842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27" w:anchor="_Toc448481843" w:history="1">
        <w:r w:rsidR="00BD6515" w:rsidRPr="00BD6515">
          <w:rPr>
            <w:rFonts w:ascii="Arial Narrow" w:eastAsia="Arial Unicode MS" w:hAnsi="Arial Narrow" w:cs="Times New Roman"/>
            <w:noProof/>
            <w:color w:val="0000FF"/>
            <w:sz w:val="24"/>
            <w:szCs w:val="24"/>
            <w:u w:val="single"/>
          </w:rPr>
          <w:t>Article 4 : Candidats admis à concourir</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_Toc448481843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28" w:anchor="_Toc448481844" w:history="1">
        <w:r w:rsidR="00BD6515" w:rsidRPr="00BD6515">
          <w:rPr>
            <w:rFonts w:ascii="Arial Narrow" w:eastAsia="Arial Unicode MS" w:hAnsi="Arial Narrow" w:cs="Times New Roman"/>
            <w:noProof/>
            <w:color w:val="0000FF"/>
            <w:sz w:val="24"/>
            <w:szCs w:val="24"/>
            <w:u w:val="single"/>
          </w:rPr>
          <w:t>Article 5 : Matériaux, matériels, fournitures, équipements et services autorisés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_Toc448481844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14</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29" w:anchor="_Toc448481845" w:history="1">
        <w:r w:rsidR="00BD6515" w:rsidRPr="00BD6515">
          <w:rPr>
            <w:rFonts w:ascii="Arial Narrow" w:eastAsia="Arial Unicode MS" w:hAnsi="Arial Narrow" w:cs="Times New Roman"/>
            <w:noProof/>
            <w:color w:val="0000FF"/>
            <w:sz w:val="24"/>
            <w:szCs w:val="24"/>
            <w:u w:val="single"/>
          </w:rPr>
          <w:t>Article 6 : Qualification du Soumissionnaire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_Toc448481845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14</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0" w:anchor="_Toc448481846" w:history="1">
        <w:r w:rsidR="00BD6515" w:rsidRPr="00BD6515">
          <w:rPr>
            <w:rFonts w:ascii="Arial Narrow" w:eastAsia="Arial Unicode MS" w:hAnsi="Arial Narrow" w:cs="Times New Roman"/>
            <w:noProof/>
            <w:color w:val="0000FF"/>
            <w:sz w:val="24"/>
            <w:szCs w:val="24"/>
            <w:u w:val="single"/>
          </w:rPr>
          <w:t>Article 7 : Visite du site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_Toc448481846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31" w:anchor="_Toc448481847" w:history="1">
        <w:r w:rsidR="00BD6515" w:rsidRPr="00BD6515">
          <w:rPr>
            <w:rFonts w:ascii="Arial Narrow" w:eastAsia="Arial Unicode MS" w:hAnsi="Arial Narrow" w:cs="Arial"/>
            <w:noProof/>
            <w:color w:val="0000FF"/>
            <w:sz w:val="24"/>
            <w:szCs w:val="24"/>
            <w:u w:val="single"/>
          </w:rPr>
          <w:t>B. Dossier d’Appel d’Offres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_Toc448481847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2" w:anchor="_Toc448481848" w:history="1">
        <w:r w:rsidR="00BD6515" w:rsidRPr="00BD6515">
          <w:rPr>
            <w:rFonts w:ascii="Arial Narrow" w:eastAsia="Arial Unicode MS" w:hAnsi="Arial Narrow" w:cs="Times New Roman"/>
            <w:noProof/>
            <w:color w:val="0000FF"/>
            <w:sz w:val="24"/>
            <w:szCs w:val="24"/>
            <w:u w:val="single"/>
          </w:rPr>
          <w:t>Article 8 : Contenu du Dossier d’Appel d’Offres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_Toc448481848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3" w:anchor="_Toc448481849" w:history="1">
        <w:r w:rsidR="00BD6515" w:rsidRPr="00BD6515">
          <w:rPr>
            <w:rFonts w:ascii="Arial Narrow" w:eastAsia="Arial Unicode MS" w:hAnsi="Arial Narrow" w:cs="Times New Roman"/>
            <w:noProof/>
            <w:color w:val="0000FF"/>
            <w:sz w:val="24"/>
            <w:szCs w:val="24"/>
            <w:u w:val="single"/>
          </w:rPr>
          <w:t>Article 9 : Eclaircissements apportés au Dossier d’Appel d’Offres et recours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_Toc448481849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16</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4" w:anchor="_Toc448481850" w:history="1">
        <w:r w:rsidR="00BD6515" w:rsidRPr="00BD6515">
          <w:rPr>
            <w:rFonts w:ascii="Arial Narrow" w:eastAsia="Arial Unicode MS" w:hAnsi="Arial Narrow" w:cs="Times New Roman"/>
            <w:noProof/>
            <w:color w:val="0000FF"/>
            <w:sz w:val="24"/>
            <w:szCs w:val="24"/>
            <w:u w:val="single"/>
          </w:rPr>
          <w:t>Article 10 : Modifications du Dossier d’Appel d’Offres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_Toc448481850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16</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35" w:anchor="_Toc448481851" w:history="1">
        <w:r w:rsidR="00BD6515" w:rsidRPr="00BD6515">
          <w:rPr>
            <w:rFonts w:ascii="Arial Narrow" w:eastAsia="Arial Unicode MS" w:hAnsi="Arial Narrow" w:cs="Arial"/>
            <w:noProof/>
            <w:color w:val="0000FF"/>
            <w:sz w:val="24"/>
            <w:szCs w:val="24"/>
            <w:u w:val="single"/>
          </w:rPr>
          <w:t>C. Préparation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_Toc448481851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16</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6" w:anchor="_Toc448481852" w:history="1">
        <w:r w:rsidR="00BD6515" w:rsidRPr="00BD6515">
          <w:rPr>
            <w:rFonts w:ascii="Arial Narrow" w:eastAsia="Arial Unicode MS" w:hAnsi="Arial Narrow" w:cs="Times New Roman"/>
            <w:noProof/>
            <w:color w:val="0000FF"/>
            <w:sz w:val="24"/>
            <w:szCs w:val="24"/>
            <w:u w:val="single"/>
          </w:rPr>
          <w:t>Article 11 : Frais de soumission</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_Toc448481852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16</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7" w:anchor="_Toc448481853" w:history="1">
        <w:r w:rsidR="00BD6515" w:rsidRPr="00BD6515">
          <w:rPr>
            <w:rFonts w:ascii="Arial Narrow" w:eastAsia="Arial Unicode MS" w:hAnsi="Arial Narrow" w:cs="Times New Roman"/>
            <w:noProof/>
            <w:color w:val="0000FF"/>
            <w:sz w:val="24"/>
            <w:szCs w:val="24"/>
            <w:u w:val="single"/>
          </w:rPr>
          <w:t>Article 12 : Langue de l’offre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_Toc448481853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16</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8" w:anchor="_Toc448481854" w:history="1">
        <w:r w:rsidR="00BD6515" w:rsidRPr="00BD6515">
          <w:rPr>
            <w:rFonts w:ascii="Arial Narrow" w:eastAsia="Arial Unicode MS" w:hAnsi="Arial Narrow" w:cs="Times New Roman"/>
            <w:noProof/>
            <w:color w:val="0000FF"/>
            <w:sz w:val="24"/>
            <w:szCs w:val="24"/>
            <w:u w:val="single"/>
          </w:rPr>
          <w:t>Article 13 : Documents constituant l’offre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_Toc448481854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16</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39" w:anchor="_Toc448481855" w:history="1">
        <w:r w:rsidR="00BD6515" w:rsidRPr="00BD6515">
          <w:rPr>
            <w:rFonts w:ascii="Arial Narrow" w:eastAsia="Arial Unicode MS" w:hAnsi="Arial Narrow" w:cs="Times New Roman"/>
            <w:noProof/>
            <w:color w:val="0000FF"/>
            <w:sz w:val="24"/>
            <w:szCs w:val="24"/>
            <w:u w:val="single"/>
          </w:rPr>
          <w:t>Article 14 : Montant de l’offre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_Toc448481855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18</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0" w:anchor="_Toc448481856" w:history="1">
        <w:r w:rsidR="00BD6515" w:rsidRPr="00BD6515">
          <w:rPr>
            <w:rFonts w:ascii="Arial Narrow" w:eastAsia="Arial Unicode MS" w:hAnsi="Arial Narrow" w:cs="Times New Roman"/>
            <w:noProof/>
            <w:color w:val="0000FF"/>
            <w:sz w:val="24"/>
            <w:szCs w:val="24"/>
            <w:u w:val="single"/>
          </w:rPr>
          <w:t>Article 15 : Monnaies de soumission et de règlement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_Toc448481856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18</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1" w:anchor="_Toc448481857" w:history="1">
        <w:r w:rsidR="00BD6515" w:rsidRPr="00BD6515">
          <w:rPr>
            <w:rFonts w:ascii="Arial Narrow" w:eastAsia="Arial Unicode MS" w:hAnsi="Arial Narrow" w:cs="Times New Roman"/>
            <w:noProof/>
            <w:color w:val="0000FF"/>
            <w:sz w:val="24"/>
            <w:szCs w:val="24"/>
            <w:u w:val="single"/>
          </w:rPr>
          <w:t>Article 16 : Validité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_Toc448481857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19</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2" w:anchor="_Toc448481858" w:history="1">
        <w:r w:rsidR="00BD6515" w:rsidRPr="00BD6515">
          <w:rPr>
            <w:rFonts w:ascii="Arial Narrow" w:eastAsia="Arial Unicode MS" w:hAnsi="Arial Narrow" w:cs="Times New Roman"/>
            <w:noProof/>
            <w:color w:val="0000FF"/>
            <w:sz w:val="24"/>
            <w:szCs w:val="24"/>
            <w:u w:val="single"/>
          </w:rPr>
          <w:t>Article 17 : Caution de soumission</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_Toc448481858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19</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3" w:anchor="_Toc448481859" w:history="1">
        <w:r w:rsidR="00BD6515" w:rsidRPr="00BD6515">
          <w:rPr>
            <w:rFonts w:ascii="Arial Narrow" w:eastAsia="Arial Unicode MS" w:hAnsi="Arial Narrow" w:cs="Times New Roman"/>
            <w:noProof/>
            <w:color w:val="0000FF"/>
            <w:sz w:val="24"/>
            <w:szCs w:val="24"/>
            <w:u w:val="single"/>
          </w:rPr>
          <w:t>Article 18 : Propositions variantes des soumissionnaires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_Toc448481859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19</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4" w:anchor="_Toc448481860" w:history="1">
        <w:r w:rsidR="00BD6515" w:rsidRPr="00BD6515">
          <w:rPr>
            <w:rFonts w:ascii="Arial Narrow" w:eastAsia="Arial Unicode MS" w:hAnsi="Arial Narrow" w:cs="Times New Roman"/>
            <w:noProof/>
            <w:color w:val="0000FF"/>
            <w:sz w:val="24"/>
            <w:szCs w:val="24"/>
            <w:u w:val="single"/>
          </w:rPr>
          <w:t>Article 19 : Réunion préparatoire à l’établissement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_Toc448481860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20</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5" w:anchor="_Toc448481861" w:history="1">
        <w:r w:rsidR="00BD6515" w:rsidRPr="00BD6515">
          <w:rPr>
            <w:rFonts w:ascii="Arial Narrow" w:eastAsia="Arial Unicode MS" w:hAnsi="Arial Narrow" w:cs="Times New Roman"/>
            <w:noProof/>
            <w:color w:val="0000FF"/>
            <w:sz w:val="24"/>
            <w:szCs w:val="24"/>
            <w:u w:val="single"/>
          </w:rPr>
          <w:t>Article 20 : Forme et signature de l’offre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_Toc448481861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20</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46" w:anchor="_Toc448481862" w:history="1">
        <w:r w:rsidR="00BD6515" w:rsidRPr="00BD6515">
          <w:rPr>
            <w:rFonts w:ascii="Arial Narrow" w:eastAsia="Arial Unicode MS" w:hAnsi="Arial Narrow" w:cs="Arial"/>
            <w:noProof/>
            <w:color w:val="0000FF"/>
            <w:sz w:val="24"/>
            <w:szCs w:val="24"/>
            <w:u w:val="single"/>
          </w:rPr>
          <w:t>D. Dépôt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_Toc448481862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20</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7" w:anchor="_Toc448481863" w:history="1">
        <w:r w:rsidR="00BD6515" w:rsidRPr="00BD6515">
          <w:rPr>
            <w:rFonts w:ascii="Arial Narrow" w:eastAsia="Arial Unicode MS" w:hAnsi="Arial Narrow" w:cs="Times New Roman"/>
            <w:noProof/>
            <w:color w:val="0000FF"/>
            <w:sz w:val="24"/>
            <w:szCs w:val="24"/>
            <w:u w:val="single"/>
          </w:rPr>
          <w:t>Article 21 : Cachetage et marquage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_Toc448481863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20</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8" w:anchor="_Toc448481864" w:history="1">
        <w:r w:rsidR="00BD6515" w:rsidRPr="00BD6515">
          <w:rPr>
            <w:rFonts w:ascii="Arial Narrow" w:eastAsia="Arial Unicode MS" w:hAnsi="Arial Narrow" w:cs="Times New Roman"/>
            <w:noProof/>
            <w:color w:val="0000FF"/>
            <w:sz w:val="24"/>
            <w:szCs w:val="24"/>
            <w:u w:val="single"/>
          </w:rPr>
          <w:t>Article 22 : Date et heure limite de dépôt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_Toc448481864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21</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49" w:anchor="_Toc448481865" w:history="1">
        <w:r w:rsidR="00BD6515" w:rsidRPr="00BD6515">
          <w:rPr>
            <w:rFonts w:ascii="Arial Narrow" w:eastAsia="Arial Unicode MS" w:hAnsi="Arial Narrow" w:cs="Times New Roman"/>
            <w:noProof/>
            <w:color w:val="0000FF"/>
            <w:sz w:val="24"/>
            <w:szCs w:val="24"/>
            <w:u w:val="single"/>
          </w:rPr>
          <w:t>Article 23 : Offres hors délai</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_Toc448481865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21</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0" w:anchor="_Toc448481866" w:history="1">
        <w:r w:rsidR="00BD6515" w:rsidRPr="00BD6515">
          <w:rPr>
            <w:rFonts w:ascii="Arial Narrow" w:eastAsia="Arial Unicode MS" w:hAnsi="Arial Narrow" w:cs="Times New Roman"/>
            <w:noProof/>
            <w:color w:val="0000FF"/>
            <w:sz w:val="24"/>
            <w:szCs w:val="24"/>
            <w:u w:val="single"/>
          </w:rPr>
          <w:t>Article 24 : Modification, substitution et retrait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_Toc448481866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21</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51" w:anchor="_Toc448481867" w:history="1">
        <w:r w:rsidR="00BD6515" w:rsidRPr="00BD6515">
          <w:rPr>
            <w:rFonts w:ascii="Arial Narrow" w:eastAsia="Arial Unicode MS" w:hAnsi="Arial Narrow" w:cs="Arial"/>
            <w:noProof/>
            <w:color w:val="0000FF"/>
            <w:sz w:val="24"/>
            <w:szCs w:val="24"/>
            <w:u w:val="single"/>
          </w:rPr>
          <w:t>E. Ouverture des plis et évaluation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_Toc448481867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21</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2" w:anchor="_Toc448481868" w:history="1">
        <w:r w:rsidR="00BD6515" w:rsidRPr="00BD6515">
          <w:rPr>
            <w:rFonts w:ascii="Arial Narrow" w:eastAsia="Arial Unicode MS" w:hAnsi="Arial Narrow" w:cs="Times New Roman"/>
            <w:noProof/>
            <w:color w:val="0000FF"/>
            <w:sz w:val="24"/>
            <w:szCs w:val="24"/>
            <w:u w:val="single"/>
          </w:rPr>
          <w:t>Article 25 : Ouverture des plis et recours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_Toc448481868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21</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3" w:anchor="_Toc448481869" w:history="1">
        <w:r w:rsidR="00BD6515" w:rsidRPr="00BD6515">
          <w:rPr>
            <w:rFonts w:ascii="Arial Narrow" w:eastAsia="Arial Unicode MS" w:hAnsi="Arial Narrow" w:cs="Times New Roman"/>
            <w:noProof/>
            <w:color w:val="0000FF"/>
            <w:sz w:val="24"/>
            <w:szCs w:val="24"/>
            <w:u w:val="single"/>
          </w:rPr>
          <w:t>Article 26 : Caractère confidentiel de la procédure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_Toc448481869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22</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4" w:anchor="_Toc448481870" w:history="1">
        <w:r w:rsidR="00BD6515" w:rsidRPr="00BD6515">
          <w:rPr>
            <w:rFonts w:ascii="Arial Narrow" w:eastAsia="Arial Unicode MS" w:hAnsi="Arial Narrow" w:cs="Times New Roman"/>
            <w:noProof/>
            <w:color w:val="0000FF"/>
            <w:sz w:val="24"/>
            <w:szCs w:val="24"/>
            <w:u w:val="single"/>
          </w:rPr>
          <w:t>Article 27 : Eclaircissements sur les offres et contacts avec l’Autorité Contractante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_Toc448481870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5" w:anchor="_Toc448481871" w:history="1">
        <w:r w:rsidR="00BD6515" w:rsidRPr="00BD6515">
          <w:rPr>
            <w:rFonts w:ascii="Arial Narrow" w:eastAsia="Arial Unicode MS" w:hAnsi="Arial Narrow" w:cs="Times New Roman"/>
            <w:noProof/>
            <w:color w:val="0000FF"/>
            <w:sz w:val="24"/>
            <w:szCs w:val="24"/>
            <w:u w:val="single"/>
          </w:rPr>
          <w:t>Article 28 : Détermination de la conformité des offres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_Toc448481871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6" w:anchor="_Toc448481872" w:history="1">
        <w:r w:rsidR="00BD6515" w:rsidRPr="00BD6515">
          <w:rPr>
            <w:rFonts w:ascii="Arial Narrow" w:eastAsia="Arial Unicode MS" w:hAnsi="Arial Narrow" w:cs="Times New Roman"/>
            <w:noProof/>
            <w:color w:val="0000FF"/>
            <w:sz w:val="24"/>
            <w:szCs w:val="24"/>
            <w:u w:val="single"/>
          </w:rPr>
          <w:t>Article 29 : Qualification du soumissionnaire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_Toc448481872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7" w:anchor="_Toc448481873" w:history="1">
        <w:r w:rsidR="00BD6515" w:rsidRPr="00BD6515">
          <w:rPr>
            <w:rFonts w:ascii="Arial Narrow" w:eastAsia="Arial Unicode MS" w:hAnsi="Arial Narrow" w:cs="Times New Roman"/>
            <w:noProof/>
            <w:color w:val="0000FF"/>
            <w:sz w:val="24"/>
            <w:szCs w:val="24"/>
            <w:u w:val="single"/>
          </w:rPr>
          <w:t>Article 30 : Correction des erreurs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_Toc448481873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23</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8" w:anchor="_Toc448481874" w:history="1">
        <w:r w:rsidR="00BD6515" w:rsidRPr="00BD6515">
          <w:rPr>
            <w:rFonts w:ascii="Arial Narrow" w:eastAsia="Arial Unicode MS" w:hAnsi="Arial Narrow" w:cs="Times New Roman"/>
            <w:noProof/>
            <w:color w:val="0000FF"/>
            <w:sz w:val="24"/>
            <w:szCs w:val="24"/>
            <w:u w:val="single"/>
          </w:rPr>
          <w:t>Article 31 : Conversion en une seule monnaie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_Toc448481874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24</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59" w:anchor="_Toc448481875" w:history="1">
        <w:r w:rsidR="00BD6515" w:rsidRPr="00BD6515">
          <w:rPr>
            <w:rFonts w:ascii="Arial Narrow" w:eastAsia="Arial Unicode MS" w:hAnsi="Arial Narrow" w:cs="Times New Roman"/>
            <w:noProof/>
            <w:color w:val="0000FF"/>
            <w:sz w:val="24"/>
            <w:szCs w:val="24"/>
            <w:u w:val="single"/>
          </w:rPr>
          <w:t>Article 32 : Evaluation et comparaison des offres au plan financier</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_Toc448481875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24</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0" w:anchor="_Toc448481876" w:history="1">
        <w:r w:rsidR="00BD6515" w:rsidRPr="00BD6515">
          <w:rPr>
            <w:rFonts w:ascii="Arial Narrow" w:eastAsia="Arial Unicode MS" w:hAnsi="Arial Narrow" w:cs="Times New Roman"/>
            <w:noProof/>
            <w:color w:val="0000FF"/>
            <w:sz w:val="24"/>
            <w:szCs w:val="24"/>
            <w:u w:val="single"/>
          </w:rPr>
          <w:t>Article 33 : Préférence accordée aux soumissionnaires nationaux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_Toc448481876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24</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61" w:anchor="_Toc448481877" w:history="1">
        <w:r w:rsidR="00BD6515" w:rsidRPr="00BD6515">
          <w:rPr>
            <w:rFonts w:ascii="Arial Narrow" w:eastAsia="Arial Unicode MS" w:hAnsi="Arial Narrow" w:cs="Arial"/>
            <w:noProof/>
            <w:color w:val="0000FF"/>
            <w:sz w:val="24"/>
            <w:szCs w:val="24"/>
            <w:u w:val="single"/>
          </w:rPr>
          <w:t>F. Attribution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_Toc448481877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2" w:anchor="_Toc448481878" w:history="1">
        <w:r w:rsidR="00BD6515" w:rsidRPr="00BD6515">
          <w:rPr>
            <w:rFonts w:ascii="Arial Narrow" w:eastAsia="Arial Unicode MS" w:hAnsi="Arial Narrow" w:cs="Times New Roman"/>
            <w:noProof/>
            <w:color w:val="0000FF"/>
            <w:sz w:val="24"/>
            <w:szCs w:val="24"/>
            <w:u w:val="single"/>
          </w:rPr>
          <w:t>Article 34 : Attribution</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_Toc448481878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3" w:anchor="_Toc448481879" w:history="1">
        <w:r w:rsidR="00BD6515" w:rsidRPr="00BD6515">
          <w:rPr>
            <w:rFonts w:ascii="Arial Narrow" w:eastAsia="Arial Unicode MS" w:hAnsi="Arial Narrow" w:cs="Times New Roman"/>
            <w:noProof/>
            <w:color w:val="0000FF"/>
            <w:sz w:val="24"/>
            <w:szCs w:val="24"/>
            <w:u w:val="single"/>
          </w:rPr>
          <w:t>Article 35 : Droit de l’Autorité Contractante de déclarer un Appel d’Offres infructueux ou d’annuler une procédure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_Toc448481879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4" w:anchor="_Toc448481880" w:history="1">
        <w:r w:rsidR="00BD6515" w:rsidRPr="00BD6515">
          <w:rPr>
            <w:rFonts w:ascii="Arial Narrow" w:eastAsia="Arial Unicode MS" w:hAnsi="Arial Narrow" w:cs="Times New Roman"/>
            <w:noProof/>
            <w:color w:val="0000FF"/>
            <w:sz w:val="24"/>
            <w:szCs w:val="24"/>
            <w:u w:val="single"/>
          </w:rPr>
          <w:t>Article 36 : Notification de l’attribution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_Toc448481880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5" w:anchor="_Toc448481881" w:history="1">
        <w:r w:rsidR="00BD6515" w:rsidRPr="00BD6515">
          <w:rPr>
            <w:rFonts w:ascii="Arial Narrow" w:eastAsia="Arial Unicode MS" w:hAnsi="Arial Narrow" w:cs="Times New Roman"/>
            <w:noProof/>
            <w:color w:val="0000FF"/>
            <w:sz w:val="24"/>
            <w:szCs w:val="24"/>
            <w:u w:val="single"/>
          </w:rPr>
          <w:t>Article 37 : Publication des résultats d’attribution du marché et recours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_Toc448481881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6" w:anchor="_Toc448481882" w:history="1">
        <w:r w:rsidR="00BD6515" w:rsidRPr="00BD6515">
          <w:rPr>
            <w:rFonts w:ascii="Arial Narrow" w:eastAsia="Arial Unicode MS" w:hAnsi="Arial Narrow" w:cs="Times New Roman"/>
            <w:noProof/>
            <w:color w:val="0000FF"/>
            <w:sz w:val="24"/>
            <w:szCs w:val="24"/>
            <w:u w:val="single"/>
          </w:rPr>
          <w:t>Article 38 : Signature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_Toc448481882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7" w:anchor="_Toc448481883" w:history="1">
        <w:r w:rsidR="00BD6515" w:rsidRPr="00BD6515">
          <w:rPr>
            <w:rFonts w:ascii="Arial Narrow" w:eastAsia="Arial Unicode MS" w:hAnsi="Arial Narrow" w:cs="Times New Roman"/>
            <w:noProof/>
            <w:color w:val="0000FF"/>
            <w:sz w:val="24"/>
            <w:szCs w:val="24"/>
            <w:u w:val="single"/>
          </w:rPr>
          <w:t>Article 39 : Cautionnement définitif</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Times New Roman" w:eastAsia="Arial Unicode MS" w:hAnsi="Times New Roman" w:cs="Times New Roma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_Toc448481883 \h </w:instrText>
        </w:r>
        <w:r w:rsidR="00BD6515" w:rsidRPr="00BD6515">
          <w:rPr>
            <w:rFonts w:ascii="Times New Roman" w:eastAsia="Arial Unicode MS" w:hAnsi="Times New Roman" w:cs="Times New Roman"/>
            <w:color w:val="0000FF"/>
            <w:sz w:val="24"/>
            <w:szCs w:val="24"/>
            <w:u w:val="single"/>
            <w:lang w:val="en-US"/>
          </w:rPr>
        </w:r>
        <w:r w:rsidR="00BD6515" w:rsidRPr="00BD6515">
          <w:rPr>
            <w:rFonts w:ascii="Times New Roman" w:eastAsia="Arial Unicode MS" w:hAnsi="Times New Roman" w:cs="Times New Roma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25</w:t>
        </w:r>
        <w:r w:rsidR="00BD6515" w:rsidRPr="00BD6515">
          <w:rPr>
            <w:rFonts w:ascii="Times New Roman" w:eastAsia="Arial Unicode MS" w:hAnsi="Times New Roman" w:cs="Times New Roman"/>
            <w:color w:val="0000FF"/>
            <w:sz w:val="24"/>
            <w:szCs w:val="24"/>
            <w:u w:val="single"/>
            <w:lang w:val="en-US"/>
          </w:rPr>
          <w:fldChar w:fldCharType="end"/>
        </w:r>
      </w:hyperlink>
    </w:p>
    <w:p w:rsidR="00BD6515" w:rsidRPr="00BD6515" w:rsidRDefault="00BD6515" w:rsidP="00BD6515">
      <w:pPr>
        <w:tabs>
          <w:tab w:val="right" w:leader="dot" w:pos="9060"/>
        </w:tabs>
        <w:spacing w:after="0" w:line="240" w:lineRule="auto"/>
        <w:ind w:left="480"/>
        <w:rPr>
          <w:rFonts w:ascii="Arial Narrow" w:eastAsia="Times New Roman" w:hAnsi="Arial Narrow" w:cs="Times New Roman"/>
          <w:noProof/>
          <w:lang w:eastAsia="fr-FR"/>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keepNext/>
        <w:spacing w:before="120" w:after="120" w:line="240" w:lineRule="auto"/>
        <w:outlineLvl w:val="1"/>
        <w:rPr>
          <w:rFonts w:ascii="Arial Narrow" w:eastAsia="Times New Roman" w:hAnsi="Arial Narrow" w:cs="Arial"/>
          <w:b/>
          <w:bCs/>
          <w:i/>
          <w:iCs/>
          <w:sz w:val="28"/>
          <w:szCs w:val="28"/>
        </w:rPr>
      </w:pPr>
      <w:r w:rsidRPr="00BD6515">
        <w:rPr>
          <w:rFonts w:ascii="Arial Narrow" w:eastAsia="Times New Roman" w:hAnsi="Arial Narrow" w:cs="Times New Roman"/>
          <w:sz w:val="28"/>
          <w:szCs w:val="28"/>
        </w:rPr>
        <w:br w:type="page"/>
      </w:r>
      <w:bookmarkStart w:id="169" w:name="_Toc448481839"/>
      <w:r w:rsidRPr="00BD6515">
        <w:rPr>
          <w:rFonts w:ascii="Arial Narrow" w:eastAsia="Times New Roman" w:hAnsi="Arial Narrow" w:cs="Arial"/>
          <w:b/>
          <w:bCs/>
          <w:i/>
          <w:iCs/>
          <w:sz w:val="28"/>
          <w:szCs w:val="28"/>
        </w:rPr>
        <w:lastRenderedPageBreak/>
        <w:t>A. Généralités</w:t>
      </w:r>
      <w:bookmarkEnd w:id="168"/>
      <w:bookmarkEnd w:id="169"/>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70" w:name="_Toc448481840"/>
      <w:bookmarkStart w:id="171" w:name="_Toc442107210"/>
      <w:bookmarkStart w:id="172" w:name="_Toc411860242"/>
      <w:r w:rsidRPr="00BD6515">
        <w:rPr>
          <w:rFonts w:ascii="Arial Narrow" w:eastAsia="Times New Roman" w:hAnsi="Arial Narrow" w:cs="Times New Roman"/>
          <w:b/>
          <w:bCs/>
          <w:sz w:val="24"/>
          <w:szCs w:val="24"/>
          <w:u w:val="single"/>
        </w:rPr>
        <w:t>Article 1 :</w:t>
      </w:r>
      <w:r w:rsidRPr="00BD6515">
        <w:rPr>
          <w:rFonts w:ascii="Arial Narrow" w:eastAsia="Times New Roman" w:hAnsi="Arial Narrow" w:cs="Times New Roman"/>
          <w:b/>
          <w:bCs/>
          <w:sz w:val="24"/>
          <w:szCs w:val="24"/>
        </w:rPr>
        <w:t xml:space="preserve"> Portée de la soumission</w:t>
      </w:r>
      <w:bookmarkEnd w:id="170"/>
      <w:bookmarkEnd w:id="171"/>
      <w:bookmarkEnd w:id="172"/>
    </w:p>
    <w:p w:rsidR="00BD6515" w:rsidRPr="00BD6515" w:rsidRDefault="00BD6515" w:rsidP="00DA55DB">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BD6515">
        <w:rPr>
          <w:rFonts w:ascii="Arial Narrow" w:eastAsia="Times New Roman" w:hAnsi="Arial Narrow" w:cs="Arial"/>
          <w:sz w:val="24"/>
          <w:szCs w:val="24"/>
        </w:rPr>
        <w:t>L’Autorité Contractante, définie dans le Règlement Particulier de l’Appel d’Offres (RPAO), lance un Appel d’Offres pour la construction des Travaux décrits dans le Dossier d’Appel d’Offres et brièvement définis dans le RPAO.</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Le nom, le numéro d’identification et le nombre de lots faisant l’objet de l’appel d’offres figurent dans le RPAO.</w:t>
      </w:r>
    </w:p>
    <w:p w:rsidR="00BD6515" w:rsidRPr="00BD6515" w:rsidRDefault="00BD6515" w:rsidP="00DA55DB">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BD6515">
        <w:rPr>
          <w:rFonts w:ascii="Arial Narrow" w:eastAsia="Times New Roman" w:hAnsi="Arial Narrow"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BD6515" w:rsidRPr="00BD6515" w:rsidRDefault="00BD6515" w:rsidP="00DA55DB">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BD6515">
        <w:rPr>
          <w:rFonts w:ascii="Arial Narrow" w:eastAsia="Times New Roman" w:hAnsi="Arial Narrow" w:cs="Arial"/>
          <w:sz w:val="24"/>
          <w:szCs w:val="24"/>
        </w:rPr>
        <w:t>Dans le présent Dossier d’Appel d’Offres, le terme “jour” désigne un jour calendaire.</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73" w:name="_Toc448481841"/>
      <w:bookmarkStart w:id="174" w:name="_Toc442107211"/>
      <w:bookmarkStart w:id="175" w:name="_Toc411860243"/>
      <w:r w:rsidRPr="00BD6515">
        <w:rPr>
          <w:rFonts w:ascii="Arial Narrow" w:eastAsia="Times New Roman" w:hAnsi="Arial Narrow" w:cs="Times New Roman"/>
          <w:b/>
          <w:bCs/>
          <w:sz w:val="24"/>
          <w:szCs w:val="24"/>
          <w:u w:val="single"/>
        </w:rPr>
        <w:t>Article 2 :</w:t>
      </w:r>
      <w:r w:rsidRPr="00BD6515">
        <w:rPr>
          <w:rFonts w:ascii="Arial Narrow" w:eastAsia="Times New Roman" w:hAnsi="Arial Narrow" w:cs="Times New Roman"/>
          <w:b/>
          <w:bCs/>
          <w:sz w:val="24"/>
          <w:szCs w:val="24"/>
        </w:rPr>
        <w:t xml:space="preserve"> Financement</w:t>
      </w:r>
      <w:bookmarkEnd w:id="173"/>
      <w:bookmarkEnd w:id="174"/>
      <w:bookmarkEnd w:id="175"/>
    </w:p>
    <w:p w:rsidR="00BD6515" w:rsidRPr="00BD6515" w:rsidRDefault="00BD6515" w:rsidP="00BD6515">
      <w:p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source de financement des travaux objet du présent appel d’offres est précisée dans le RPAO.</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76" w:name="_Toc448481842"/>
      <w:bookmarkStart w:id="177" w:name="_Toc442107212"/>
      <w:bookmarkStart w:id="178" w:name="_Toc411860244"/>
      <w:r w:rsidRPr="00BD6515">
        <w:rPr>
          <w:rFonts w:ascii="Arial Narrow" w:eastAsia="Times New Roman" w:hAnsi="Arial Narrow" w:cs="Times New Roman"/>
          <w:b/>
          <w:bCs/>
          <w:sz w:val="24"/>
          <w:szCs w:val="24"/>
          <w:u w:val="single"/>
        </w:rPr>
        <w:t>Article 3 :</w:t>
      </w:r>
      <w:r w:rsidRPr="00BD6515">
        <w:rPr>
          <w:rFonts w:ascii="Arial Narrow" w:eastAsia="Times New Roman" w:hAnsi="Arial Narrow" w:cs="Times New Roman"/>
          <w:b/>
          <w:bCs/>
          <w:sz w:val="24"/>
          <w:szCs w:val="24"/>
        </w:rPr>
        <w:t xml:space="preserve"> Fraude et corruption</w:t>
      </w:r>
      <w:bookmarkEnd w:id="176"/>
      <w:bookmarkEnd w:id="177"/>
      <w:bookmarkEnd w:id="178"/>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3.1-</w:t>
      </w:r>
      <w:r w:rsidRPr="00BD6515">
        <w:rPr>
          <w:rFonts w:ascii="Arial Narrow" w:eastAsia="Times New Roman" w:hAnsi="Arial Narrow" w:cs="Arial"/>
          <w:sz w:val="24"/>
          <w:szCs w:val="24"/>
        </w:rPr>
        <w:tab/>
        <w:t>Les soumissionnaires et les entrepreneurs, sont tenus au respect des règles d’éthique professionnelle les plus strictes durant la passation et l’exécution des marchés.</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En vertu de ce principe :</w:t>
      </w:r>
    </w:p>
    <w:p w:rsidR="00BD6515" w:rsidRPr="00BD6515" w:rsidRDefault="00BD6515" w:rsidP="00DA55DB">
      <w:pPr>
        <w:numPr>
          <w:ilvl w:val="0"/>
          <w:numId w:val="22"/>
        </w:numPr>
        <w:tabs>
          <w:tab w:val="left" w:pos="851"/>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Les définitions ci-après sont admises :</w:t>
      </w:r>
    </w:p>
    <w:p w:rsidR="00BD6515" w:rsidRPr="00BD6515" w:rsidRDefault="00BD6515" w:rsidP="00DA55DB">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Est coupable de “corruption” quiconque offre, donne, sollicite ou accepte un quelconque avantage en vue d’influencer l’action d’un agent public au cours de l’attribution ou de l’exécution d’un marché,</w:t>
      </w:r>
    </w:p>
    <w:p w:rsidR="00BD6515" w:rsidRPr="00BD6515" w:rsidRDefault="00BD6515" w:rsidP="00DA55DB">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Se livre à des “manœuvres frauduleuses” quiconque déforme ou dénature des faits afin d’influencer l’attribution ou l’exécution d’un marché ;</w:t>
      </w:r>
    </w:p>
    <w:p w:rsidR="00BD6515" w:rsidRPr="00BD6515" w:rsidRDefault="00BD6515" w:rsidP="00DA55DB">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BD6515" w:rsidRPr="00BD6515" w:rsidRDefault="00BD6515" w:rsidP="00DA55DB">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“pratiques coercitives” désignent toute forme d’atteinte aux personnes ou à leurs biens ou de menaces à leur encontre afin d’influencer leur action au cours de l’attribution ou de l’exécution d’un marché.</w:t>
      </w:r>
    </w:p>
    <w:p w:rsidR="00BD6515" w:rsidRPr="00BD6515" w:rsidRDefault="00BD6515" w:rsidP="00DA55DB">
      <w:pPr>
        <w:numPr>
          <w:ilvl w:val="0"/>
          <w:numId w:val="22"/>
        </w:numPr>
        <w:tabs>
          <w:tab w:val="left" w:pos="851"/>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3.2.</w:t>
      </w:r>
      <w:r w:rsidRPr="00BD6515">
        <w:rPr>
          <w:rFonts w:ascii="Arial Narrow" w:eastAsia="Times New Roman" w:hAnsi="Arial Narrow"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79" w:name="_Toc448481843"/>
      <w:bookmarkStart w:id="180" w:name="_Toc442107213"/>
      <w:bookmarkStart w:id="181" w:name="_Toc411860245"/>
      <w:r w:rsidRPr="00BD6515">
        <w:rPr>
          <w:rFonts w:ascii="Arial Narrow" w:eastAsia="Times New Roman" w:hAnsi="Arial Narrow" w:cs="Times New Roman"/>
          <w:b/>
          <w:bCs/>
          <w:sz w:val="24"/>
          <w:szCs w:val="24"/>
          <w:u w:val="single"/>
        </w:rPr>
        <w:t>Article 4 :</w:t>
      </w:r>
      <w:r w:rsidRPr="00BD6515">
        <w:rPr>
          <w:rFonts w:ascii="Arial Narrow" w:eastAsia="Times New Roman" w:hAnsi="Arial Narrow" w:cs="Times New Roman"/>
          <w:b/>
          <w:bCs/>
          <w:sz w:val="24"/>
          <w:szCs w:val="24"/>
        </w:rPr>
        <w:t xml:space="preserve"> Candidats admis à concourir</w:t>
      </w:r>
      <w:bookmarkEnd w:id="179"/>
      <w:bookmarkEnd w:id="180"/>
      <w:bookmarkEnd w:id="181"/>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4.1.</w:t>
      </w:r>
      <w:r w:rsidRPr="00BD6515">
        <w:rPr>
          <w:rFonts w:ascii="Arial Narrow" w:eastAsia="Times New Roman" w:hAnsi="Arial Narrow" w:cs="Arial"/>
          <w:sz w:val="24"/>
          <w:szCs w:val="24"/>
        </w:rPr>
        <w:tab/>
        <w:t>Si l’appel d’offres est restreint, la consultation s’adresse à tous les candidats retenus à l’issue de la procédure de pré-qualification.</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4.2.</w:t>
      </w:r>
      <w:r w:rsidRPr="00BD6515">
        <w:rPr>
          <w:rFonts w:ascii="Arial Narrow" w:eastAsia="Times New Roman" w:hAnsi="Arial Narrow" w:cs="Arial"/>
          <w:sz w:val="24"/>
          <w:szCs w:val="24"/>
        </w:rPr>
        <w:tab/>
        <w:t>En règle générale, l’appel d’offres s’adresse à tous les entrepreneurs, sous réserve des dispositions ci-après :</w:t>
      </w:r>
    </w:p>
    <w:p w:rsidR="00BD6515" w:rsidRPr="00BD6515" w:rsidRDefault="00BD6515" w:rsidP="00DA55DB">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Un soumissionnaire (y compris tous les membres d’un groupement d’entreprises et tous les sous-traitants du soumissionnaire) doit être d’un pays éligible, conformément à la convention de financement ;</w:t>
      </w:r>
    </w:p>
    <w:p w:rsidR="00BD6515" w:rsidRPr="00BD6515" w:rsidRDefault="00BD6515" w:rsidP="00DA55DB">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BD6515" w:rsidRPr="00BD6515" w:rsidRDefault="00BD6515" w:rsidP="00DA55DB">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BD6515" w:rsidRPr="00BD6515" w:rsidRDefault="00BD6515" w:rsidP="00DA55DB">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BD6515" w:rsidRPr="00BD6515" w:rsidRDefault="00BD6515" w:rsidP="00DA55DB">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l’Autorité Contractante ou le Maître d’Ouvrage possèdent des intérêts financiers dans sa géographie du capital de nature à compromettre la transparence des procédures de passation des marchés publics</w:t>
      </w:r>
    </w:p>
    <w:p w:rsidR="00BD6515" w:rsidRPr="00BD6515" w:rsidRDefault="00BD6515" w:rsidP="00DA55DB">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soumissionnaire ne doit pas être sous le coup d’une décision d’exclusion.</w:t>
      </w:r>
    </w:p>
    <w:p w:rsidR="00BD6515" w:rsidRPr="00BD6515" w:rsidRDefault="00BD6515" w:rsidP="00DA55DB">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82" w:name="_Toc448481844"/>
      <w:bookmarkStart w:id="183" w:name="_Toc442107214"/>
      <w:bookmarkStart w:id="184" w:name="_Toc411860246"/>
      <w:r w:rsidRPr="00BD6515">
        <w:rPr>
          <w:rFonts w:ascii="Arial Narrow" w:eastAsia="Times New Roman" w:hAnsi="Arial Narrow" w:cs="Times New Roman"/>
          <w:b/>
          <w:bCs/>
          <w:sz w:val="24"/>
          <w:szCs w:val="24"/>
          <w:u w:val="single"/>
        </w:rPr>
        <w:t>Article 5 :</w:t>
      </w:r>
      <w:r w:rsidRPr="00BD6515">
        <w:rPr>
          <w:rFonts w:ascii="Arial Narrow" w:eastAsia="Times New Roman" w:hAnsi="Arial Narrow" w:cs="Times New Roman"/>
          <w:b/>
          <w:bCs/>
          <w:sz w:val="24"/>
          <w:szCs w:val="24"/>
        </w:rPr>
        <w:t xml:space="preserve"> Matériaux, matériels, fournitures, équipements et services autorisés</w:t>
      </w:r>
      <w:bookmarkEnd w:id="182"/>
      <w:bookmarkEnd w:id="183"/>
      <w:bookmarkEnd w:id="184"/>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5.1.</w:t>
      </w:r>
      <w:r w:rsidRPr="00BD6515">
        <w:rPr>
          <w:rFonts w:ascii="Arial Narrow" w:eastAsia="Times New Roman" w:hAnsi="Arial Narrow"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5.2.</w:t>
      </w:r>
      <w:r w:rsidRPr="00BD6515">
        <w:rPr>
          <w:rFonts w:ascii="Arial Narrow" w:eastAsia="Times New Roman" w:hAnsi="Arial Narrow" w:cs="Arial"/>
          <w:sz w:val="24"/>
          <w:szCs w:val="24"/>
        </w:rPr>
        <w:tab/>
        <w:t>En vertu de l’article 5.1 ci-dessus, le terme “provenir” désigne le lieu où les biens sont extraits, cultivés, produits ou fabriqués et d’où proviennent les services.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85" w:name="_Toc448481845"/>
      <w:bookmarkStart w:id="186" w:name="_Toc442107215"/>
      <w:bookmarkStart w:id="187" w:name="_Toc411860247"/>
      <w:r w:rsidRPr="00BD6515">
        <w:rPr>
          <w:rFonts w:ascii="Arial Narrow" w:eastAsia="Times New Roman" w:hAnsi="Arial Narrow" w:cs="Times New Roman"/>
          <w:b/>
          <w:bCs/>
          <w:sz w:val="24"/>
          <w:szCs w:val="24"/>
          <w:u w:val="single"/>
        </w:rPr>
        <w:t>Article 6 :</w:t>
      </w:r>
      <w:r w:rsidRPr="00BD6515">
        <w:rPr>
          <w:rFonts w:ascii="Arial Narrow" w:eastAsia="Times New Roman" w:hAnsi="Arial Narrow" w:cs="Times New Roman"/>
          <w:b/>
          <w:bCs/>
          <w:sz w:val="24"/>
          <w:szCs w:val="24"/>
        </w:rPr>
        <w:t xml:space="preserve"> Qualification du Soumissionnaire</w:t>
      </w:r>
      <w:bookmarkEnd w:id="185"/>
      <w:bookmarkEnd w:id="186"/>
      <w:bookmarkEnd w:id="187"/>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6.1.</w:t>
      </w:r>
      <w:r w:rsidRPr="00BD6515">
        <w:rPr>
          <w:rFonts w:ascii="Arial Narrow" w:eastAsia="Times New Roman" w:hAnsi="Arial Narrow" w:cs="Arial"/>
          <w:sz w:val="24"/>
          <w:szCs w:val="24"/>
        </w:rPr>
        <w:tab/>
        <w:t>Les soumissionnaires doivent, comme partie intégrante de leur offre :</w:t>
      </w:r>
    </w:p>
    <w:p w:rsidR="00BD6515" w:rsidRPr="00BD6515" w:rsidRDefault="00BD6515" w:rsidP="00DA55DB">
      <w:pPr>
        <w:numPr>
          <w:ilvl w:val="0"/>
          <w:numId w:val="26"/>
        </w:numPr>
        <w:tabs>
          <w:tab w:val="left" w:pos="851"/>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Soumettre un pouvoir habilitant le signataire de la soumission à engager le Soumissionnaire ;</w:t>
      </w:r>
    </w:p>
    <w:p w:rsidR="00BD6515" w:rsidRPr="00BD6515" w:rsidRDefault="00BD6515" w:rsidP="00DA55DB">
      <w:pPr>
        <w:numPr>
          <w:ilvl w:val="0"/>
          <w:numId w:val="26"/>
        </w:numPr>
        <w:tabs>
          <w:tab w:val="left" w:pos="851"/>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BD6515" w:rsidRPr="00BD6515" w:rsidRDefault="00BD6515" w:rsidP="00BD6515">
      <w:pPr>
        <w:tabs>
          <w:tab w:val="left" w:pos="851"/>
        </w:tabs>
        <w:spacing w:before="120" w:after="120" w:line="240" w:lineRule="auto"/>
        <w:ind w:left="1134"/>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Les informations relatives aux points suivants sont exigées le cas échéant </w:t>
      </w:r>
    </w:p>
    <w:p w:rsidR="00BD6515" w:rsidRPr="00BD6515" w:rsidRDefault="00BD6515" w:rsidP="00DA55DB">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La production des bilans certifiés et chiffres d’affaires récents ;</w:t>
      </w:r>
    </w:p>
    <w:p w:rsidR="00BD6515" w:rsidRPr="00BD6515" w:rsidRDefault="00BD6515" w:rsidP="00DA55DB">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Accès à une ligne de crédit ou disposition d’autres ressources financières ;</w:t>
      </w:r>
    </w:p>
    <w:p w:rsidR="00BD6515" w:rsidRPr="00BD6515" w:rsidRDefault="00BD6515" w:rsidP="00DA55DB">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commandes acquises et les marchés attribués ;</w:t>
      </w:r>
    </w:p>
    <w:p w:rsidR="00BD6515" w:rsidRPr="00BD6515" w:rsidRDefault="00BD6515" w:rsidP="00DA55DB">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litiges en cours ;</w:t>
      </w:r>
    </w:p>
    <w:p w:rsidR="00BD6515" w:rsidRPr="00BD6515" w:rsidRDefault="00BD6515" w:rsidP="00DA55DB">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La disponibilité du matériel indispensable.</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6.2.</w:t>
      </w:r>
      <w:r w:rsidRPr="00BD6515">
        <w:rPr>
          <w:rFonts w:ascii="Arial Narrow" w:eastAsia="Times New Roman" w:hAnsi="Arial Narrow" w:cs="Arial"/>
          <w:sz w:val="24"/>
          <w:szCs w:val="24"/>
        </w:rPr>
        <w:tab/>
        <w:t>Les soumissions présentées par deux ou plusieurs entrepreneurs groupés (co-traitance) doivent satisfaire aux conditions suivantes :</w:t>
      </w:r>
    </w:p>
    <w:p w:rsidR="00BD6515" w:rsidRPr="00BD6515" w:rsidRDefault="00BD6515" w:rsidP="00DA55DB">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BD6515" w:rsidRPr="00BD6515" w:rsidRDefault="00BD6515" w:rsidP="00DA55DB">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L’offre et le marché doivent être signés de façon à obliger tous les membres du groupement ;</w:t>
      </w:r>
    </w:p>
    <w:p w:rsidR="00BD6515" w:rsidRPr="00BD6515" w:rsidRDefault="00BD6515" w:rsidP="00DA55DB">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La nature du groupement (conjoint ou solidaire tel que requis dans le RPAO) doit être précisée et justifiée par la production d’une copie de l’accord de groupement en bonne et due forme ;</w:t>
      </w:r>
    </w:p>
    <w:p w:rsidR="00BD6515" w:rsidRPr="00BD6515" w:rsidRDefault="00BD6515" w:rsidP="00DA55DB">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membre du groupement désigné comme mandataire, représentera l’ensemble des entreprises vis à vis du Maître d’Ouvrage et de l’Autorité Contractante pour l’exécution du marché ;</w:t>
      </w:r>
    </w:p>
    <w:p w:rsidR="00BD6515" w:rsidRPr="00BD6515" w:rsidRDefault="00BD6515" w:rsidP="00DA55DB">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6.3.</w:t>
      </w:r>
      <w:r w:rsidRPr="00BD6515">
        <w:rPr>
          <w:rFonts w:ascii="Arial Narrow" w:eastAsia="Times New Roman" w:hAnsi="Arial Narrow" w:cs="Arial"/>
          <w:sz w:val="24"/>
          <w:szCs w:val="24"/>
        </w:rPr>
        <w:tab/>
        <w:t>Les soumissionnaires doivent également présenter des propositions suffisamment détaillées pour démontrer qu’elles sont conformes aux spécifications techniques et aux délais d’exécution visés dans le RPAO.</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6.4.</w:t>
      </w:r>
      <w:r w:rsidRPr="00BD6515">
        <w:rPr>
          <w:rFonts w:ascii="Arial Narrow" w:eastAsia="Times New Roman" w:hAnsi="Arial Narrow"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88" w:name="_Toc448481846"/>
      <w:bookmarkStart w:id="189" w:name="_Toc442107216"/>
      <w:bookmarkStart w:id="190" w:name="_Toc411860248"/>
      <w:r w:rsidRPr="00BD6515">
        <w:rPr>
          <w:rFonts w:ascii="Arial Narrow" w:eastAsia="Times New Roman" w:hAnsi="Arial Narrow" w:cs="Times New Roman"/>
          <w:b/>
          <w:bCs/>
          <w:sz w:val="24"/>
          <w:szCs w:val="24"/>
          <w:u w:val="single"/>
        </w:rPr>
        <w:t>Article 7 :</w:t>
      </w:r>
      <w:r w:rsidRPr="00BD6515">
        <w:rPr>
          <w:rFonts w:ascii="Arial Narrow" w:eastAsia="Times New Roman" w:hAnsi="Arial Narrow" w:cs="Times New Roman"/>
          <w:b/>
          <w:bCs/>
          <w:sz w:val="24"/>
          <w:szCs w:val="24"/>
        </w:rPr>
        <w:t xml:space="preserve"> Visite du site des travaux</w:t>
      </w:r>
      <w:bookmarkEnd w:id="188"/>
      <w:bookmarkEnd w:id="189"/>
      <w:bookmarkEnd w:id="190"/>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7.1.</w:t>
      </w:r>
      <w:r w:rsidRPr="00BD6515">
        <w:rPr>
          <w:rFonts w:ascii="Arial Narrow" w:eastAsia="Times New Roman" w:hAnsi="Arial Narrow"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7.2.</w:t>
      </w:r>
      <w:r w:rsidRPr="00BD6515">
        <w:rPr>
          <w:rFonts w:ascii="Arial Narrow" w:eastAsia="Times New Roman" w:hAnsi="Arial Narrow"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7.3.</w:t>
      </w:r>
      <w:r w:rsidRPr="00BD6515">
        <w:rPr>
          <w:rFonts w:ascii="Arial Narrow" w:eastAsia="Times New Roman" w:hAnsi="Arial Narrow" w:cs="Arial"/>
          <w:sz w:val="24"/>
          <w:szCs w:val="24"/>
        </w:rPr>
        <w:tab/>
        <w:t>Le Maître d’Ouvrage peut organiser une visite du site des travaux au moment de la réunion préparatoire à l’établissement des offres mentionnées à l’article 19 du RGAO.</w:t>
      </w:r>
    </w:p>
    <w:p w:rsidR="00BD6515" w:rsidRPr="00BD6515" w:rsidRDefault="00BD6515" w:rsidP="00BD6515">
      <w:pPr>
        <w:keepNext/>
        <w:spacing w:before="120" w:after="120" w:line="240" w:lineRule="auto"/>
        <w:outlineLvl w:val="1"/>
        <w:rPr>
          <w:rFonts w:ascii="Arial Narrow" w:eastAsia="Times New Roman" w:hAnsi="Arial Narrow" w:cs="Arial"/>
          <w:b/>
          <w:bCs/>
          <w:i/>
          <w:iCs/>
          <w:sz w:val="28"/>
          <w:szCs w:val="28"/>
        </w:rPr>
      </w:pPr>
      <w:bookmarkStart w:id="191" w:name="_Toc448481847"/>
      <w:bookmarkStart w:id="192" w:name="_Toc442107217"/>
      <w:bookmarkStart w:id="193" w:name="_Toc411860249"/>
      <w:r w:rsidRPr="00BD6515">
        <w:rPr>
          <w:rFonts w:ascii="Arial Narrow" w:eastAsia="Times New Roman" w:hAnsi="Arial Narrow" w:cs="Arial"/>
          <w:b/>
          <w:bCs/>
          <w:i/>
          <w:iCs/>
          <w:sz w:val="28"/>
          <w:szCs w:val="28"/>
        </w:rPr>
        <w:t>B. Dossier d’Appel d’Offres</w:t>
      </w:r>
      <w:bookmarkEnd w:id="191"/>
      <w:bookmarkEnd w:id="192"/>
      <w:bookmarkEnd w:id="193"/>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94" w:name="_Toc448481848"/>
      <w:bookmarkStart w:id="195" w:name="_Toc442107218"/>
      <w:bookmarkStart w:id="196" w:name="_Toc411860250"/>
      <w:r w:rsidRPr="00BD6515">
        <w:rPr>
          <w:rFonts w:ascii="Arial Narrow" w:eastAsia="Times New Roman" w:hAnsi="Arial Narrow" w:cs="Times New Roman"/>
          <w:b/>
          <w:bCs/>
          <w:sz w:val="24"/>
          <w:szCs w:val="24"/>
          <w:u w:val="single"/>
        </w:rPr>
        <w:t>Article 8 :</w:t>
      </w:r>
      <w:r w:rsidRPr="00BD6515">
        <w:rPr>
          <w:rFonts w:ascii="Arial Narrow" w:eastAsia="Times New Roman" w:hAnsi="Arial Narrow" w:cs="Times New Roman"/>
          <w:b/>
          <w:bCs/>
          <w:sz w:val="24"/>
          <w:szCs w:val="24"/>
        </w:rPr>
        <w:t xml:space="preserve"> Contenu du Dossier d’Appel d’Offres</w:t>
      </w:r>
      <w:bookmarkEnd w:id="194"/>
      <w:bookmarkEnd w:id="195"/>
      <w:bookmarkEnd w:id="196"/>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8.1.</w:t>
      </w:r>
      <w:r w:rsidRPr="00BD6515">
        <w:rPr>
          <w:rFonts w:ascii="Arial Narrow" w:eastAsia="Times New Roman" w:hAnsi="Arial Narrow" w:cs="Arial"/>
          <w:sz w:val="24"/>
          <w:szCs w:val="24"/>
        </w:rPr>
        <w:tab/>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n°1 : L’Avis d’Appel d’Offres (AAO)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n°2 : Le Règlement Général de l’Appel d’Offres (RGAO)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n°3 : Le Règlement Particulier de l’Appel d’Offres (RPAO)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n°4 : Le Cahier des Clauses Administratives Particulières (CCAP)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n°5 : Le Cahier des Clauses Techniques Particulières (CCTP)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n°6 : Le cadre du Bordereau des Prix unitaires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n°7 : Le cadre du Détail quantitatif et estimatif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n°8 : Le cadre du Sous-Détail des Prix unitaires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n°9 : Le modèle de Marché</w:t>
      </w:r>
    </w:p>
    <w:p w:rsidR="00BD6515" w:rsidRPr="00BD6515" w:rsidRDefault="00BD6515" w:rsidP="00DA55DB">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cadre du planning d’exécution ;</w:t>
      </w:r>
    </w:p>
    <w:p w:rsidR="00BD6515" w:rsidRPr="00BD6515" w:rsidRDefault="00BD6515" w:rsidP="00DA55DB">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Modèles de fiches de présentation du matériel, personnel et références ;</w:t>
      </w:r>
    </w:p>
    <w:p w:rsidR="00BD6515" w:rsidRPr="00BD6515" w:rsidRDefault="00BD6515" w:rsidP="00DA55DB">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Modèle de lettre de soumission ;</w:t>
      </w:r>
    </w:p>
    <w:p w:rsidR="00BD6515" w:rsidRPr="00BD6515" w:rsidRDefault="00BD6515" w:rsidP="00DA55DB">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Modèle de caution de soumission ;</w:t>
      </w:r>
    </w:p>
    <w:p w:rsidR="00BD6515" w:rsidRPr="00BD6515" w:rsidRDefault="00BD6515" w:rsidP="00DA55DB">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Modèle de cautionnement définitif ;</w:t>
      </w:r>
    </w:p>
    <w:p w:rsidR="00BD6515" w:rsidRPr="00BD6515" w:rsidRDefault="00BD6515" w:rsidP="00DA55DB">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Modèle de caution d’avance de démarrage ;</w:t>
      </w:r>
    </w:p>
    <w:p w:rsidR="00BD6515" w:rsidRPr="00BD6515" w:rsidRDefault="00BD6515" w:rsidP="00DA55DB">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Modèle de caution de retenue de garantie en remplacement de la retenue de garantie ;</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Pièce n°10 : Modèles à utiliser par les Soumissionnaires ;</w:t>
      </w:r>
    </w:p>
    <w:p w:rsidR="00BD6515" w:rsidRPr="00BD6515" w:rsidRDefault="00BD6515" w:rsidP="00BD6515">
      <w:pPr>
        <w:tabs>
          <w:tab w:val="left" w:pos="993"/>
        </w:tabs>
        <w:spacing w:before="120" w:after="120" w:line="240" w:lineRule="auto"/>
        <w:ind w:left="720"/>
        <w:jc w:val="both"/>
        <w:rPr>
          <w:rFonts w:ascii="Arial Narrow" w:eastAsia="Times New Roman" w:hAnsi="Arial Narrow" w:cs="Arial"/>
          <w:sz w:val="24"/>
          <w:szCs w:val="24"/>
        </w:rPr>
      </w:pPr>
      <w:r w:rsidRPr="00BD6515">
        <w:rPr>
          <w:rFonts w:ascii="Arial Narrow" w:eastAsia="Times New Roman" w:hAnsi="Arial Narrow" w:cs="Arial"/>
          <w:sz w:val="24"/>
          <w:szCs w:val="24"/>
        </w:rPr>
        <w:t>Pièce n°11 : Justificatifs des études préalables ; à remplir par le Maître d’Ouvrage ou le Maître d’Ouvrage Délégué</w:t>
      </w:r>
    </w:p>
    <w:p w:rsidR="00BD6515" w:rsidRPr="00BD6515" w:rsidRDefault="00BD6515" w:rsidP="00BD6515">
      <w:pPr>
        <w:tabs>
          <w:tab w:val="left" w:pos="993"/>
        </w:tabs>
        <w:spacing w:before="120" w:after="120" w:line="240" w:lineRule="auto"/>
        <w:ind w:left="720"/>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Pièce n°12 : La liste des établissements bancaires et organismes financiers de 1</w:t>
      </w:r>
      <w:r w:rsidRPr="00BD6515">
        <w:rPr>
          <w:rFonts w:ascii="Arial Narrow" w:eastAsia="Times New Roman" w:hAnsi="Arial Narrow" w:cs="Arial"/>
          <w:sz w:val="24"/>
          <w:szCs w:val="24"/>
          <w:vertAlign w:val="superscript"/>
        </w:rPr>
        <w:t>er</w:t>
      </w:r>
      <w:r w:rsidRPr="00BD6515">
        <w:rPr>
          <w:rFonts w:ascii="Arial Narrow" w:eastAsia="Times New Roman" w:hAnsi="Arial Narrow" w:cs="Arial"/>
          <w:sz w:val="24"/>
          <w:szCs w:val="24"/>
        </w:rPr>
        <w:t xml:space="preserve"> rang agréés par le ministre en charge des finances autorisés à émettre des cautions, dans le cadre des marchés publics, à insérer par l’Autorité Contractante.</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8.2.</w:t>
      </w:r>
      <w:r w:rsidRPr="00BD6515">
        <w:rPr>
          <w:rFonts w:ascii="Arial Narrow" w:eastAsia="Times New Roman" w:hAnsi="Arial Narrow"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197" w:name="_Toc448481849"/>
      <w:bookmarkStart w:id="198" w:name="_Toc442107219"/>
      <w:bookmarkStart w:id="199" w:name="_Toc411860251"/>
      <w:r w:rsidRPr="00BD6515">
        <w:rPr>
          <w:rFonts w:ascii="Arial Narrow" w:eastAsia="Times New Roman" w:hAnsi="Arial Narrow" w:cs="Times New Roman"/>
          <w:b/>
          <w:bCs/>
          <w:sz w:val="24"/>
          <w:szCs w:val="24"/>
          <w:u w:val="single"/>
        </w:rPr>
        <w:t>Article 9 :</w:t>
      </w:r>
      <w:r w:rsidRPr="00BD6515">
        <w:rPr>
          <w:rFonts w:ascii="Arial Narrow" w:eastAsia="Times New Roman" w:hAnsi="Arial Narrow" w:cs="Times New Roman"/>
          <w:b/>
          <w:bCs/>
          <w:sz w:val="24"/>
          <w:szCs w:val="24"/>
        </w:rPr>
        <w:t xml:space="preserve"> Eclaircissements apportés au Dossier d’Appel d’Offres et recours</w:t>
      </w:r>
      <w:bookmarkEnd w:id="197"/>
      <w:bookmarkEnd w:id="198"/>
      <w:bookmarkEnd w:id="199"/>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9.1.</w:t>
      </w:r>
      <w:r w:rsidRPr="00BD6515">
        <w:rPr>
          <w:rFonts w:ascii="Arial Narrow" w:eastAsia="Times New Roman" w:hAnsi="Arial Narrow" w:cs="Arial"/>
          <w:sz w:val="24"/>
          <w:szCs w:val="24"/>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ab/>
        <w:t>Une copie de la réponse de l’Autorité Contractante, indiquant la question posée mais ne mentionnant pas son auteur, est adressée à tous les soumissionnaires ayant acheté le Dossier d’Appel d’Offres.</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9.2.</w:t>
      </w:r>
      <w:r w:rsidRPr="00BD6515">
        <w:rPr>
          <w:rFonts w:ascii="Arial Narrow" w:eastAsia="Times New Roman" w:hAnsi="Arial Narrow"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9.3.</w:t>
      </w:r>
      <w:r w:rsidRPr="00BD6515">
        <w:rPr>
          <w:rFonts w:ascii="Arial Narrow" w:eastAsia="Times New Roman" w:hAnsi="Arial Narrow" w:cs="Arial"/>
          <w:sz w:val="24"/>
          <w:szCs w:val="24"/>
        </w:rPr>
        <w:tab/>
        <w:t>Le requérant adresse une copie de ladite requête à l’Autorité Contractante et à l’Organisme chargé de la Régulation et au Président de la Commission.</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9.4.</w:t>
      </w:r>
      <w:r w:rsidRPr="00BD6515">
        <w:rPr>
          <w:rFonts w:ascii="Arial Narrow" w:eastAsia="Times New Roman" w:hAnsi="Arial Narrow" w:cs="Arial"/>
          <w:sz w:val="24"/>
          <w:szCs w:val="24"/>
        </w:rPr>
        <w:tab/>
        <w:t>L’Autorité Contractante dispose de cinq (05) jours pour réagir. La copie de la réaction est transmise au MINMAP et à l’organisme chargé de la régulation des marchés publics ;</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00" w:name="_Toc448481850"/>
      <w:bookmarkStart w:id="201" w:name="_Toc442107220"/>
      <w:bookmarkStart w:id="202" w:name="_Toc411860252"/>
      <w:r w:rsidRPr="00BD6515">
        <w:rPr>
          <w:rFonts w:ascii="Arial Narrow" w:eastAsia="Times New Roman" w:hAnsi="Arial Narrow" w:cs="Times New Roman"/>
          <w:b/>
          <w:bCs/>
          <w:sz w:val="24"/>
          <w:szCs w:val="24"/>
          <w:u w:val="single"/>
        </w:rPr>
        <w:t>Article 10 :</w:t>
      </w:r>
      <w:r w:rsidRPr="00BD6515">
        <w:rPr>
          <w:rFonts w:ascii="Arial Narrow" w:eastAsia="Times New Roman" w:hAnsi="Arial Narrow" w:cs="Times New Roman"/>
          <w:b/>
          <w:bCs/>
          <w:sz w:val="24"/>
          <w:szCs w:val="24"/>
        </w:rPr>
        <w:t xml:space="preserve"> Modifications du Dossier d’Appel d’Offres</w:t>
      </w:r>
      <w:bookmarkEnd w:id="200"/>
      <w:bookmarkEnd w:id="201"/>
      <w:bookmarkEnd w:id="202"/>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10.1.</w:t>
      </w:r>
      <w:r w:rsidRPr="00BD6515">
        <w:rPr>
          <w:rFonts w:ascii="Arial Narrow" w:eastAsia="Times New Roman" w:hAnsi="Arial Narrow" w:cs="Arial"/>
          <w:sz w:val="24"/>
          <w:szCs w:val="24"/>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10.2.</w:t>
      </w:r>
      <w:r w:rsidRPr="00BD6515">
        <w:rPr>
          <w:rFonts w:ascii="Arial Narrow" w:eastAsia="Times New Roman" w:hAnsi="Arial Narrow"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10.3.</w:t>
      </w:r>
      <w:r w:rsidRPr="00BD6515">
        <w:rPr>
          <w:rFonts w:ascii="Arial Narrow" w:eastAsia="Times New Roman" w:hAnsi="Arial Narrow" w:cs="Arial"/>
          <w:sz w:val="24"/>
          <w:szCs w:val="24"/>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BD6515" w:rsidRPr="00BD6515" w:rsidRDefault="00BD6515" w:rsidP="00BD6515">
      <w:pPr>
        <w:keepNext/>
        <w:spacing w:before="120" w:after="120" w:line="240" w:lineRule="auto"/>
        <w:outlineLvl w:val="1"/>
        <w:rPr>
          <w:rFonts w:ascii="Arial Narrow" w:eastAsia="Times New Roman" w:hAnsi="Arial Narrow" w:cs="Arial"/>
          <w:b/>
          <w:bCs/>
          <w:i/>
          <w:iCs/>
          <w:sz w:val="28"/>
          <w:szCs w:val="28"/>
        </w:rPr>
      </w:pPr>
      <w:bookmarkStart w:id="203" w:name="_Toc448481851"/>
      <w:bookmarkStart w:id="204" w:name="_Toc442107221"/>
      <w:bookmarkStart w:id="205" w:name="_Toc411860253"/>
      <w:r w:rsidRPr="00BD6515">
        <w:rPr>
          <w:rFonts w:ascii="Arial Narrow" w:eastAsia="Times New Roman" w:hAnsi="Arial Narrow" w:cs="Arial"/>
          <w:b/>
          <w:bCs/>
          <w:i/>
          <w:iCs/>
          <w:sz w:val="28"/>
          <w:szCs w:val="28"/>
        </w:rPr>
        <w:t>C. Préparation des offres</w:t>
      </w:r>
      <w:bookmarkEnd w:id="203"/>
      <w:bookmarkEnd w:id="204"/>
      <w:bookmarkEnd w:id="205"/>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06" w:name="_Toc448481852"/>
      <w:bookmarkStart w:id="207" w:name="_Toc442107222"/>
      <w:bookmarkStart w:id="208" w:name="_Toc411860254"/>
      <w:r w:rsidRPr="00BD6515">
        <w:rPr>
          <w:rFonts w:ascii="Arial Narrow" w:eastAsia="Times New Roman" w:hAnsi="Arial Narrow" w:cs="Times New Roman"/>
          <w:b/>
          <w:bCs/>
          <w:sz w:val="24"/>
          <w:szCs w:val="24"/>
          <w:u w:val="single"/>
        </w:rPr>
        <w:t>Article 11 :</w:t>
      </w:r>
      <w:r w:rsidRPr="00BD6515">
        <w:rPr>
          <w:rFonts w:ascii="Arial Narrow" w:eastAsia="Times New Roman" w:hAnsi="Arial Narrow" w:cs="Times New Roman"/>
          <w:b/>
          <w:bCs/>
          <w:sz w:val="24"/>
          <w:szCs w:val="24"/>
        </w:rPr>
        <w:t xml:space="preserve"> Frais de soumission</w:t>
      </w:r>
      <w:bookmarkEnd w:id="206"/>
      <w:bookmarkEnd w:id="207"/>
      <w:bookmarkEnd w:id="208"/>
    </w:p>
    <w:p w:rsidR="00BD6515" w:rsidRPr="00BD6515" w:rsidRDefault="00BD6515" w:rsidP="00BD6515">
      <w:p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09" w:name="_Toc448481853"/>
      <w:bookmarkStart w:id="210" w:name="_Toc442107223"/>
      <w:bookmarkStart w:id="211" w:name="_Toc411860255"/>
      <w:r w:rsidRPr="00BD6515">
        <w:rPr>
          <w:rFonts w:ascii="Arial Narrow" w:eastAsia="Times New Roman" w:hAnsi="Arial Narrow" w:cs="Times New Roman"/>
          <w:b/>
          <w:bCs/>
          <w:sz w:val="24"/>
          <w:szCs w:val="24"/>
          <w:u w:val="single"/>
        </w:rPr>
        <w:t>Article 12 :</w:t>
      </w:r>
      <w:r w:rsidRPr="00BD6515">
        <w:rPr>
          <w:rFonts w:ascii="Arial Narrow" w:eastAsia="Times New Roman" w:hAnsi="Arial Narrow" w:cs="Times New Roman"/>
          <w:b/>
          <w:bCs/>
          <w:sz w:val="24"/>
          <w:szCs w:val="24"/>
        </w:rPr>
        <w:t xml:space="preserve"> Langue de l’offre</w:t>
      </w:r>
      <w:bookmarkEnd w:id="209"/>
      <w:bookmarkEnd w:id="210"/>
      <w:bookmarkEnd w:id="211"/>
    </w:p>
    <w:p w:rsidR="00BD6515" w:rsidRPr="00BD6515" w:rsidRDefault="00BD6515" w:rsidP="00BD6515">
      <w:p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12" w:name="_Toc448481854"/>
      <w:bookmarkStart w:id="213" w:name="_Toc442107224"/>
      <w:bookmarkStart w:id="214" w:name="_Toc411860256"/>
      <w:r w:rsidRPr="00BD6515">
        <w:rPr>
          <w:rFonts w:ascii="Arial Narrow" w:eastAsia="Times New Roman" w:hAnsi="Arial Narrow" w:cs="Times New Roman"/>
          <w:b/>
          <w:bCs/>
          <w:sz w:val="24"/>
          <w:szCs w:val="24"/>
          <w:u w:val="single"/>
        </w:rPr>
        <w:t>Article 13 :</w:t>
      </w:r>
      <w:r w:rsidRPr="00BD6515">
        <w:rPr>
          <w:rFonts w:ascii="Arial Narrow" w:eastAsia="Times New Roman" w:hAnsi="Arial Narrow" w:cs="Times New Roman"/>
          <w:b/>
          <w:bCs/>
          <w:sz w:val="24"/>
          <w:szCs w:val="24"/>
        </w:rPr>
        <w:t xml:space="preserve"> Documents constituant l’offre</w:t>
      </w:r>
      <w:bookmarkEnd w:id="212"/>
      <w:bookmarkEnd w:id="213"/>
      <w:bookmarkEnd w:id="214"/>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13.1.</w:t>
      </w:r>
      <w:r w:rsidRPr="00BD6515">
        <w:rPr>
          <w:rFonts w:ascii="Arial Narrow" w:eastAsia="Times New Roman" w:hAnsi="Arial Narrow" w:cs="Arial"/>
          <w:sz w:val="24"/>
          <w:szCs w:val="24"/>
        </w:rPr>
        <w:tab/>
        <w:t>L’offre présentée par le soumissionnaire comprendra les documents détaillés au RPAO, dûment remplis et regroupés en trois volumes :</w:t>
      </w:r>
    </w:p>
    <w:p w:rsidR="00BD6515" w:rsidRPr="00BD6515" w:rsidRDefault="00BD6515" w:rsidP="00DA55DB">
      <w:pPr>
        <w:numPr>
          <w:ilvl w:val="0"/>
          <w:numId w:val="30"/>
        </w:numPr>
        <w:tabs>
          <w:tab w:val="left" w:pos="851"/>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Volume 1 : Dossier administratif</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ab/>
        <w:t>Il comprend :</w:t>
      </w:r>
    </w:p>
    <w:p w:rsidR="00BD6515" w:rsidRPr="00BD6515" w:rsidRDefault="00BD6515" w:rsidP="00DA55DB">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BD6515">
        <w:rPr>
          <w:rFonts w:ascii="Arial Narrow" w:eastAsia="Times New Roman" w:hAnsi="Arial Narrow" w:cs="Arial"/>
          <w:sz w:val="24"/>
          <w:szCs w:val="24"/>
        </w:rPr>
        <w:t>Tous les documents attestant que le soumissionnaire :</w:t>
      </w:r>
    </w:p>
    <w:p w:rsidR="00BD6515" w:rsidRPr="00BD6515" w:rsidRDefault="00BD6515" w:rsidP="00DA55DB">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BD6515">
        <w:rPr>
          <w:rFonts w:ascii="Arial Narrow" w:eastAsia="Times New Roman" w:hAnsi="Arial Narrow" w:cs="Arial"/>
          <w:sz w:val="24"/>
          <w:szCs w:val="24"/>
        </w:rPr>
        <w:t>A souscrit les déclarations prévues par les lois et règlements en vigueur ;</w:t>
      </w:r>
    </w:p>
    <w:p w:rsidR="00BD6515" w:rsidRPr="00BD6515" w:rsidRDefault="00BD6515" w:rsidP="00DA55DB">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BD6515">
        <w:rPr>
          <w:rFonts w:ascii="Arial Narrow" w:eastAsia="Times New Roman" w:hAnsi="Arial Narrow" w:cs="Arial"/>
          <w:sz w:val="24"/>
          <w:szCs w:val="24"/>
        </w:rPr>
        <w:t>A acquitté les droits, taxes, impôts, cotisations, contributions, redevances ou prélèvements de quelque nature que ce soit ;</w:t>
      </w:r>
    </w:p>
    <w:p w:rsidR="00BD6515" w:rsidRPr="00BD6515" w:rsidRDefault="00BD6515" w:rsidP="00DA55DB">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BD6515">
        <w:rPr>
          <w:rFonts w:ascii="Arial Narrow" w:eastAsia="Times New Roman" w:hAnsi="Arial Narrow" w:cs="Arial"/>
          <w:sz w:val="24"/>
          <w:szCs w:val="24"/>
        </w:rPr>
        <w:t>N’est pas en état de liquidation judiciaire ou en faillite ;</w:t>
      </w:r>
    </w:p>
    <w:p w:rsidR="00BD6515" w:rsidRPr="00BD6515" w:rsidRDefault="00BD6515" w:rsidP="00DA55DB">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BD6515">
        <w:rPr>
          <w:rFonts w:ascii="Arial Narrow" w:eastAsia="Times New Roman" w:hAnsi="Arial Narrow" w:cs="Arial"/>
          <w:sz w:val="24"/>
          <w:szCs w:val="24"/>
        </w:rPr>
        <w:t>N’est pas frappé de l’une des interdictions ou d’échéances prévues par la législation en vigueur.</w:t>
      </w:r>
    </w:p>
    <w:p w:rsidR="00BD6515" w:rsidRPr="00BD6515" w:rsidRDefault="00BD6515" w:rsidP="00DA55DB">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BD6515">
        <w:rPr>
          <w:rFonts w:ascii="Arial Narrow" w:eastAsia="Times New Roman" w:hAnsi="Arial Narrow" w:cs="Arial"/>
          <w:sz w:val="24"/>
          <w:szCs w:val="24"/>
        </w:rPr>
        <w:t>La caution de soumission établie conformément aux dispositions de l’article 17 du RGAO ;</w:t>
      </w:r>
    </w:p>
    <w:p w:rsidR="00BD6515" w:rsidRPr="00BD6515" w:rsidRDefault="00BD6515" w:rsidP="00DA55DB">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BD6515">
        <w:rPr>
          <w:rFonts w:ascii="Arial Narrow" w:eastAsia="Times New Roman" w:hAnsi="Arial Narrow" w:cs="Arial"/>
          <w:sz w:val="24"/>
          <w:szCs w:val="24"/>
        </w:rPr>
        <w:t>La confirmation écrite habilitant le signataire de l’offre à engager le Soumissionnaire, conformément aux dispositions de l’article 6.1 du RGAO ;</w:t>
      </w:r>
    </w:p>
    <w:p w:rsidR="00BD6515" w:rsidRPr="00BD6515" w:rsidRDefault="00BD6515" w:rsidP="00DA55DB">
      <w:pPr>
        <w:numPr>
          <w:ilvl w:val="0"/>
          <w:numId w:val="30"/>
        </w:numPr>
        <w:tabs>
          <w:tab w:val="left" w:pos="851"/>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Volume 2 : Offre technique</w:t>
      </w:r>
    </w:p>
    <w:p w:rsidR="00BD6515" w:rsidRPr="00BD6515" w:rsidRDefault="00BD6515" w:rsidP="00BD6515">
      <w:p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b/>
        <w:t>b.1. Les renseignements sur les qualifications</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Le RPAO précise la liste des documents à fournir par les soumissionnaires pour justifier les critères de qualification mentionnés à l’article 6.1 du RPAO.</w:t>
      </w:r>
    </w:p>
    <w:p w:rsidR="00BD6515" w:rsidRPr="00BD6515" w:rsidRDefault="00BD6515" w:rsidP="00BD6515">
      <w:p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b/>
        <w:t>b.2. Méthodologie</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BD6515" w:rsidRPr="00BD6515" w:rsidRDefault="00BD6515" w:rsidP="00BD6515">
      <w:p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b/>
        <w:t>b.3. Les preuves d’acceptations des conditions du marché</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Le soumissionnaire remettra les copies dûment paraphées des documents à caractères administratif et technique régissant le marché, à savoir :</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1. Le Cahier des Clauses Administratives Particulières (CCAP) ;</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2. Le Cahier des Clauses Techniques Particulières (CCTP).</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b.4. Commentaires (facultatifs)</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Un commentaire des choix techniques du projet et d’éventuelles propositions.</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c. Volume 3 : Offre financière</w:t>
      </w:r>
    </w:p>
    <w:p w:rsidR="00BD6515" w:rsidRPr="00BD6515" w:rsidRDefault="00BD6515" w:rsidP="00BD6515">
      <w:pPr>
        <w:tabs>
          <w:tab w:val="left" w:pos="851"/>
        </w:tabs>
        <w:spacing w:before="120" w:after="120" w:line="240" w:lineRule="auto"/>
        <w:ind w:left="851"/>
        <w:jc w:val="both"/>
        <w:rPr>
          <w:rFonts w:ascii="Arial Narrow" w:eastAsia="Times New Roman" w:hAnsi="Arial Narrow" w:cs="Arial"/>
          <w:sz w:val="24"/>
          <w:szCs w:val="24"/>
        </w:rPr>
      </w:pPr>
      <w:r w:rsidRPr="00BD6515">
        <w:rPr>
          <w:rFonts w:ascii="Arial Narrow" w:eastAsia="Times New Roman" w:hAnsi="Arial Narrow" w:cs="Arial"/>
          <w:sz w:val="24"/>
          <w:szCs w:val="24"/>
        </w:rPr>
        <w:t>Le RPAO précise les éléments permettant de justifier le coût des travaux, à savoir :</w:t>
      </w:r>
    </w:p>
    <w:p w:rsidR="00BD6515" w:rsidRPr="00BD6515" w:rsidRDefault="00BD6515" w:rsidP="00DA55DB">
      <w:pPr>
        <w:numPr>
          <w:ilvl w:val="1"/>
          <w:numId w:val="33"/>
        </w:num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soumission proprement dite, en original rédigée selon le modèle joint, timbrée au tarif en vigueur, signée et datée ;</w:t>
      </w:r>
    </w:p>
    <w:p w:rsidR="00BD6515" w:rsidRPr="00BD6515" w:rsidRDefault="00BD6515" w:rsidP="00DA55DB">
      <w:pPr>
        <w:numPr>
          <w:ilvl w:val="1"/>
          <w:numId w:val="33"/>
        </w:num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bordereau des prix unitaires dûment rempli ;</w:t>
      </w:r>
    </w:p>
    <w:p w:rsidR="00BD6515" w:rsidRPr="00BD6515" w:rsidRDefault="00BD6515" w:rsidP="00DA55DB">
      <w:pPr>
        <w:numPr>
          <w:ilvl w:val="1"/>
          <w:numId w:val="33"/>
        </w:num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détail quantitatif et estimatif dûment rempli ;</w:t>
      </w:r>
    </w:p>
    <w:p w:rsidR="00BD6515" w:rsidRPr="00BD6515" w:rsidRDefault="00BD6515" w:rsidP="00DA55DB">
      <w:pPr>
        <w:numPr>
          <w:ilvl w:val="1"/>
          <w:numId w:val="33"/>
        </w:num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sous-détail des prix et/ou la décomposition des prix forfaitaires ;</w:t>
      </w:r>
    </w:p>
    <w:p w:rsidR="00BD6515" w:rsidRPr="00BD6515" w:rsidRDefault="00BD6515" w:rsidP="00DA55DB">
      <w:pPr>
        <w:numPr>
          <w:ilvl w:val="1"/>
          <w:numId w:val="33"/>
        </w:num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L’échéancier prévisionnel de paiements le cas échéant.</w:t>
      </w:r>
    </w:p>
    <w:p w:rsidR="00BD6515" w:rsidRPr="00BD6515" w:rsidRDefault="00BD6515" w:rsidP="00DA55DB">
      <w:pPr>
        <w:numPr>
          <w:ilvl w:val="1"/>
          <w:numId w:val="33"/>
        </w:numPr>
        <w:tabs>
          <w:tab w:val="left" w:pos="851"/>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13.2.</w:t>
      </w:r>
      <w:r w:rsidRPr="00BD6515">
        <w:rPr>
          <w:rFonts w:ascii="Arial Narrow" w:eastAsia="Times New Roman" w:hAnsi="Arial Narrow" w:cs="Arial"/>
          <w:sz w:val="24"/>
          <w:szCs w:val="24"/>
        </w:rPr>
        <w:tab/>
        <w:t>Si, conformément aux dispositions du RPAO, les soumissionnaires présentent des offres pour plusieurs lots du même Appel d’offres, ils pourront indiquer les rabais offerts en cas d’attribution de plus d’un lot.</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15" w:name="_Toc448481855"/>
      <w:bookmarkStart w:id="216" w:name="_Toc442107225"/>
      <w:bookmarkStart w:id="217" w:name="_Toc411860257"/>
      <w:r w:rsidRPr="00BD6515">
        <w:rPr>
          <w:rFonts w:ascii="Arial Narrow" w:eastAsia="Times New Roman" w:hAnsi="Arial Narrow" w:cs="Times New Roman"/>
          <w:b/>
          <w:bCs/>
          <w:sz w:val="24"/>
          <w:szCs w:val="24"/>
          <w:u w:val="single"/>
        </w:rPr>
        <w:lastRenderedPageBreak/>
        <w:t>Article 14 :</w:t>
      </w:r>
      <w:r w:rsidRPr="00BD6515">
        <w:rPr>
          <w:rFonts w:ascii="Arial Narrow" w:eastAsia="Times New Roman" w:hAnsi="Arial Narrow" w:cs="Times New Roman"/>
          <w:b/>
          <w:bCs/>
          <w:sz w:val="24"/>
          <w:szCs w:val="24"/>
        </w:rPr>
        <w:t xml:space="preserve"> Montant de l’offre</w:t>
      </w:r>
      <w:bookmarkEnd w:id="215"/>
      <w:bookmarkEnd w:id="216"/>
      <w:bookmarkEnd w:id="217"/>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14.1.</w:t>
      </w:r>
      <w:r w:rsidRPr="00BD6515">
        <w:rPr>
          <w:rFonts w:ascii="Arial Narrow" w:eastAsia="Times New Roman" w:hAnsi="Arial Narrow"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14.2.</w:t>
      </w:r>
      <w:r w:rsidRPr="00BD6515">
        <w:rPr>
          <w:rFonts w:ascii="Arial Narrow" w:eastAsia="Times New Roman" w:hAnsi="Arial Narrow" w:cs="Arial"/>
          <w:sz w:val="24"/>
          <w:szCs w:val="24"/>
        </w:rPr>
        <w:tab/>
        <w:t>Le soumissionnaire remplira les prix unitaires et totaux de tous les postes du bordereau de prix et du Détail quantitatif et estimatif.</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14.3.</w:t>
      </w:r>
      <w:r w:rsidRPr="00BD6515">
        <w:rPr>
          <w:rFonts w:ascii="Arial Narrow" w:eastAsia="Times New Roman" w:hAnsi="Arial Narrow"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14.4.</w:t>
      </w:r>
      <w:r w:rsidRPr="00BD6515">
        <w:rPr>
          <w:rFonts w:ascii="Arial Narrow" w:eastAsia="Times New Roman" w:hAnsi="Arial Narrow"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BD6515" w:rsidRPr="00BD6515" w:rsidRDefault="00BD6515" w:rsidP="00BD6515">
      <w:pPr>
        <w:tabs>
          <w:tab w:val="left" w:pos="851"/>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14.5.</w:t>
      </w:r>
      <w:r w:rsidRPr="00BD6515">
        <w:rPr>
          <w:rFonts w:ascii="Arial Narrow" w:eastAsia="Times New Roman" w:hAnsi="Arial Narrow" w:cs="Arial"/>
          <w:sz w:val="24"/>
          <w:szCs w:val="24"/>
        </w:rPr>
        <w:tab/>
        <w:t>Tous les prix unitaires assortis des quantités doivent être justifiés par des sous-détails établis conformément au cadre proposé à la pièce N°8 du DAO.</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18" w:name="_Toc448481856"/>
      <w:bookmarkStart w:id="219" w:name="_Toc442107226"/>
      <w:bookmarkStart w:id="220" w:name="_Toc411860258"/>
      <w:r w:rsidRPr="00BD6515">
        <w:rPr>
          <w:rFonts w:ascii="Arial Narrow" w:eastAsia="Times New Roman" w:hAnsi="Arial Narrow" w:cs="Times New Roman"/>
          <w:b/>
          <w:bCs/>
          <w:sz w:val="24"/>
          <w:szCs w:val="24"/>
          <w:u w:val="single"/>
        </w:rPr>
        <w:t>Article 15 :</w:t>
      </w:r>
      <w:r w:rsidRPr="00BD6515">
        <w:rPr>
          <w:rFonts w:ascii="Arial Narrow" w:eastAsia="Times New Roman" w:hAnsi="Arial Narrow" w:cs="Times New Roman"/>
          <w:b/>
          <w:bCs/>
          <w:sz w:val="24"/>
          <w:szCs w:val="24"/>
        </w:rPr>
        <w:t xml:space="preserve"> Monnaies de soumission et de règlement</w:t>
      </w:r>
      <w:bookmarkEnd w:id="218"/>
      <w:bookmarkEnd w:id="219"/>
      <w:bookmarkEnd w:id="220"/>
    </w:p>
    <w:p w:rsidR="00BD6515" w:rsidRPr="00BD6515" w:rsidRDefault="00BD6515" w:rsidP="00DA55DB">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En cas d’Appels d’Offres Internationaux, les monnaies de l’offre doivent suivre les dispositions soit de l’Option A ou de l’Option B ci-dessous ; l’option applicable étant celle retenue dans le RPAO.</w:t>
      </w:r>
    </w:p>
    <w:p w:rsidR="00BD6515" w:rsidRPr="00BD6515" w:rsidRDefault="00BD6515" w:rsidP="00DA55DB">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Option A : le montant de la soumission est libellé entièrement en monnaie nationale</w:t>
      </w:r>
    </w:p>
    <w:p w:rsidR="00BD6515" w:rsidRPr="00BD6515" w:rsidRDefault="00BD6515" w:rsidP="00BD6515">
      <w:pPr>
        <w:tabs>
          <w:tab w:val="left" w:pos="709"/>
        </w:tabs>
        <w:spacing w:before="120" w:after="120" w:line="240" w:lineRule="auto"/>
        <w:ind w:left="708"/>
        <w:jc w:val="both"/>
        <w:rPr>
          <w:rFonts w:ascii="Arial Narrow" w:eastAsia="Times New Roman" w:hAnsi="Arial Narrow" w:cs="Arial"/>
          <w:sz w:val="24"/>
          <w:szCs w:val="24"/>
        </w:rPr>
      </w:pPr>
      <w:r w:rsidRPr="00BD6515">
        <w:rPr>
          <w:rFonts w:ascii="Arial Narrow" w:eastAsia="Times New Roman" w:hAnsi="Arial Narrow" w:cs="Arial"/>
          <w:sz w:val="24"/>
          <w:szCs w:val="24"/>
        </w:rPr>
        <w:t>Le montant de la soumission, les prix unitaires du bordereau des prix et les prix du détail quantitatif et estimatif sont libellés entièrement en francs CFA de la manière suivante :</w:t>
      </w:r>
    </w:p>
    <w:p w:rsidR="00BD6515" w:rsidRPr="00BD6515" w:rsidRDefault="00BD6515" w:rsidP="00DA55DB">
      <w:pPr>
        <w:numPr>
          <w:ilvl w:val="0"/>
          <w:numId w:val="35"/>
        </w:num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D6515" w:rsidRPr="00BD6515" w:rsidRDefault="00BD6515" w:rsidP="00DA55DB">
      <w:pPr>
        <w:numPr>
          <w:ilvl w:val="0"/>
          <w:numId w:val="35"/>
        </w:num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D6515" w:rsidRPr="00BD6515" w:rsidRDefault="00BD6515" w:rsidP="00DA55DB">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Option B : Le montant de la soumission est directement libellé en monnaie nationale et étrangère aux taux fixés dans le RPAO.</w:t>
      </w:r>
    </w:p>
    <w:p w:rsidR="00BD6515" w:rsidRPr="00BD6515" w:rsidRDefault="00BD6515" w:rsidP="00BD6515">
      <w:pPr>
        <w:tabs>
          <w:tab w:val="left" w:pos="709"/>
        </w:tabs>
        <w:spacing w:before="120" w:after="120" w:line="240" w:lineRule="auto"/>
        <w:ind w:left="708"/>
        <w:jc w:val="both"/>
        <w:rPr>
          <w:rFonts w:ascii="Arial Narrow" w:eastAsia="Times New Roman" w:hAnsi="Arial Narrow" w:cs="Arial"/>
          <w:sz w:val="24"/>
          <w:szCs w:val="24"/>
        </w:rPr>
      </w:pPr>
      <w:r w:rsidRPr="00BD6515">
        <w:rPr>
          <w:rFonts w:ascii="Arial Narrow" w:eastAsia="Times New Roman" w:hAnsi="Arial Narrow" w:cs="Arial"/>
          <w:sz w:val="24"/>
          <w:szCs w:val="24"/>
        </w:rPr>
        <w:t>Le soumissionnaire libellera les prix unitaires du bordereau des prix et les prix du Détail quantitatif et estimatif de la manière suivante :</w:t>
      </w:r>
    </w:p>
    <w:p w:rsidR="00BD6515" w:rsidRPr="00BD6515" w:rsidRDefault="00BD6515" w:rsidP="00DA55DB">
      <w:pPr>
        <w:numPr>
          <w:ilvl w:val="0"/>
          <w:numId w:val="36"/>
        </w:num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prix des intrants nécessaires aux Travaux que le Soumissionnaire compte se procurer dans le Pays de l’Autorité Contractante seront libellés dans la monnaie du pays de l’Autorité Contractante spécifiée aux RPAO et dénommée “monnaie nationale”.</w:t>
      </w:r>
    </w:p>
    <w:p w:rsidR="00BD6515" w:rsidRPr="00BD6515" w:rsidRDefault="00BD6515" w:rsidP="00DA55DB">
      <w:pPr>
        <w:numPr>
          <w:ilvl w:val="0"/>
          <w:numId w:val="36"/>
        </w:num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BD6515" w:rsidRPr="00BD6515" w:rsidRDefault="00BD6515" w:rsidP="00DA55DB">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D6515" w:rsidRPr="00BD6515" w:rsidRDefault="00BD6515" w:rsidP="00DA55DB">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BD6515">
        <w:rPr>
          <w:rFonts w:ascii="Arial Narrow" w:eastAsia="Times New Roman" w:hAnsi="Arial Narrow" w:cs="Arial"/>
          <w:sz w:val="24"/>
          <w:szCs w:val="24"/>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21" w:name="_Toc448481857"/>
      <w:bookmarkStart w:id="222" w:name="_Toc442107227"/>
      <w:bookmarkStart w:id="223" w:name="_Toc411860259"/>
      <w:r w:rsidRPr="00BD6515">
        <w:rPr>
          <w:rFonts w:ascii="Arial Narrow" w:eastAsia="Times New Roman" w:hAnsi="Arial Narrow" w:cs="Times New Roman"/>
          <w:b/>
          <w:bCs/>
          <w:sz w:val="24"/>
          <w:szCs w:val="24"/>
          <w:u w:val="single"/>
        </w:rPr>
        <w:lastRenderedPageBreak/>
        <w:t>Article 16 :</w:t>
      </w:r>
      <w:r w:rsidRPr="00BD6515">
        <w:rPr>
          <w:rFonts w:ascii="Arial Narrow" w:eastAsia="Times New Roman" w:hAnsi="Arial Narrow" w:cs="Times New Roman"/>
          <w:b/>
          <w:bCs/>
          <w:sz w:val="24"/>
          <w:szCs w:val="24"/>
        </w:rPr>
        <w:t xml:space="preserve"> Validité des offres</w:t>
      </w:r>
      <w:bookmarkEnd w:id="221"/>
      <w:bookmarkEnd w:id="222"/>
      <w:bookmarkEnd w:id="223"/>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16.1.</w:t>
      </w:r>
      <w:r w:rsidRPr="00BD6515">
        <w:rPr>
          <w:rFonts w:ascii="Arial Narrow" w:eastAsia="Times New Roman" w:hAnsi="Arial Narrow" w:cs="Arial"/>
          <w:sz w:val="24"/>
          <w:szCs w:val="24"/>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16.2.</w:t>
      </w:r>
      <w:r w:rsidRPr="00BD6515">
        <w:rPr>
          <w:rFonts w:ascii="Arial Narrow" w:eastAsia="Times New Roman" w:hAnsi="Arial Narrow" w:cs="Arial"/>
          <w:sz w:val="24"/>
          <w:szCs w:val="24"/>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16.3.</w:t>
      </w:r>
      <w:r w:rsidRPr="00BD6515">
        <w:rPr>
          <w:rFonts w:ascii="Arial Narrow" w:eastAsia="Times New Roman" w:hAnsi="Arial Narrow"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24" w:name="_Toc448481858"/>
      <w:bookmarkStart w:id="225" w:name="_Toc442107228"/>
      <w:bookmarkStart w:id="226" w:name="_Toc411860260"/>
      <w:r w:rsidRPr="00BD6515">
        <w:rPr>
          <w:rFonts w:ascii="Arial Narrow" w:eastAsia="Times New Roman" w:hAnsi="Arial Narrow" w:cs="Times New Roman"/>
          <w:b/>
          <w:bCs/>
          <w:sz w:val="24"/>
          <w:szCs w:val="24"/>
          <w:u w:val="single"/>
        </w:rPr>
        <w:t>Article 17 :</w:t>
      </w:r>
      <w:r w:rsidRPr="00BD6515">
        <w:rPr>
          <w:rFonts w:ascii="Arial Narrow" w:eastAsia="Times New Roman" w:hAnsi="Arial Narrow" w:cs="Times New Roman"/>
          <w:b/>
          <w:bCs/>
          <w:sz w:val="24"/>
          <w:szCs w:val="24"/>
        </w:rPr>
        <w:t xml:space="preserve"> Caution de soumission</w:t>
      </w:r>
      <w:bookmarkEnd w:id="224"/>
      <w:bookmarkEnd w:id="225"/>
      <w:bookmarkEnd w:id="226"/>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17.1.</w:t>
      </w:r>
      <w:r w:rsidRPr="00BD6515">
        <w:rPr>
          <w:rFonts w:ascii="Arial Narrow" w:eastAsia="Times New Roman" w:hAnsi="Arial Narrow" w:cs="Arial"/>
          <w:sz w:val="24"/>
          <w:szCs w:val="24"/>
        </w:rPr>
        <w:tab/>
        <w:t>En application de l'article 13 du RGAO, le soumissionnaire fournira une caution de soumission du montant spécifié dans le Règlement Particulier de l'Appel d'Offres, laquelle fera partie intégrante de son offre.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17.2.</w:t>
      </w:r>
      <w:r w:rsidRPr="00BD6515">
        <w:rPr>
          <w:rFonts w:ascii="Arial Narrow" w:eastAsia="Times New Roman" w:hAnsi="Arial Narrow" w:cs="Arial"/>
          <w:sz w:val="24"/>
          <w:szCs w:val="24"/>
        </w:rPr>
        <w:tab/>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17.3.</w:t>
      </w:r>
      <w:r w:rsidRPr="00BD6515">
        <w:rPr>
          <w:rFonts w:ascii="Arial Narrow" w:eastAsia="Times New Roman" w:hAnsi="Arial Narrow"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17.4.</w:t>
      </w:r>
      <w:r w:rsidRPr="00BD6515">
        <w:rPr>
          <w:rFonts w:ascii="Arial Narrow" w:eastAsia="Times New Roman" w:hAnsi="Arial Narrow" w:cs="Arial"/>
          <w:sz w:val="24"/>
          <w:szCs w:val="24"/>
        </w:rPr>
        <w:tab/>
        <w:t>Les cautions de soumission et les offres des soumissionnaires non retenus seront restituées dans un délai de quinze (15) jours à compter de la date de publication des résultats.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17.5.</w:t>
      </w:r>
      <w:r w:rsidRPr="00BD6515">
        <w:rPr>
          <w:rFonts w:ascii="Arial Narrow" w:eastAsia="Times New Roman" w:hAnsi="Arial Narrow" w:cs="Arial"/>
          <w:sz w:val="24"/>
          <w:szCs w:val="24"/>
        </w:rPr>
        <w:tab/>
        <w:t>La caution de soumission de l’attributaire du Marché sera libérée dès que ce dernier aura signé le marché et fourni le Cautionnement définitif requis.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17.6.</w:t>
      </w:r>
      <w:r w:rsidRPr="00BD6515">
        <w:rPr>
          <w:rFonts w:ascii="Arial Narrow" w:eastAsia="Times New Roman" w:hAnsi="Arial Narrow" w:cs="Arial"/>
          <w:sz w:val="24"/>
          <w:szCs w:val="24"/>
        </w:rPr>
        <w:tab/>
        <w:t>La caution de soumission peut être saisie :</w:t>
      </w:r>
    </w:p>
    <w:p w:rsidR="00BD6515" w:rsidRPr="00BD6515" w:rsidRDefault="00BD6515" w:rsidP="00DA55DB">
      <w:pPr>
        <w:numPr>
          <w:ilvl w:val="0"/>
          <w:numId w:val="37"/>
        </w:numPr>
        <w:tabs>
          <w:tab w:val="left" w:pos="1134"/>
        </w:tabs>
        <w:spacing w:before="120" w:after="120" w:line="240" w:lineRule="auto"/>
        <w:ind w:left="1134" w:hanging="567"/>
        <w:jc w:val="both"/>
        <w:rPr>
          <w:rFonts w:ascii="Arial Narrow" w:eastAsia="Times New Roman" w:hAnsi="Arial Narrow" w:cs="Arial"/>
          <w:sz w:val="24"/>
          <w:szCs w:val="24"/>
        </w:rPr>
      </w:pPr>
      <w:r w:rsidRPr="00BD6515">
        <w:rPr>
          <w:rFonts w:ascii="Arial Narrow" w:eastAsia="Times New Roman" w:hAnsi="Arial Narrow" w:cs="Arial"/>
          <w:sz w:val="24"/>
          <w:szCs w:val="24"/>
        </w:rPr>
        <w:t>Si le soumissionnaire retire son offre durant la période de validité ;</w:t>
      </w:r>
    </w:p>
    <w:p w:rsidR="00BD6515" w:rsidRPr="00BD6515" w:rsidRDefault="00BD6515" w:rsidP="00DA55DB">
      <w:pPr>
        <w:numPr>
          <w:ilvl w:val="0"/>
          <w:numId w:val="37"/>
        </w:numPr>
        <w:tabs>
          <w:tab w:val="left" w:pos="1134"/>
        </w:tabs>
        <w:spacing w:before="120" w:after="120" w:line="240" w:lineRule="auto"/>
        <w:ind w:left="1134" w:hanging="567"/>
        <w:jc w:val="both"/>
        <w:rPr>
          <w:rFonts w:ascii="Arial Narrow" w:eastAsia="Times New Roman" w:hAnsi="Arial Narrow" w:cs="Arial"/>
          <w:sz w:val="24"/>
          <w:szCs w:val="24"/>
        </w:rPr>
      </w:pPr>
      <w:r w:rsidRPr="00BD6515">
        <w:rPr>
          <w:rFonts w:ascii="Arial Narrow" w:eastAsia="Times New Roman" w:hAnsi="Arial Narrow" w:cs="Arial"/>
          <w:sz w:val="24"/>
          <w:szCs w:val="24"/>
        </w:rPr>
        <w:t>Si, le soumissionnaire retenu :</w:t>
      </w:r>
    </w:p>
    <w:p w:rsidR="00BD6515" w:rsidRPr="00BD6515" w:rsidRDefault="00BD6515" w:rsidP="00DA55DB">
      <w:pPr>
        <w:numPr>
          <w:ilvl w:val="0"/>
          <w:numId w:val="38"/>
        </w:num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Manque à son obligation de souscrire le marché en application de l’article 38 du RGAO, ou</w:t>
      </w:r>
    </w:p>
    <w:p w:rsidR="00BD6515" w:rsidRPr="00BD6515" w:rsidRDefault="00BD6515" w:rsidP="00DA55DB">
      <w:pPr>
        <w:numPr>
          <w:ilvl w:val="0"/>
          <w:numId w:val="38"/>
        </w:num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Manque à son obligation de fournir le cautionnement définitif en application de l’article 39 du RGAO.</w:t>
      </w:r>
    </w:p>
    <w:p w:rsidR="00BD6515" w:rsidRPr="00BD6515" w:rsidRDefault="00BD6515" w:rsidP="00DA55DB">
      <w:pPr>
        <w:numPr>
          <w:ilvl w:val="0"/>
          <w:numId w:val="38"/>
        </w:num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Refuse de recevoir notification du marché ou de l’ordre de service de démarrage des prestations.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27" w:name="_Toc448481859"/>
      <w:bookmarkStart w:id="228" w:name="_Toc442107229"/>
      <w:bookmarkStart w:id="229" w:name="_Toc411860261"/>
      <w:r w:rsidRPr="00BD6515">
        <w:rPr>
          <w:rFonts w:ascii="Arial Narrow" w:eastAsia="Times New Roman" w:hAnsi="Arial Narrow" w:cs="Times New Roman"/>
          <w:b/>
          <w:bCs/>
          <w:sz w:val="24"/>
          <w:szCs w:val="24"/>
          <w:u w:val="single"/>
        </w:rPr>
        <w:t>Article 18 :</w:t>
      </w:r>
      <w:r w:rsidRPr="00BD6515">
        <w:rPr>
          <w:rFonts w:ascii="Arial Narrow" w:eastAsia="Times New Roman" w:hAnsi="Arial Narrow" w:cs="Times New Roman"/>
          <w:b/>
          <w:bCs/>
          <w:sz w:val="24"/>
          <w:szCs w:val="24"/>
        </w:rPr>
        <w:t xml:space="preserve"> Propositions variantes des soumissionnaires</w:t>
      </w:r>
      <w:bookmarkEnd w:id="227"/>
      <w:bookmarkEnd w:id="228"/>
      <w:bookmarkEnd w:id="229"/>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18.1.</w:t>
      </w:r>
      <w:r w:rsidRPr="00BD6515">
        <w:rPr>
          <w:rFonts w:ascii="Arial Narrow" w:eastAsia="Times New Roman" w:hAnsi="Arial Narrow"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18.2.</w:t>
      </w:r>
      <w:r w:rsidRPr="00BD6515">
        <w:rPr>
          <w:rFonts w:ascii="Arial Narrow" w:eastAsia="Times New Roman" w:hAnsi="Arial Narrow" w:cs="Arial"/>
          <w:sz w:val="24"/>
          <w:szCs w:val="24"/>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18.3.</w:t>
      </w:r>
      <w:r w:rsidRPr="00BD6515">
        <w:rPr>
          <w:rFonts w:ascii="Arial Narrow" w:eastAsia="Times New Roman" w:hAnsi="Arial Narrow"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30" w:name="_Toc448481860"/>
      <w:bookmarkStart w:id="231" w:name="_Toc442107230"/>
      <w:bookmarkStart w:id="232" w:name="_Toc411860262"/>
      <w:r w:rsidRPr="00BD6515">
        <w:rPr>
          <w:rFonts w:ascii="Arial Narrow" w:eastAsia="Times New Roman" w:hAnsi="Arial Narrow" w:cs="Times New Roman"/>
          <w:b/>
          <w:bCs/>
          <w:sz w:val="24"/>
          <w:szCs w:val="24"/>
          <w:u w:val="single"/>
        </w:rPr>
        <w:t>Article 19 :</w:t>
      </w:r>
      <w:r w:rsidRPr="00BD6515">
        <w:rPr>
          <w:rFonts w:ascii="Arial Narrow" w:eastAsia="Times New Roman" w:hAnsi="Arial Narrow" w:cs="Times New Roman"/>
          <w:b/>
          <w:bCs/>
          <w:sz w:val="24"/>
          <w:szCs w:val="24"/>
        </w:rPr>
        <w:t xml:space="preserve"> Réunion préparatoire à l’établissement des offres</w:t>
      </w:r>
      <w:bookmarkEnd w:id="230"/>
      <w:bookmarkEnd w:id="231"/>
      <w:bookmarkEnd w:id="232"/>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19.1.</w:t>
      </w:r>
      <w:r w:rsidRPr="00BD6515">
        <w:rPr>
          <w:rFonts w:ascii="Arial Narrow" w:eastAsia="Times New Roman" w:hAnsi="Arial Narrow" w:cs="Arial"/>
          <w:sz w:val="24"/>
          <w:szCs w:val="24"/>
        </w:rPr>
        <w:tab/>
        <w:t>A moins que le RPAO n’en dispose autrement, le Soumissionnaire peut être invité à assister à une réunion préparatoire qui se tiendra aux lieu et date indiqués dans le RPAO.</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19.2.</w:t>
      </w:r>
      <w:r w:rsidRPr="00BD6515">
        <w:rPr>
          <w:rFonts w:ascii="Arial Narrow" w:eastAsia="Times New Roman" w:hAnsi="Arial Narrow" w:cs="Arial"/>
          <w:sz w:val="24"/>
          <w:szCs w:val="24"/>
        </w:rPr>
        <w:tab/>
        <w:t>La réunion préparatoire aura pour objet de fournir des éclaircissements et réponses à toute question qui pourrait être soulevée à ce stade.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19.3.</w:t>
      </w:r>
      <w:r w:rsidRPr="00BD6515">
        <w:rPr>
          <w:rFonts w:ascii="Arial Narrow" w:eastAsia="Times New Roman" w:hAnsi="Arial Narrow" w:cs="Arial"/>
          <w:sz w:val="24"/>
          <w:szCs w:val="24"/>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19.4.</w:t>
      </w:r>
      <w:r w:rsidRPr="00BD6515">
        <w:rPr>
          <w:rFonts w:ascii="Arial Narrow" w:eastAsia="Times New Roman" w:hAnsi="Arial Narrow"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19.5.</w:t>
      </w:r>
      <w:r w:rsidRPr="00BD6515">
        <w:rPr>
          <w:rFonts w:ascii="Arial Narrow" w:eastAsia="Times New Roman" w:hAnsi="Arial Narrow" w:cs="Arial"/>
          <w:sz w:val="24"/>
          <w:szCs w:val="24"/>
        </w:rPr>
        <w:tab/>
        <w:t>Le fait qu’un soumissionnaire n’assiste pas à la réunion préparatoire à l’établissement des offres ne sera pas un motif de disqualification.</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33" w:name="_Toc448481861"/>
      <w:bookmarkStart w:id="234" w:name="_Toc442107231"/>
      <w:bookmarkStart w:id="235" w:name="_Toc411860263"/>
      <w:r w:rsidRPr="00BD6515">
        <w:rPr>
          <w:rFonts w:ascii="Arial Narrow" w:eastAsia="Times New Roman" w:hAnsi="Arial Narrow" w:cs="Times New Roman"/>
          <w:b/>
          <w:bCs/>
          <w:sz w:val="24"/>
          <w:szCs w:val="24"/>
          <w:u w:val="single"/>
        </w:rPr>
        <w:t>Article 20 :</w:t>
      </w:r>
      <w:r w:rsidRPr="00BD6515">
        <w:rPr>
          <w:rFonts w:ascii="Arial Narrow" w:eastAsia="Times New Roman" w:hAnsi="Arial Narrow" w:cs="Times New Roman"/>
          <w:b/>
          <w:bCs/>
          <w:sz w:val="24"/>
          <w:szCs w:val="24"/>
        </w:rPr>
        <w:t xml:space="preserve"> Forme et signature de l’offre</w:t>
      </w:r>
      <w:bookmarkEnd w:id="233"/>
      <w:bookmarkEnd w:id="234"/>
      <w:bookmarkEnd w:id="235"/>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20.1.</w:t>
      </w:r>
      <w:r w:rsidRPr="00BD6515">
        <w:rPr>
          <w:rFonts w:ascii="Arial Narrow" w:eastAsia="Times New Roman" w:hAnsi="Arial Narrow"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20.2.</w:t>
      </w:r>
      <w:r w:rsidRPr="00BD6515">
        <w:rPr>
          <w:rFonts w:ascii="Arial Narrow" w:eastAsia="Times New Roman" w:hAnsi="Arial Narrow"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20.3.</w:t>
      </w:r>
      <w:r w:rsidRPr="00BD6515">
        <w:rPr>
          <w:rFonts w:ascii="Arial Narrow" w:eastAsia="Times New Roman" w:hAnsi="Arial Narrow" w:cs="Arial"/>
          <w:sz w:val="24"/>
          <w:szCs w:val="24"/>
        </w:rPr>
        <w:tab/>
        <w:t>L’offre ne doit comporter aucune modification, suppression ni surcharge, à moins que de telles corrections ne soient paraphées par le ou les signataires de la soumission.</w:t>
      </w:r>
    </w:p>
    <w:p w:rsidR="00BD6515" w:rsidRPr="00BD6515" w:rsidRDefault="00BD6515" w:rsidP="00BD6515">
      <w:pPr>
        <w:keepNext/>
        <w:spacing w:before="120" w:after="120" w:line="240" w:lineRule="auto"/>
        <w:outlineLvl w:val="1"/>
        <w:rPr>
          <w:rFonts w:ascii="Arial Narrow" w:eastAsia="Times New Roman" w:hAnsi="Arial Narrow" w:cs="Arial"/>
          <w:b/>
          <w:bCs/>
          <w:i/>
          <w:iCs/>
          <w:sz w:val="28"/>
          <w:szCs w:val="28"/>
        </w:rPr>
      </w:pPr>
      <w:bookmarkStart w:id="236" w:name="_Toc448481862"/>
      <w:bookmarkStart w:id="237" w:name="_Toc442107232"/>
      <w:bookmarkStart w:id="238" w:name="_Toc411860264"/>
      <w:r w:rsidRPr="00BD6515">
        <w:rPr>
          <w:rFonts w:ascii="Arial Narrow" w:eastAsia="Times New Roman" w:hAnsi="Arial Narrow" w:cs="Arial"/>
          <w:b/>
          <w:bCs/>
          <w:i/>
          <w:iCs/>
          <w:sz w:val="28"/>
          <w:szCs w:val="28"/>
        </w:rPr>
        <w:t>D. Dépôt des offres</w:t>
      </w:r>
      <w:bookmarkEnd w:id="236"/>
      <w:bookmarkEnd w:id="237"/>
      <w:bookmarkEnd w:id="238"/>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39" w:name="_Toc448481863"/>
      <w:bookmarkStart w:id="240" w:name="_Toc442107233"/>
      <w:bookmarkStart w:id="241" w:name="_Toc411860265"/>
      <w:r w:rsidRPr="00BD6515">
        <w:rPr>
          <w:rFonts w:ascii="Arial Narrow" w:eastAsia="Times New Roman" w:hAnsi="Arial Narrow" w:cs="Times New Roman"/>
          <w:b/>
          <w:bCs/>
          <w:sz w:val="24"/>
          <w:szCs w:val="24"/>
          <w:u w:val="single"/>
        </w:rPr>
        <w:t>Article 21 :</w:t>
      </w:r>
      <w:r w:rsidRPr="00BD6515">
        <w:rPr>
          <w:rFonts w:ascii="Arial Narrow" w:eastAsia="Times New Roman" w:hAnsi="Arial Narrow" w:cs="Times New Roman"/>
          <w:b/>
          <w:bCs/>
          <w:sz w:val="24"/>
          <w:szCs w:val="24"/>
        </w:rPr>
        <w:t xml:space="preserve"> Cachetage et marquage des offres</w:t>
      </w:r>
      <w:bookmarkEnd w:id="239"/>
      <w:bookmarkEnd w:id="240"/>
      <w:bookmarkEnd w:id="241"/>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21.1.</w:t>
      </w:r>
      <w:r w:rsidRPr="00BD6515">
        <w:rPr>
          <w:rFonts w:ascii="Arial Narrow" w:eastAsia="Times New Roman" w:hAnsi="Arial Narrow" w:cs="Arial"/>
          <w:sz w:val="24"/>
          <w:szCs w:val="24"/>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21.2.</w:t>
      </w:r>
      <w:r w:rsidRPr="00BD6515">
        <w:rPr>
          <w:rFonts w:ascii="Arial Narrow" w:eastAsia="Times New Roman" w:hAnsi="Arial Narrow" w:cs="Arial"/>
          <w:sz w:val="24"/>
          <w:szCs w:val="24"/>
        </w:rPr>
        <w:tab/>
        <w:t>Les enveloppes intérieures et extérieures :</w:t>
      </w:r>
    </w:p>
    <w:p w:rsidR="00BD6515" w:rsidRPr="00BD6515" w:rsidRDefault="00BD6515" w:rsidP="00DA55DB">
      <w:pPr>
        <w:numPr>
          <w:ilvl w:val="0"/>
          <w:numId w:val="39"/>
        </w:numPr>
        <w:tabs>
          <w:tab w:val="left" w:pos="993"/>
        </w:tabs>
        <w:spacing w:before="120" w:after="120" w:line="240" w:lineRule="auto"/>
        <w:ind w:left="993" w:hanging="426"/>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Seront adressées à l’Autorité Contractante à l’adresse indiquée dans le Règlement Particulier de l'Appel d'Offres ;</w:t>
      </w:r>
    </w:p>
    <w:p w:rsidR="00BD6515" w:rsidRPr="00BD6515" w:rsidRDefault="00BD6515" w:rsidP="00DA55DB">
      <w:pPr>
        <w:numPr>
          <w:ilvl w:val="0"/>
          <w:numId w:val="39"/>
        </w:numPr>
        <w:tabs>
          <w:tab w:val="left" w:pos="993"/>
        </w:tabs>
        <w:spacing w:before="120" w:after="120" w:line="240" w:lineRule="auto"/>
        <w:ind w:left="993" w:hanging="426"/>
        <w:jc w:val="both"/>
        <w:rPr>
          <w:rFonts w:ascii="Arial Narrow" w:eastAsia="Times New Roman" w:hAnsi="Arial Narrow" w:cs="Arial"/>
          <w:sz w:val="24"/>
          <w:szCs w:val="24"/>
        </w:rPr>
      </w:pPr>
      <w:r w:rsidRPr="00BD6515">
        <w:rPr>
          <w:rFonts w:ascii="Arial Narrow" w:eastAsia="Times New Roman" w:hAnsi="Arial Narrow" w:cs="Arial"/>
          <w:sz w:val="24"/>
          <w:szCs w:val="24"/>
        </w:rPr>
        <w:t>Porteront le nom du projet ainsi que l’objet et le numéro de l’Avis d’Appel d’Offres indiqués dans le RPAO, et la mention “A N'OUVRIR QU'EN SEANCE DE DEPOUILLEMENT”.</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21.3.</w:t>
      </w:r>
      <w:r w:rsidRPr="00BD6515">
        <w:rPr>
          <w:rFonts w:ascii="Arial Narrow" w:eastAsia="Times New Roman" w:hAnsi="Arial Narrow" w:cs="Arial"/>
          <w:sz w:val="24"/>
          <w:szCs w:val="24"/>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21.4.</w:t>
      </w:r>
      <w:r w:rsidRPr="00BD6515">
        <w:rPr>
          <w:rFonts w:ascii="Arial Narrow" w:eastAsia="Times New Roman" w:hAnsi="Arial Narrow" w:cs="Arial"/>
          <w:sz w:val="24"/>
          <w:szCs w:val="24"/>
        </w:rPr>
        <w:tab/>
        <w:t>Si l’enveloppe extérieure n’est pas scellée et marquée comme indiqué aux articles 21.1 et 21.2 Susvisés, l’Autorité Contractante ne sera nullement responsable si l’offre est égarée ou ouverte prématurément.</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42" w:name="_Toc448481864"/>
      <w:bookmarkStart w:id="243" w:name="_Toc442107234"/>
      <w:bookmarkStart w:id="244" w:name="_Toc411860266"/>
      <w:r w:rsidRPr="00BD6515">
        <w:rPr>
          <w:rFonts w:ascii="Arial Narrow" w:eastAsia="Times New Roman" w:hAnsi="Arial Narrow" w:cs="Times New Roman"/>
          <w:b/>
          <w:bCs/>
          <w:sz w:val="24"/>
          <w:szCs w:val="24"/>
          <w:u w:val="single"/>
        </w:rPr>
        <w:t>Article 22 :</w:t>
      </w:r>
      <w:r w:rsidRPr="00BD6515">
        <w:rPr>
          <w:rFonts w:ascii="Arial Narrow" w:eastAsia="Times New Roman" w:hAnsi="Arial Narrow" w:cs="Times New Roman"/>
          <w:b/>
          <w:bCs/>
          <w:sz w:val="24"/>
          <w:szCs w:val="24"/>
        </w:rPr>
        <w:t xml:space="preserve"> Date et heure limite de dépôt des offres</w:t>
      </w:r>
      <w:bookmarkEnd w:id="242"/>
      <w:bookmarkEnd w:id="243"/>
      <w:bookmarkEnd w:id="244"/>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22.1.</w:t>
      </w:r>
      <w:r w:rsidRPr="00BD6515">
        <w:rPr>
          <w:rFonts w:ascii="Arial Narrow" w:eastAsia="Times New Roman" w:hAnsi="Arial Narrow" w:cs="Arial"/>
          <w:sz w:val="24"/>
          <w:szCs w:val="24"/>
        </w:rPr>
        <w:tab/>
        <w:t>Les offres doivent être reçues par l’Autorité Contractante à l’adresse spécifiée à l'article 21.2 du RPAO au plus tard à la date et à l’heure spécifiées dans le Règlement Particulier de l'Appel d'Offres.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45" w:name="_Toc448481865"/>
      <w:bookmarkStart w:id="246" w:name="_Toc442107235"/>
      <w:bookmarkStart w:id="247" w:name="_Toc411860267"/>
      <w:r w:rsidRPr="00BD6515">
        <w:rPr>
          <w:rFonts w:ascii="Arial Narrow" w:eastAsia="Times New Roman" w:hAnsi="Arial Narrow" w:cs="Times New Roman"/>
          <w:b/>
          <w:bCs/>
          <w:sz w:val="24"/>
          <w:szCs w:val="24"/>
          <w:u w:val="single"/>
        </w:rPr>
        <w:t>Article 23 :</w:t>
      </w:r>
      <w:r w:rsidRPr="00BD6515">
        <w:rPr>
          <w:rFonts w:ascii="Arial Narrow" w:eastAsia="Times New Roman" w:hAnsi="Arial Narrow" w:cs="Times New Roman"/>
          <w:b/>
          <w:bCs/>
          <w:sz w:val="24"/>
          <w:szCs w:val="24"/>
        </w:rPr>
        <w:t xml:space="preserve"> Offres hors délai</w:t>
      </w:r>
      <w:bookmarkEnd w:id="245"/>
      <w:bookmarkEnd w:id="246"/>
      <w:bookmarkEnd w:id="247"/>
    </w:p>
    <w:p w:rsidR="00BD6515" w:rsidRPr="00BD6515" w:rsidRDefault="00BD6515" w:rsidP="00BD6515">
      <w:pPr>
        <w:tabs>
          <w:tab w:val="left" w:pos="709"/>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Toute offre parvenue à l’Autorité Contractante après les dates et heure limites fixées pour le dépôt des offres conformément à l’Article 22 du RGAO sera déclarée hors délai et, par conséquent, rejetée.</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48" w:name="_Toc448481866"/>
      <w:bookmarkStart w:id="249" w:name="_Toc442107236"/>
      <w:bookmarkStart w:id="250" w:name="_Toc411860268"/>
      <w:r w:rsidRPr="00BD6515">
        <w:rPr>
          <w:rFonts w:ascii="Arial Narrow" w:eastAsia="Times New Roman" w:hAnsi="Arial Narrow" w:cs="Times New Roman"/>
          <w:b/>
          <w:bCs/>
          <w:sz w:val="24"/>
          <w:szCs w:val="24"/>
          <w:u w:val="single"/>
        </w:rPr>
        <w:t>Article 24 :</w:t>
      </w:r>
      <w:r w:rsidRPr="00BD6515">
        <w:rPr>
          <w:rFonts w:ascii="Arial Narrow" w:eastAsia="Times New Roman" w:hAnsi="Arial Narrow" w:cs="Times New Roman"/>
          <w:b/>
          <w:bCs/>
          <w:sz w:val="24"/>
          <w:szCs w:val="24"/>
        </w:rPr>
        <w:t xml:space="preserve"> Modification, substitution et retrait des offres</w:t>
      </w:r>
      <w:bookmarkEnd w:id="248"/>
      <w:bookmarkEnd w:id="249"/>
      <w:bookmarkEnd w:id="250"/>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24.1.</w:t>
      </w:r>
      <w:r w:rsidRPr="00BD6515">
        <w:rPr>
          <w:rFonts w:ascii="Arial Narrow" w:eastAsia="Times New Roman" w:hAnsi="Arial Narrow" w:cs="Arial"/>
          <w:sz w:val="24"/>
          <w:szCs w:val="24"/>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24.2.</w:t>
      </w:r>
      <w:r w:rsidRPr="00BD6515">
        <w:rPr>
          <w:rFonts w:ascii="Arial Narrow" w:eastAsia="Times New Roman" w:hAnsi="Arial Narrow"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24.3.</w:t>
      </w:r>
      <w:r w:rsidRPr="00BD6515">
        <w:rPr>
          <w:rFonts w:ascii="Arial Narrow" w:eastAsia="Times New Roman" w:hAnsi="Arial Narrow" w:cs="Arial"/>
          <w:sz w:val="24"/>
          <w:szCs w:val="24"/>
        </w:rPr>
        <w:tab/>
        <w:t>Les offres dont les Soumissionnaires demandent le retrait en application de l’article 24.1 leur seront retournées sans avoir été ouvertes.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24.4.</w:t>
      </w:r>
      <w:r w:rsidRPr="00BD6515">
        <w:rPr>
          <w:rFonts w:ascii="Arial Narrow" w:eastAsia="Times New Roman" w:hAnsi="Arial Narrow"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BD6515" w:rsidRPr="00BD6515" w:rsidRDefault="00BD6515" w:rsidP="00BD6515">
      <w:pPr>
        <w:keepNext/>
        <w:spacing w:before="120" w:after="120" w:line="240" w:lineRule="auto"/>
        <w:outlineLvl w:val="1"/>
        <w:rPr>
          <w:rFonts w:ascii="Arial Narrow" w:eastAsia="Times New Roman" w:hAnsi="Arial Narrow" w:cs="Arial"/>
          <w:b/>
          <w:bCs/>
          <w:i/>
          <w:iCs/>
          <w:sz w:val="28"/>
          <w:szCs w:val="28"/>
        </w:rPr>
      </w:pPr>
      <w:bookmarkStart w:id="251" w:name="_Toc448481867"/>
      <w:bookmarkStart w:id="252" w:name="_Toc442107237"/>
      <w:bookmarkStart w:id="253" w:name="_Toc411860269"/>
      <w:r w:rsidRPr="00BD6515">
        <w:rPr>
          <w:rFonts w:ascii="Arial Narrow" w:eastAsia="Times New Roman" w:hAnsi="Arial Narrow" w:cs="Arial"/>
          <w:b/>
          <w:bCs/>
          <w:i/>
          <w:iCs/>
          <w:sz w:val="28"/>
          <w:szCs w:val="28"/>
        </w:rPr>
        <w:t>E. Ouverture des plis et évaluation des offres</w:t>
      </w:r>
      <w:bookmarkEnd w:id="251"/>
      <w:bookmarkEnd w:id="252"/>
      <w:bookmarkEnd w:id="253"/>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54" w:name="_Toc448481868"/>
      <w:bookmarkStart w:id="255" w:name="_Toc442107238"/>
      <w:bookmarkStart w:id="256" w:name="_Toc411860270"/>
      <w:r w:rsidRPr="00BD6515">
        <w:rPr>
          <w:rFonts w:ascii="Arial Narrow" w:eastAsia="Times New Roman" w:hAnsi="Arial Narrow" w:cs="Times New Roman"/>
          <w:b/>
          <w:bCs/>
          <w:sz w:val="24"/>
          <w:szCs w:val="24"/>
          <w:u w:val="single"/>
        </w:rPr>
        <w:t>Article 25 :</w:t>
      </w:r>
      <w:r w:rsidRPr="00BD6515">
        <w:rPr>
          <w:rFonts w:ascii="Arial Narrow" w:eastAsia="Times New Roman" w:hAnsi="Arial Narrow" w:cs="Times New Roman"/>
          <w:b/>
          <w:bCs/>
          <w:sz w:val="24"/>
          <w:szCs w:val="24"/>
        </w:rPr>
        <w:t xml:space="preserve"> Ouverture des plis et recours</w:t>
      </w:r>
      <w:bookmarkEnd w:id="254"/>
      <w:bookmarkEnd w:id="255"/>
      <w:bookmarkEnd w:id="256"/>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25.1.</w:t>
      </w:r>
      <w:r w:rsidRPr="00BD6515">
        <w:rPr>
          <w:rFonts w:ascii="Arial Narrow" w:eastAsia="Times New Roman" w:hAnsi="Arial Narrow" w:cs="Arial"/>
          <w:sz w:val="24"/>
          <w:szCs w:val="24"/>
        </w:rPr>
        <w:tab/>
        <w:t>L’ouverture de tous les plis se fait en un temps, toutefois pour les projets complexes notamment ceux ayant fait l’objet d’une procédure de préqualification, l’ouverture peut se faire en deux temps.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25.2.</w:t>
      </w:r>
      <w:r w:rsidRPr="00BD6515">
        <w:rPr>
          <w:rFonts w:ascii="Arial Narrow" w:eastAsia="Times New Roman" w:hAnsi="Arial Narrow"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25.3.</w:t>
      </w:r>
      <w:r w:rsidRPr="00BD6515">
        <w:rPr>
          <w:rFonts w:ascii="Arial Narrow" w:eastAsia="Times New Roman" w:hAnsi="Arial Narrow"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25.4.</w:t>
      </w:r>
      <w:r w:rsidRPr="00BD6515">
        <w:rPr>
          <w:rFonts w:ascii="Arial Narrow" w:eastAsia="Times New Roman" w:hAnsi="Arial Narrow"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25.5.</w:t>
      </w:r>
      <w:r w:rsidRPr="00BD6515">
        <w:rPr>
          <w:rFonts w:ascii="Arial Narrow" w:eastAsia="Times New Roman" w:hAnsi="Arial Narrow"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25.6.</w:t>
      </w:r>
      <w:r w:rsidRPr="00BD6515">
        <w:rPr>
          <w:rFonts w:ascii="Arial Narrow" w:eastAsia="Times New Roman" w:hAnsi="Arial Narrow"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25.7.</w:t>
      </w:r>
      <w:r w:rsidRPr="00BD6515">
        <w:rPr>
          <w:rFonts w:ascii="Arial Narrow" w:eastAsia="Times New Roman" w:hAnsi="Arial Narrow"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ab/>
        <w:t>L’Observateur Indépendant annexe à son rapport, le feuillet qui lui a été remis, assorti des commentaires ou des observations y afférents.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57" w:name="_Toc448481869"/>
      <w:bookmarkStart w:id="258" w:name="_Toc442107239"/>
      <w:bookmarkStart w:id="259" w:name="_Toc411860271"/>
      <w:r w:rsidRPr="00BD6515">
        <w:rPr>
          <w:rFonts w:ascii="Arial Narrow" w:eastAsia="Times New Roman" w:hAnsi="Arial Narrow" w:cs="Times New Roman"/>
          <w:b/>
          <w:bCs/>
          <w:sz w:val="24"/>
          <w:szCs w:val="24"/>
          <w:u w:val="single"/>
        </w:rPr>
        <w:t>Article 26 :</w:t>
      </w:r>
      <w:r w:rsidRPr="00BD6515">
        <w:rPr>
          <w:rFonts w:ascii="Arial Narrow" w:eastAsia="Times New Roman" w:hAnsi="Arial Narrow" w:cs="Times New Roman"/>
          <w:b/>
          <w:bCs/>
          <w:sz w:val="24"/>
          <w:szCs w:val="24"/>
        </w:rPr>
        <w:t xml:space="preserve"> Caractère confidentiel de la procédure</w:t>
      </w:r>
      <w:bookmarkEnd w:id="257"/>
      <w:bookmarkEnd w:id="258"/>
      <w:bookmarkEnd w:id="259"/>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26.1.</w:t>
      </w:r>
      <w:r w:rsidRPr="00BD6515">
        <w:rPr>
          <w:rFonts w:ascii="Arial Narrow" w:eastAsia="Times New Roman" w:hAnsi="Arial Narrow"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26.2.</w:t>
      </w:r>
      <w:r w:rsidRPr="00BD6515">
        <w:rPr>
          <w:rFonts w:ascii="Arial Narrow" w:eastAsia="Times New Roman" w:hAnsi="Arial Narrow" w:cs="Arial"/>
          <w:sz w:val="24"/>
          <w:szCs w:val="24"/>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26.3.</w:t>
      </w:r>
      <w:r w:rsidRPr="00BD6515">
        <w:rPr>
          <w:rFonts w:ascii="Arial Narrow" w:eastAsia="Times New Roman" w:hAnsi="Arial Narrow" w:cs="Arial"/>
          <w:sz w:val="24"/>
          <w:szCs w:val="24"/>
        </w:rPr>
        <w:tab/>
        <w:t>Nonobstant les dispositions de l’alinéa 26.2, entre l’ouverture des plis et l’attribution du marché, si un soumissionnaire souhaite entrer en contact avec l’Autorité Contractante pour des motifs ayant trait à son offre, il devra le faire par écrit.</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u w:val="single"/>
        </w:rPr>
      </w:pPr>
      <w:bookmarkStart w:id="260" w:name="_Toc448481870"/>
      <w:bookmarkStart w:id="261" w:name="_Toc442107240"/>
      <w:bookmarkStart w:id="262" w:name="_Toc411860272"/>
      <w:r w:rsidRPr="00BD6515">
        <w:rPr>
          <w:rFonts w:ascii="Arial Narrow" w:eastAsia="Times New Roman" w:hAnsi="Arial Narrow" w:cs="Times New Roman"/>
          <w:b/>
          <w:bCs/>
          <w:sz w:val="24"/>
          <w:szCs w:val="24"/>
          <w:u w:val="single"/>
        </w:rPr>
        <w:lastRenderedPageBreak/>
        <w:t>Article 27 :</w:t>
      </w:r>
      <w:r w:rsidRPr="00BD6515">
        <w:rPr>
          <w:rFonts w:ascii="Arial Narrow" w:eastAsia="Times New Roman" w:hAnsi="Arial Narrow" w:cs="Times New Roman"/>
          <w:b/>
          <w:bCs/>
          <w:sz w:val="24"/>
          <w:szCs w:val="24"/>
        </w:rPr>
        <w:t xml:space="preserve"> Eclaircissements sur les offres et contacts avec l’Autorité Contractante</w:t>
      </w:r>
      <w:bookmarkEnd w:id="260"/>
      <w:bookmarkEnd w:id="261"/>
      <w:bookmarkEnd w:id="262"/>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27.1.</w:t>
      </w:r>
      <w:r w:rsidRPr="00BD6515">
        <w:rPr>
          <w:rFonts w:ascii="Arial Narrow" w:eastAsia="Times New Roman" w:hAnsi="Arial Narrow"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27.2.</w:t>
      </w:r>
      <w:r w:rsidRPr="00BD6515">
        <w:rPr>
          <w:rFonts w:ascii="Arial Narrow" w:eastAsia="Times New Roman" w:hAnsi="Arial Narrow" w:cs="Arial"/>
          <w:sz w:val="24"/>
          <w:szCs w:val="24"/>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63" w:name="_Toc448481871"/>
      <w:bookmarkStart w:id="264" w:name="_Toc442107241"/>
      <w:bookmarkStart w:id="265" w:name="_Toc411860273"/>
      <w:r w:rsidRPr="00BD6515">
        <w:rPr>
          <w:rFonts w:ascii="Arial Narrow" w:eastAsia="Times New Roman" w:hAnsi="Arial Narrow" w:cs="Times New Roman"/>
          <w:b/>
          <w:bCs/>
          <w:sz w:val="24"/>
          <w:szCs w:val="24"/>
          <w:u w:val="single"/>
        </w:rPr>
        <w:t>Article 28 :</w:t>
      </w:r>
      <w:r w:rsidRPr="00BD6515">
        <w:rPr>
          <w:rFonts w:ascii="Arial Narrow" w:eastAsia="Times New Roman" w:hAnsi="Arial Narrow" w:cs="Times New Roman"/>
          <w:b/>
          <w:bCs/>
          <w:sz w:val="24"/>
          <w:szCs w:val="24"/>
        </w:rPr>
        <w:t xml:space="preserve"> Détermination de la conformité des offres</w:t>
      </w:r>
      <w:bookmarkEnd w:id="263"/>
      <w:bookmarkEnd w:id="264"/>
      <w:bookmarkEnd w:id="265"/>
      <w:r w:rsidRPr="00BD6515">
        <w:rPr>
          <w:rFonts w:ascii="Arial Narrow" w:eastAsia="Times New Roman" w:hAnsi="Arial Narrow" w:cs="Times New Roman"/>
          <w:b/>
          <w:bCs/>
          <w:sz w:val="24"/>
          <w:szCs w:val="24"/>
        </w:rPr>
        <w:t xml:space="preserve"> </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28.1.</w:t>
      </w:r>
      <w:r w:rsidRPr="00BD6515">
        <w:rPr>
          <w:rFonts w:ascii="Arial Narrow" w:eastAsia="Times New Roman" w:hAnsi="Arial Narrow"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28.2.</w:t>
      </w:r>
      <w:r w:rsidRPr="00BD6515">
        <w:rPr>
          <w:rFonts w:ascii="Arial Narrow" w:eastAsia="Times New Roman" w:hAnsi="Arial Narrow" w:cs="Arial"/>
          <w:sz w:val="24"/>
          <w:szCs w:val="24"/>
        </w:rPr>
        <w:tab/>
        <w:t>La Sous-commission d’analyse déterminera si l’offre est conforme pour l’essentiel aux dispositions du Dossier d’Appel d’Offres en se basant sur son contenu sans avoir recours à des éléments de preuve extrinsèques.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28.3.</w:t>
      </w:r>
      <w:r w:rsidRPr="00BD6515">
        <w:rPr>
          <w:rFonts w:ascii="Arial Narrow" w:eastAsia="Times New Roman" w:hAnsi="Arial Narrow"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BD6515" w:rsidRPr="00BD6515" w:rsidRDefault="00BD6515" w:rsidP="00DA55DB">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BD6515">
        <w:rPr>
          <w:rFonts w:ascii="Arial Narrow" w:eastAsia="Times New Roman" w:hAnsi="Arial Narrow" w:cs="Arial"/>
          <w:sz w:val="24"/>
          <w:szCs w:val="24"/>
        </w:rPr>
        <w:t>Affecte sensiblement l’étendue, la qualité ou la réalisation des Travaux ;</w:t>
      </w:r>
    </w:p>
    <w:p w:rsidR="00BD6515" w:rsidRPr="00BD6515" w:rsidRDefault="00BD6515" w:rsidP="00DA55DB">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BD6515">
        <w:rPr>
          <w:rFonts w:ascii="Arial Narrow" w:eastAsia="Times New Roman" w:hAnsi="Arial Narrow" w:cs="Arial"/>
          <w:sz w:val="24"/>
          <w:szCs w:val="24"/>
        </w:rPr>
        <w:t>Limite sensiblement, en contradiction avec le Dossier d’Appel d’Offres, les droits de l’Autorité Contractante ou ses obligations au titre du Marché ;</w:t>
      </w:r>
    </w:p>
    <w:p w:rsidR="00BD6515" w:rsidRPr="00BD6515" w:rsidRDefault="00BD6515" w:rsidP="00DA55DB">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BD6515">
        <w:rPr>
          <w:rFonts w:ascii="Arial Narrow" w:eastAsia="Times New Roman" w:hAnsi="Arial Narrow" w:cs="Arial"/>
          <w:sz w:val="24"/>
          <w:szCs w:val="24"/>
        </w:rPr>
        <w:t>Est telle que sa correction affecterait injustement la compétitivité des autres soumissionnaires qui ont présenté des offres conformes pour l’essentiel au Dossier d’Appel d’Offres.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28.4.</w:t>
      </w:r>
      <w:r w:rsidRPr="00BD6515">
        <w:rPr>
          <w:rFonts w:ascii="Arial Narrow" w:eastAsia="Times New Roman" w:hAnsi="Arial Narrow" w:cs="Arial"/>
          <w:sz w:val="24"/>
          <w:szCs w:val="24"/>
        </w:rPr>
        <w:tab/>
        <w:t>Si une offre n’est pas conforme pour l’essentiel, elle sera écartée par la Commission des Marchés Compétente et ne pourra être par la suite rendue conforme.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28.5.</w:t>
      </w:r>
      <w:r w:rsidRPr="00BD6515">
        <w:rPr>
          <w:rFonts w:ascii="Arial Narrow" w:eastAsia="Times New Roman" w:hAnsi="Arial Narrow" w:cs="Arial"/>
          <w:sz w:val="24"/>
          <w:szCs w:val="24"/>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66" w:name="_Toc448481872"/>
      <w:bookmarkStart w:id="267" w:name="_Toc442107242"/>
      <w:bookmarkStart w:id="268" w:name="_Toc411860274"/>
      <w:r w:rsidRPr="00BD6515">
        <w:rPr>
          <w:rFonts w:ascii="Arial Narrow" w:eastAsia="Times New Roman" w:hAnsi="Arial Narrow" w:cs="Times New Roman"/>
          <w:b/>
          <w:bCs/>
          <w:sz w:val="24"/>
          <w:szCs w:val="24"/>
          <w:u w:val="single"/>
        </w:rPr>
        <w:t>Article 29 :</w:t>
      </w:r>
      <w:r w:rsidRPr="00BD6515">
        <w:rPr>
          <w:rFonts w:ascii="Arial Narrow" w:eastAsia="Times New Roman" w:hAnsi="Arial Narrow" w:cs="Times New Roman"/>
          <w:b/>
          <w:bCs/>
          <w:sz w:val="24"/>
          <w:szCs w:val="24"/>
        </w:rPr>
        <w:t xml:space="preserve"> Qualification du soumissionnaire</w:t>
      </w:r>
      <w:bookmarkEnd w:id="266"/>
      <w:bookmarkEnd w:id="267"/>
      <w:bookmarkEnd w:id="268"/>
    </w:p>
    <w:p w:rsidR="00BD6515" w:rsidRPr="00BD6515" w:rsidRDefault="00BD6515" w:rsidP="00BD6515">
      <w:pPr>
        <w:tabs>
          <w:tab w:val="left" w:pos="1134"/>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69" w:name="_Toc448481873"/>
      <w:bookmarkStart w:id="270" w:name="_Toc442107243"/>
      <w:bookmarkStart w:id="271" w:name="_Toc411860275"/>
      <w:r w:rsidRPr="00BD6515">
        <w:rPr>
          <w:rFonts w:ascii="Arial Narrow" w:eastAsia="Times New Roman" w:hAnsi="Arial Narrow" w:cs="Times New Roman"/>
          <w:b/>
          <w:bCs/>
          <w:sz w:val="24"/>
          <w:szCs w:val="24"/>
          <w:u w:val="single"/>
        </w:rPr>
        <w:t>Article 30 :</w:t>
      </w:r>
      <w:r w:rsidRPr="00BD6515">
        <w:rPr>
          <w:rFonts w:ascii="Arial Narrow" w:eastAsia="Times New Roman" w:hAnsi="Arial Narrow" w:cs="Times New Roman"/>
          <w:b/>
          <w:bCs/>
          <w:sz w:val="24"/>
          <w:szCs w:val="24"/>
        </w:rPr>
        <w:t xml:space="preserve"> Correction des erreurs</w:t>
      </w:r>
      <w:bookmarkEnd w:id="269"/>
      <w:bookmarkEnd w:id="270"/>
      <w:bookmarkEnd w:id="271"/>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30.1.</w:t>
      </w:r>
      <w:r w:rsidRPr="00BD6515">
        <w:rPr>
          <w:rFonts w:ascii="Arial Narrow" w:eastAsia="Times New Roman" w:hAnsi="Arial Narrow"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BD6515" w:rsidRPr="00BD6515" w:rsidRDefault="00BD6515" w:rsidP="00DA55DB">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D6515" w:rsidRPr="00BD6515" w:rsidRDefault="00BD6515" w:rsidP="00DA55DB">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Si le total obtenu par addition ou soustraction des sous totaux n’est pas exact, les sous totaux feront foi et le total sera corrigé ;</w:t>
      </w:r>
    </w:p>
    <w:p w:rsidR="00BD6515" w:rsidRPr="00BD6515" w:rsidRDefault="00BD6515" w:rsidP="00DA55DB">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30.2.</w:t>
      </w:r>
      <w:r w:rsidRPr="00BD6515">
        <w:rPr>
          <w:rFonts w:ascii="Arial Narrow" w:eastAsia="Times New Roman" w:hAnsi="Arial Narrow"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30.3.</w:t>
      </w:r>
      <w:r w:rsidRPr="00BD6515">
        <w:rPr>
          <w:rFonts w:ascii="Arial Narrow" w:eastAsia="Times New Roman" w:hAnsi="Arial Narrow" w:cs="Arial"/>
          <w:sz w:val="24"/>
          <w:szCs w:val="24"/>
        </w:rPr>
        <w:tab/>
        <w:t>Si le Soumissionnaire ayant présenté l’offre évaluée la moins-disante, n’accepte pas les corrections apportées, son offre sera écartée et sa garantie pourra être saisie.</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72" w:name="_Toc448481874"/>
      <w:bookmarkStart w:id="273" w:name="_Toc442107244"/>
      <w:bookmarkStart w:id="274" w:name="_Toc411860276"/>
      <w:r w:rsidRPr="00BD6515">
        <w:rPr>
          <w:rFonts w:ascii="Arial Narrow" w:eastAsia="Times New Roman" w:hAnsi="Arial Narrow" w:cs="Times New Roman"/>
          <w:b/>
          <w:bCs/>
          <w:sz w:val="24"/>
          <w:szCs w:val="24"/>
          <w:u w:val="single"/>
        </w:rPr>
        <w:t>Article 31 :</w:t>
      </w:r>
      <w:r w:rsidRPr="00BD6515">
        <w:rPr>
          <w:rFonts w:ascii="Arial Narrow" w:eastAsia="Times New Roman" w:hAnsi="Arial Narrow" w:cs="Times New Roman"/>
          <w:b/>
          <w:bCs/>
          <w:sz w:val="24"/>
          <w:szCs w:val="24"/>
        </w:rPr>
        <w:t xml:space="preserve"> Conversion en une seule monnaie</w:t>
      </w:r>
      <w:bookmarkEnd w:id="272"/>
      <w:bookmarkEnd w:id="273"/>
      <w:bookmarkEnd w:id="274"/>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31.1.</w:t>
      </w:r>
      <w:r w:rsidRPr="00BD6515">
        <w:rPr>
          <w:rFonts w:ascii="Arial Narrow" w:eastAsia="Times New Roman" w:hAnsi="Arial Narrow"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31.2.</w:t>
      </w:r>
      <w:r w:rsidRPr="00BD6515">
        <w:rPr>
          <w:rFonts w:ascii="Arial Narrow" w:eastAsia="Times New Roman" w:hAnsi="Arial Narrow" w:cs="Arial"/>
          <w:sz w:val="24"/>
          <w:szCs w:val="24"/>
        </w:rPr>
        <w:tab/>
        <w:t>La conversion se fera en utilisant le cours vendeur fixé par la Banque des Etats de l’Afrique Centrale (BEAC), dans les conditions définies par le RPAO.</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75" w:name="_Toc448481875"/>
      <w:bookmarkStart w:id="276" w:name="_Toc442107245"/>
      <w:bookmarkStart w:id="277" w:name="_Toc411860277"/>
      <w:r w:rsidRPr="00BD6515">
        <w:rPr>
          <w:rFonts w:ascii="Arial Narrow" w:eastAsia="Times New Roman" w:hAnsi="Arial Narrow" w:cs="Times New Roman"/>
          <w:b/>
          <w:bCs/>
          <w:sz w:val="24"/>
          <w:szCs w:val="24"/>
          <w:u w:val="single"/>
        </w:rPr>
        <w:t>Article 32 :</w:t>
      </w:r>
      <w:r w:rsidRPr="00BD6515">
        <w:rPr>
          <w:rFonts w:ascii="Arial Narrow" w:eastAsia="Times New Roman" w:hAnsi="Arial Narrow" w:cs="Times New Roman"/>
          <w:b/>
          <w:bCs/>
          <w:sz w:val="24"/>
          <w:szCs w:val="24"/>
        </w:rPr>
        <w:t xml:space="preserve"> Evaluation et comparaison des offres au plan financier</w:t>
      </w:r>
      <w:bookmarkEnd w:id="275"/>
      <w:bookmarkEnd w:id="276"/>
      <w:bookmarkEnd w:id="277"/>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32.1.</w:t>
      </w:r>
      <w:r w:rsidRPr="00BD6515">
        <w:rPr>
          <w:rFonts w:ascii="Arial Narrow" w:eastAsia="Times New Roman" w:hAnsi="Arial Narrow" w:cs="Arial"/>
          <w:sz w:val="24"/>
          <w:szCs w:val="24"/>
        </w:rPr>
        <w:tab/>
        <w:t>Seules les offres reconnues conformes, selon les dispositions de l’article 28 du RGAO, seront évaluées et comparées par la Sous- commission d’analyse.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32.2.</w:t>
      </w:r>
      <w:r w:rsidRPr="00BD6515">
        <w:rPr>
          <w:rFonts w:ascii="Arial Narrow" w:eastAsia="Times New Roman" w:hAnsi="Arial Narrow" w:cs="Arial"/>
          <w:sz w:val="24"/>
          <w:szCs w:val="24"/>
        </w:rPr>
        <w:tab/>
        <w:t>En évaluant les offres, la sous-commission déterminera pour chaque offre le montant évalué de l’offre en rectifiant son montant comme suit :</w:t>
      </w:r>
    </w:p>
    <w:p w:rsidR="00BD6515" w:rsidRPr="00BD6515" w:rsidRDefault="00BD6515" w:rsidP="00DA55DB">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En corrigeant toute erreur éventuelle conformément aux dispositions de l’article 30.2 du RGAO ;</w:t>
      </w:r>
    </w:p>
    <w:p w:rsidR="00BD6515" w:rsidRPr="00BD6515" w:rsidRDefault="00BD6515" w:rsidP="00DA55DB">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D6515" w:rsidRPr="00BD6515" w:rsidRDefault="00BD6515" w:rsidP="00DA55DB">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En convertissant en une seule monnaie le montant résultant des rectifications (a) et (b) ci-dessus, conformément aux dispositions de l’article 31.2 du RGAO ;</w:t>
      </w:r>
    </w:p>
    <w:p w:rsidR="00BD6515" w:rsidRPr="00BD6515" w:rsidRDefault="00BD6515" w:rsidP="00DA55DB">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En ajustant de façon appropriée, sur des bases techniques ou financières, toute autre modification, divergence ou réserve quantifiable ;</w:t>
      </w:r>
    </w:p>
    <w:p w:rsidR="00BD6515" w:rsidRPr="00BD6515" w:rsidRDefault="00BD6515" w:rsidP="00DA55DB">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En prenant en considération les différents délais d’exécution proposés par les soumissionnaires, s’ils sont autorisés par le RPAO ;</w:t>
      </w:r>
    </w:p>
    <w:p w:rsidR="00BD6515" w:rsidRPr="00BD6515" w:rsidRDefault="00BD6515" w:rsidP="00DA55DB">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BD6515" w:rsidRPr="00BD6515" w:rsidRDefault="00BD6515" w:rsidP="00DA55DB">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32.3.</w:t>
      </w:r>
      <w:r w:rsidRPr="00BD6515">
        <w:rPr>
          <w:rFonts w:ascii="Arial Narrow" w:eastAsia="Times New Roman" w:hAnsi="Arial Narrow" w:cs="Arial"/>
          <w:sz w:val="24"/>
          <w:szCs w:val="24"/>
        </w:rPr>
        <w:tab/>
        <w:t>L’effet estimé des formules de révision des prix figurant dans les CCAG et CCAP, appliquées durant la période d’exécution du Marché, ne sera pas pris en considération lors de l’évaluation des offres.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78" w:name="_Toc448481876"/>
      <w:bookmarkStart w:id="279" w:name="_Toc442107246"/>
      <w:bookmarkStart w:id="280" w:name="_Toc411860278"/>
      <w:r w:rsidRPr="00BD6515">
        <w:rPr>
          <w:rFonts w:ascii="Arial Narrow" w:eastAsia="Times New Roman" w:hAnsi="Arial Narrow" w:cs="Times New Roman"/>
          <w:b/>
          <w:bCs/>
          <w:sz w:val="24"/>
          <w:szCs w:val="24"/>
          <w:u w:val="single"/>
        </w:rPr>
        <w:t>Article 33 :</w:t>
      </w:r>
      <w:r w:rsidRPr="00BD6515">
        <w:rPr>
          <w:rFonts w:ascii="Arial Narrow" w:eastAsia="Times New Roman" w:hAnsi="Arial Narrow" w:cs="Times New Roman"/>
          <w:b/>
          <w:bCs/>
          <w:sz w:val="24"/>
          <w:szCs w:val="24"/>
        </w:rPr>
        <w:t xml:space="preserve"> Préférence accordée aux soumissionnaires nationaux</w:t>
      </w:r>
      <w:bookmarkEnd w:id="278"/>
      <w:bookmarkEnd w:id="279"/>
      <w:bookmarkEnd w:id="280"/>
    </w:p>
    <w:p w:rsidR="00BD6515" w:rsidRPr="00BD6515" w:rsidRDefault="00BD6515" w:rsidP="00BD6515">
      <w:pPr>
        <w:tabs>
          <w:tab w:val="left" w:pos="1134"/>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entrepreneurs nationaux bénéficient d’une marge de préférence nationale telle que prévue par le Code des Marchés Publics aux fins d’évaluation des offres.</w:t>
      </w:r>
    </w:p>
    <w:p w:rsidR="00BD6515" w:rsidRPr="00BD6515" w:rsidRDefault="00BD6515" w:rsidP="00BD6515">
      <w:pPr>
        <w:keepNext/>
        <w:spacing w:before="120" w:after="120" w:line="240" w:lineRule="auto"/>
        <w:outlineLvl w:val="1"/>
        <w:rPr>
          <w:rFonts w:ascii="Arial Narrow" w:eastAsia="Times New Roman" w:hAnsi="Arial Narrow" w:cs="Arial"/>
          <w:b/>
          <w:bCs/>
          <w:i/>
          <w:iCs/>
          <w:sz w:val="28"/>
          <w:szCs w:val="28"/>
        </w:rPr>
      </w:pPr>
      <w:bookmarkStart w:id="281" w:name="_Toc448481877"/>
      <w:bookmarkStart w:id="282" w:name="_Toc442107247"/>
      <w:bookmarkStart w:id="283" w:name="_Toc411860279"/>
      <w:r w:rsidRPr="00BD6515">
        <w:rPr>
          <w:rFonts w:ascii="Arial Narrow" w:eastAsia="Times New Roman" w:hAnsi="Arial Narrow" w:cs="Arial"/>
          <w:b/>
          <w:bCs/>
          <w:i/>
          <w:iCs/>
          <w:sz w:val="28"/>
          <w:szCs w:val="28"/>
        </w:rPr>
        <w:lastRenderedPageBreak/>
        <w:t>F. Attribution du Marché</w:t>
      </w:r>
      <w:bookmarkEnd w:id="281"/>
      <w:bookmarkEnd w:id="282"/>
      <w:bookmarkEnd w:id="283"/>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84" w:name="_Toc448481878"/>
      <w:bookmarkStart w:id="285" w:name="_Toc442107248"/>
      <w:bookmarkStart w:id="286" w:name="_Toc411860280"/>
      <w:r w:rsidRPr="00BD6515">
        <w:rPr>
          <w:rFonts w:ascii="Arial Narrow" w:eastAsia="Times New Roman" w:hAnsi="Arial Narrow" w:cs="Times New Roman"/>
          <w:b/>
          <w:bCs/>
          <w:sz w:val="24"/>
          <w:szCs w:val="24"/>
          <w:u w:val="single"/>
        </w:rPr>
        <w:t>Article 34 :</w:t>
      </w:r>
      <w:r w:rsidRPr="00BD6515">
        <w:rPr>
          <w:rFonts w:ascii="Arial Narrow" w:eastAsia="Times New Roman" w:hAnsi="Arial Narrow" w:cs="Times New Roman"/>
          <w:b/>
          <w:bCs/>
          <w:sz w:val="24"/>
          <w:szCs w:val="24"/>
        </w:rPr>
        <w:t xml:space="preserve"> Attribution</w:t>
      </w:r>
      <w:bookmarkEnd w:id="284"/>
      <w:bookmarkEnd w:id="285"/>
      <w:bookmarkEnd w:id="286"/>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34.1.</w:t>
      </w:r>
      <w:r w:rsidRPr="00BD6515">
        <w:rPr>
          <w:rFonts w:ascii="Arial Narrow" w:eastAsia="Times New Roman" w:hAnsi="Arial Narrow" w:cs="Arial"/>
          <w:sz w:val="24"/>
          <w:szCs w:val="24"/>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34.2.</w:t>
      </w:r>
      <w:r w:rsidRPr="00BD6515">
        <w:rPr>
          <w:rFonts w:ascii="Arial Narrow" w:eastAsia="Times New Roman" w:hAnsi="Arial Narrow"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34.3.</w:t>
      </w:r>
      <w:r w:rsidRPr="00BD6515">
        <w:rPr>
          <w:rFonts w:ascii="Arial Narrow" w:eastAsia="Times New Roman" w:hAnsi="Arial Narrow"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87" w:name="_Toc448481879"/>
      <w:bookmarkStart w:id="288" w:name="_Toc442107249"/>
      <w:bookmarkStart w:id="289" w:name="_Toc411860281"/>
      <w:r w:rsidRPr="00BD6515">
        <w:rPr>
          <w:rFonts w:ascii="Arial Narrow" w:eastAsia="Times New Roman" w:hAnsi="Arial Narrow" w:cs="Times New Roman"/>
          <w:b/>
          <w:bCs/>
          <w:sz w:val="24"/>
          <w:szCs w:val="24"/>
          <w:u w:val="single"/>
        </w:rPr>
        <w:t>Article 35 :</w:t>
      </w:r>
      <w:r w:rsidRPr="00BD6515">
        <w:rPr>
          <w:rFonts w:ascii="Arial Narrow" w:eastAsia="Times New Roman" w:hAnsi="Arial Narrow" w:cs="Times New Roman"/>
          <w:b/>
          <w:bCs/>
          <w:sz w:val="24"/>
          <w:szCs w:val="24"/>
        </w:rPr>
        <w:t xml:space="preserve"> Droit de l’Autorité Contractante de déclarer un Appel d’Offres infructueux ou d’annuler une procédure</w:t>
      </w:r>
      <w:bookmarkEnd w:id="287"/>
      <w:bookmarkEnd w:id="288"/>
      <w:bookmarkEnd w:id="289"/>
    </w:p>
    <w:p w:rsidR="00BD6515" w:rsidRPr="00BD6515" w:rsidRDefault="00BD6515" w:rsidP="00BD6515">
      <w:pPr>
        <w:tabs>
          <w:tab w:val="left" w:pos="1134"/>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90" w:name="_Toc448481880"/>
      <w:bookmarkStart w:id="291" w:name="_Toc442107250"/>
      <w:bookmarkStart w:id="292" w:name="_Toc411860282"/>
      <w:r w:rsidRPr="00BD6515">
        <w:rPr>
          <w:rFonts w:ascii="Arial Narrow" w:eastAsia="Times New Roman" w:hAnsi="Arial Narrow" w:cs="Times New Roman"/>
          <w:b/>
          <w:bCs/>
          <w:sz w:val="24"/>
          <w:szCs w:val="24"/>
          <w:u w:val="single"/>
        </w:rPr>
        <w:t>Article 36 :</w:t>
      </w:r>
      <w:r w:rsidRPr="00BD6515">
        <w:rPr>
          <w:rFonts w:ascii="Arial Narrow" w:eastAsia="Times New Roman" w:hAnsi="Arial Narrow" w:cs="Times New Roman"/>
          <w:b/>
          <w:bCs/>
          <w:sz w:val="24"/>
          <w:szCs w:val="24"/>
        </w:rPr>
        <w:t xml:space="preserve"> Notification de l’attribution du marché</w:t>
      </w:r>
      <w:bookmarkEnd w:id="290"/>
      <w:bookmarkEnd w:id="291"/>
      <w:bookmarkEnd w:id="292"/>
    </w:p>
    <w:p w:rsidR="00BD6515" w:rsidRPr="00BD6515" w:rsidRDefault="00BD6515" w:rsidP="00BD6515">
      <w:pPr>
        <w:tabs>
          <w:tab w:val="left" w:pos="1134"/>
        </w:tabs>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93" w:name="_Toc448481881"/>
      <w:bookmarkStart w:id="294" w:name="_Toc442107251"/>
      <w:bookmarkStart w:id="295" w:name="_Toc411860283"/>
      <w:r w:rsidRPr="00BD6515">
        <w:rPr>
          <w:rFonts w:ascii="Arial Narrow" w:eastAsia="Times New Roman" w:hAnsi="Arial Narrow" w:cs="Times New Roman"/>
          <w:b/>
          <w:bCs/>
          <w:sz w:val="24"/>
          <w:szCs w:val="24"/>
          <w:u w:val="single"/>
        </w:rPr>
        <w:t>Article 37 :</w:t>
      </w:r>
      <w:r w:rsidRPr="00BD6515">
        <w:rPr>
          <w:rFonts w:ascii="Arial Narrow" w:eastAsia="Times New Roman" w:hAnsi="Arial Narrow" w:cs="Times New Roman"/>
          <w:b/>
          <w:bCs/>
          <w:sz w:val="24"/>
          <w:szCs w:val="24"/>
        </w:rPr>
        <w:t xml:space="preserve"> Publication des résultats d’attribution du marché et recours</w:t>
      </w:r>
      <w:bookmarkEnd w:id="293"/>
      <w:bookmarkEnd w:id="294"/>
      <w:bookmarkEnd w:id="295"/>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37.1.</w:t>
      </w:r>
      <w:r w:rsidRPr="00BD6515">
        <w:rPr>
          <w:rFonts w:ascii="Arial Narrow" w:eastAsia="Times New Roman" w:hAnsi="Arial Narrow" w:cs="Arial"/>
          <w:sz w:val="24"/>
          <w:szCs w:val="24"/>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37.2.</w:t>
      </w:r>
      <w:r w:rsidRPr="00BD6515">
        <w:rPr>
          <w:rFonts w:ascii="Arial Narrow" w:eastAsia="Times New Roman" w:hAnsi="Arial Narrow" w:cs="Arial"/>
          <w:sz w:val="24"/>
          <w:szCs w:val="24"/>
        </w:rPr>
        <w:tab/>
        <w:t>L’Autorité Contractante est tenue de communiquer les motifs de rejet des offres des soumissionnaires concernés qui en font la demande.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37.3.</w:t>
      </w:r>
      <w:r w:rsidRPr="00BD6515">
        <w:rPr>
          <w:rFonts w:ascii="Arial Narrow" w:eastAsia="Times New Roman" w:hAnsi="Arial Narrow"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37.4.</w:t>
      </w:r>
      <w:r w:rsidRPr="00BD6515">
        <w:rPr>
          <w:rFonts w:ascii="Arial Narrow" w:eastAsia="Times New Roman" w:hAnsi="Arial Narrow" w:cs="Arial"/>
          <w:sz w:val="24"/>
          <w:szCs w:val="24"/>
        </w:rPr>
        <w:tab/>
        <w:t>En cas de recours, il doit être adressé à l’Autorité chargée des Marchés publics, avec copies à l’Agence de Régulation des Marchés Publics, à l’Autorité Contractante et au Président de ladite Commission.</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ab/>
        <w:t>Il doit intervenir dans un délai maximum de cinq (05) jours ouvrables après la publication des résultats.</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96" w:name="_Toc448481882"/>
      <w:bookmarkStart w:id="297" w:name="_Toc442107252"/>
      <w:bookmarkStart w:id="298" w:name="_Toc411860284"/>
      <w:r w:rsidRPr="00BD6515">
        <w:rPr>
          <w:rFonts w:ascii="Arial Narrow" w:eastAsia="Times New Roman" w:hAnsi="Arial Narrow" w:cs="Times New Roman"/>
          <w:b/>
          <w:bCs/>
          <w:sz w:val="24"/>
          <w:szCs w:val="24"/>
          <w:u w:val="single"/>
        </w:rPr>
        <w:t>Article 38 :</w:t>
      </w:r>
      <w:r w:rsidRPr="00BD6515">
        <w:rPr>
          <w:rFonts w:ascii="Arial Narrow" w:eastAsia="Times New Roman" w:hAnsi="Arial Narrow" w:cs="Times New Roman"/>
          <w:b/>
          <w:bCs/>
          <w:sz w:val="24"/>
          <w:szCs w:val="24"/>
        </w:rPr>
        <w:t xml:space="preserve"> Signature du marché</w:t>
      </w:r>
      <w:bookmarkEnd w:id="296"/>
      <w:bookmarkEnd w:id="297"/>
      <w:bookmarkEnd w:id="298"/>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38.1.</w:t>
      </w:r>
      <w:r w:rsidRPr="00BD6515">
        <w:rPr>
          <w:rFonts w:ascii="Arial Narrow" w:eastAsia="Times New Roman" w:hAnsi="Arial Narrow" w:cs="Arial"/>
          <w:sz w:val="24"/>
          <w:szCs w:val="24"/>
        </w:rPr>
        <w:tab/>
        <w:t>Après publication des résultats, le projet de marché souscrit par l’attributaire est soumis à la Commission de Passation des Marchés compétente pour examen et avis, et le cas échéant, au visa préalable de L’Autorité Contractante.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38.2.</w:t>
      </w:r>
      <w:r w:rsidRPr="00BD6515">
        <w:rPr>
          <w:rFonts w:ascii="Arial Narrow" w:eastAsia="Times New Roman" w:hAnsi="Arial Narrow" w:cs="Arial"/>
          <w:sz w:val="24"/>
          <w:szCs w:val="24"/>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38.3.</w:t>
      </w:r>
      <w:r w:rsidRPr="00BD6515">
        <w:rPr>
          <w:rFonts w:ascii="Arial Narrow" w:eastAsia="Times New Roman" w:hAnsi="Arial Narrow" w:cs="Arial"/>
          <w:sz w:val="24"/>
          <w:szCs w:val="24"/>
        </w:rPr>
        <w:tab/>
        <w:t>Le marché doit être notifié à son titulaire dans les cinq (5) jours qui suivent la date de sa signature.</w:t>
      </w:r>
    </w:p>
    <w:p w:rsidR="00BD6515" w:rsidRPr="00BD6515" w:rsidRDefault="00BD6515" w:rsidP="00BD6515">
      <w:pPr>
        <w:keepNext/>
        <w:spacing w:before="120" w:after="120" w:line="240" w:lineRule="auto"/>
        <w:outlineLvl w:val="2"/>
        <w:rPr>
          <w:rFonts w:ascii="Arial Narrow" w:eastAsia="Times New Roman" w:hAnsi="Arial Narrow" w:cs="Times New Roman"/>
          <w:b/>
          <w:bCs/>
          <w:sz w:val="24"/>
          <w:szCs w:val="24"/>
        </w:rPr>
      </w:pPr>
      <w:bookmarkStart w:id="299" w:name="_Toc448481883"/>
      <w:bookmarkStart w:id="300" w:name="_Toc442107253"/>
      <w:bookmarkStart w:id="301" w:name="_Toc411860285"/>
      <w:r w:rsidRPr="00BD6515">
        <w:rPr>
          <w:rFonts w:ascii="Arial Narrow" w:eastAsia="Times New Roman" w:hAnsi="Arial Narrow" w:cs="Times New Roman"/>
          <w:b/>
          <w:bCs/>
          <w:sz w:val="24"/>
          <w:szCs w:val="24"/>
          <w:u w:val="single"/>
        </w:rPr>
        <w:t>Article 39 :</w:t>
      </w:r>
      <w:r w:rsidRPr="00BD6515">
        <w:rPr>
          <w:rFonts w:ascii="Arial Narrow" w:eastAsia="Times New Roman" w:hAnsi="Arial Narrow" w:cs="Times New Roman"/>
          <w:b/>
          <w:bCs/>
          <w:sz w:val="24"/>
          <w:szCs w:val="24"/>
        </w:rPr>
        <w:t xml:space="preserve"> Cautionnement définitif</w:t>
      </w:r>
      <w:bookmarkEnd w:id="299"/>
      <w:bookmarkEnd w:id="300"/>
      <w:bookmarkEnd w:id="301"/>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39.1.</w:t>
      </w:r>
      <w:r w:rsidRPr="00BD6515">
        <w:rPr>
          <w:rFonts w:ascii="Arial Narrow" w:eastAsia="Times New Roman" w:hAnsi="Arial Narrow" w:cs="Arial"/>
          <w:sz w:val="24"/>
          <w:szCs w:val="24"/>
        </w:rPr>
        <w:tab/>
        <w:t>Dans les vingt (20) jours suivant la notification du marché par l’Autorité Contractante, l’entrepreneur fournira au Maître d’Ouvrage un cautionnement garantissant l’exécution intégrale des travaux.</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39.2.</w:t>
      </w:r>
      <w:r w:rsidRPr="00BD6515">
        <w:rPr>
          <w:rFonts w:ascii="Arial Narrow" w:eastAsia="Times New Roman" w:hAnsi="Arial Narrow" w:cs="Arial"/>
          <w:sz w:val="24"/>
          <w:szCs w:val="24"/>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39.3.</w:t>
      </w:r>
      <w:r w:rsidRPr="00BD6515">
        <w:rPr>
          <w:rFonts w:ascii="Arial Narrow" w:eastAsia="Times New Roman" w:hAnsi="Arial Narrow" w:cs="Arial"/>
          <w:sz w:val="24"/>
          <w:szCs w:val="24"/>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BD6515" w:rsidRPr="00BD6515" w:rsidRDefault="00BD6515" w:rsidP="00BD6515">
      <w:pPr>
        <w:tabs>
          <w:tab w:val="left" w:pos="709"/>
        </w:tabs>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sz w:val="24"/>
          <w:szCs w:val="24"/>
        </w:rPr>
        <w:t>39.4.</w:t>
      </w:r>
      <w:r w:rsidRPr="00BD6515">
        <w:rPr>
          <w:rFonts w:ascii="Arial Narrow" w:eastAsia="Times New Roman" w:hAnsi="Arial Narrow" w:cs="Arial"/>
          <w:sz w:val="24"/>
          <w:szCs w:val="24"/>
        </w:rPr>
        <w:tab/>
        <w:t>L’absence de production du cautionnement définitif dans les délais prescrits est susceptible de donner lieu à la résiliation du marché dans les conditions prévues dans le CCAG.</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r w:rsidRPr="00BD6515">
        <w:rPr>
          <w:rFonts w:ascii="Arial Narrow" w:eastAsia="Times New Roman" w:hAnsi="Arial Narrow" w:cs="Times New Roman"/>
          <w:sz w:val="24"/>
          <w:szCs w:val="24"/>
        </w:rPr>
        <w:br w:type="page"/>
      </w: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2" w:name="_Toc448481884"/>
      <w:r w:rsidRPr="00BD6515">
        <w:rPr>
          <w:rFonts w:ascii="Arial Narrow" w:eastAsia="Arial Unicode MS" w:hAnsi="Arial Narrow" w:cs="Times New Roman"/>
          <w:b/>
          <w:bCs/>
          <w:caps/>
          <w:sz w:val="48"/>
          <w:szCs w:val="48"/>
          <w:lang w:eastAsia="x-none"/>
        </w:rPr>
        <w:t>Pièce N° 3 : REGLEMENT PARTICULIER DE L’APPEL D’OFFRES (RPAO)</w:t>
      </w:r>
      <w:bookmarkEnd w:id="302"/>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type w:val="nextColumn"/>
          <w:pgSz w:w="11906" w:h="16838"/>
          <w:pgMar w:top="720" w:right="720" w:bottom="720" w:left="720" w:header="709" w:footer="709" w:gutter="0"/>
          <w:cols w:space="720"/>
        </w:sectPr>
      </w:pPr>
    </w:p>
    <w:p w:rsidR="00BD6515" w:rsidRPr="00BD6515" w:rsidRDefault="00BD6515" w:rsidP="00BD6515">
      <w:pPr>
        <w:widowControl w:val="0"/>
        <w:tabs>
          <w:tab w:val="left" w:pos="10460"/>
        </w:tabs>
        <w:autoSpaceDE w:val="0"/>
        <w:spacing w:after="0" w:line="360" w:lineRule="auto"/>
        <w:jc w:val="center"/>
        <w:rPr>
          <w:rFonts w:ascii="Arial Narrow" w:eastAsia="Times New Roman" w:hAnsi="Arial Narrow" w:cs="Arial"/>
          <w:color w:val="000000"/>
          <w:sz w:val="32"/>
          <w:szCs w:val="24"/>
          <w:lang w:val="en-US" w:eastAsia="fr-FR"/>
        </w:rPr>
      </w:pPr>
      <w:r w:rsidRPr="00BD6515">
        <w:rPr>
          <w:rFonts w:ascii="Arial Narrow" w:eastAsia="Times New Roman" w:hAnsi="Arial Narrow" w:cs="Arial"/>
          <w:b/>
          <w:bCs/>
          <w:color w:val="000000"/>
          <w:sz w:val="32"/>
          <w:szCs w:val="24"/>
          <w:lang w:val="en-US" w:eastAsia="fr-FR"/>
        </w:rPr>
        <w:lastRenderedPageBreak/>
        <w:t>Règlement Particulier de l’Appel d’Offres</w:t>
      </w:r>
    </w:p>
    <w:p w:rsidR="00BD6515" w:rsidRPr="00BD6515" w:rsidRDefault="00BD6515" w:rsidP="00BD6515">
      <w:pPr>
        <w:widowControl w:val="0"/>
        <w:autoSpaceDE w:val="0"/>
        <w:autoSpaceDN w:val="0"/>
        <w:adjustRightInd w:val="0"/>
        <w:spacing w:after="0" w:line="240" w:lineRule="auto"/>
        <w:ind w:right="142"/>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dispositions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ci-après,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qui</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sont</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spécifiques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aux</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Travaux faisant</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l’objet</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de</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l’Appel d’Offres,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complètent</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ou,</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le</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cas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échéant, précisent</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les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dispositions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du</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RGAO. En</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cas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de</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conflit,</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les</w:t>
      </w:r>
      <w:r w:rsidRPr="00BD6515">
        <w:rPr>
          <w:rFonts w:ascii="Arial Narrow" w:eastAsia="Times New Roman" w:hAnsi="Arial Narrow" w:cs="Arial"/>
          <w:spacing w:val="-4"/>
          <w:sz w:val="24"/>
          <w:szCs w:val="24"/>
          <w:lang w:val="en-US"/>
        </w:rPr>
        <w:t xml:space="preserve"> </w:t>
      </w:r>
      <w:r w:rsidRPr="00BD6515">
        <w:rPr>
          <w:rFonts w:ascii="Arial Narrow" w:eastAsia="Times New Roman" w:hAnsi="Arial Narrow" w:cs="Arial"/>
          <w:sz w:val="24"/>
          <w:szCs w:val="24"/>
          <w:lang w:val="en-US"/>
        </w:rPr>
        <w:t>dispositions ci-après</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prévalent</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sur</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celles</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du</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RGAO.</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Les numéros</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de</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la</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première</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colonne</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se</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réfèrent</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à</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l’article</w:t>
      </w:r>
      <w:r w:rsidRPr="00BD6515">
        <w:rPr>
          <w:rFonts w:ascii="Arial Narrow" w:eastAsia="Times New Roman" w:hAnsi="Arial Narrow" w:cs="Arial"/>
          <w:spacing w:val="-5"/>
          <w:sz w:val="24"/>
          <w:szCs w:val="24"/>
          <w:lang w:val="en-US"/>
        </w:rPr>
        <w:t xml:space="preserve"> </w:t>
      </w:r>
      <w:r w:rsidRPr="00BD6515">
        <w:rPr>
          <w:rFonts w:ascii="Arial Narrow" w:eastAsia="Times New Roman" w:hAnsi="Arial Narrow" w:cs="Arial"/>
          <w:sz w:val="24"/>
          <w:szCs w:val="24"/>
          <w:lang w:val="en-US"/>
        </w:rPr>
        <w:t>correspondant du</w:t>
      </w:r>
      <w:r w:rsidRPr="00BD6515">
        <w:rPr>
          <w:rFonts w:ascii="Arial Narrow" w:eastAsia="Times New Roman" w:hAnsi="Arial Narrow" w:cs="Arial"/>
          <w:spacing w:val="6"/>
          <w:sz w:val="24"/>
          <w:szCs w:val="24"/>
          <w:lang w:val="en-US"/>
        </w:rPr>
        <w:t xml:space="preserve"> </w:t>
      </w:r>
      <w:r w:rsidRPr="00BD6515">
        <w:rPr>
          <w:rFonts w:ascii="Arial Narrow" w:eastAsia="Times New Roman" w:hAnsi="Arial Narrow" w:cs="Arial"/>
          <w:sz w:val="24"/>
          <w:szCs w:val="24"/>
          <w:lang w:val="en-US"/>
        </w:rPr>
        <w:t>RGAO.</w:t>
      </w:r>
    </w:p>
    <w:p w:rsidR="00BD6515" w:rsidRPr="00BD6515" w:rsidRDefault="00BD6515" w:rsidP="00BD6515">
      <w:pPr>
        <w:widowControl w:val="0"/>
        <w:autoSpaceDE w:val="0"/>
        <w:autoSpaceDN w:val="0"/>
        <w:adjustRightInd w:val="0"/>
        <w:spacing w:after="0" w:line="240" w:lineRule="auto"/>
        <w:ind w:right="-20"/>
        <w:rPr>
          <w:rFonts w:ascii="Arial Narrow" w:eastAsia="Times New Roman" w:hAnsi="Arial Narrow" w:cs="Arial"/>
          <w:b/>
          <w:bCs/>
          <w:sz w:val="14"/>
          <w:szCs w:val="14"/>
          <w:lang w:val="en-US"/>
        </w:rPr>
      </w:pPr>
    </w:p>
    <w:p w:rsidR="00BD6515" w:rsidRPr="00BD6515" w:rsidRDefault="00BD6515" w:rsidP="00BD6515">
      <w:pPr>
        <w:spacing w:before="120" w:after="0" w:line="240" w:lineRule="auto"/>
        <w:ind w:left="1065" w:hanging="900"/>
        <w:jc w:val="both"/>
        <w:rPr>
          <w:rFonts w:ascii="Arial Narrow" w:eastAsia="Arial Unicode MS" w:hAnsi="Arial Narrow" w:cs="Arial"/>
          <w:sz w:val="12"/>
          <w:szCs w:val="12"/>
          <w:lang w:val="x-none" w:eastAsia="x-none"/>
        </w:rPr>
      </w:pPr>
    </w:p>
    <w:tbl>
      <w:tblPr>
        <w:tblW w:w="10200" w:type="dxa"/>
        <w:jc w:val="center"/>
        <w:tblLayout w:type="fixed"/>
        <w:tblCellMar>
          <w:left w:w="10" w:type="dxa"/>
          <w:right w:w="10" w:type="dxa"/>
        </w:tblCellMar>
        <w:tblLook w:val="04A0" w:firstRow="1" w:lastRow="0" w:firstColumn="1" w:lastColumn="0" w:noHBand="0" w:noVBand="1"/>
      </w:tblPr>
      <w:tblGrid>
        <w:gridCol w:w="850"/>
        <w:gridCol w:w="9350"/>
      </w:tblGrid>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Réf. RGAO</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bCs/>
                <w:sz w:val="24"/>
                <w:szCs w:val="24"/>
                <w:lang w:val="en-US" w:eastAsia="fr-FR"/>
              </w:rPr>
              <w:t>Généralités</w:t>
            </w:r>
          </w:p>
        </w:tc>
      </w:tr>
      <w:tr w:rsidR="00BD6515" w:rsidRPr="00BD6515" w:rsidTr="00BD6515">
        <w:trPr>
          <w:trHeight w:val="895"/>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keepNext/>
              <w:spacing w:after="0" w:line="240" w:lineRule="auto"/>
              <w:outlineLvl w:val="1"/>
              <w:rPr>
                <w:rFonts w:ascii="Arial Narrow" w:eastAsia="Times New Roman" w:hAnsi="Arial Narrow" w:cs="Arial"/>
                <w:bCs/>
                <w:sz w:val="24"/>
                <w:szCs w:val="24"/>
                <w:lang w:val="en-US"/>
              </w:rPr>
            </w:pPr>
            <w:r w:rsidRPr="00BD6515">
              <w:rPr>
                <w:rFonts w:ascii="Arial Narrow" w:eastAsia="Times New Roman" w:hAnsi="Arial Narrow" w:cs="Arial"/>
                <w:b/>
                <w:bCs/>
                <w:i/>
                <w:iCs/>
                <w:sz w:val="24"/>
                <w:szCs w:val="24"/>
                <w:lang w:val="en-US"/>
              </w:rPr>
              <w:t xml:space="preserve"> </w:t>
            </w:r>
            <w:r w:rsidRPr="00BD6515">
              <w:rPr>
                <w:rFonts w:ascii="Arial Narrow" w:eastAsia="Times New Roman" w:hAnsi="Arial Narrow" w:cs="Arial"/>
                <w:b/>
                <w:bCs/>
                <w:sz w:val="24"/>
                <w:szCs w:val="24"/>
                <w:lang w:val="en-US"/>
              </w:rPr>
              <w:t xml:space="preserve">Les travaux, objet du présent Appel </w:t>
            </w:r>
            <w:r w:rsidR="00934926" w:rsidRPr="00BD6515">
              <w:rPr>
                <w:rFonts w:ascii="Arial Narrow" w:eastAsia="Times New Roman" w:hAnsi="Arial Narrow" w:cs="Arial"/>
                <w:b/>
                <w:bCs/>
                <w:sz w:val="24"/>
                <w:szCs w:val="24"/>
                <w:lang w:val="en-US"/>
              </w:rPr>
              <w:t>d’Offres comprennent:</w:t>
            </w:r>
            <w:r w:rsidRPr="00BD6515">
              <w:rPr>
                <w:rFonts w:ascii="Arial Narrow" w:eastAsia="Times New Roman" w:hAnsi="Arial Narrow" w:cs="Arial"/>
                <w:bCs/>
                <w:sz w:val="24"/>
                <w:szCs w:val="24"/>
                <w:lang w:val="en-US"/>
              </w:rPr>
              <w:t> </w:t>
            </w:r>
          </w:p>
          <w:p w:rsidR="00BD6515" w:rsidRPr="00BD6515" w:rsidRDefault="00BD6515" w:rsidP="00BD6515">
            <w:pPr>
              <w:keepNext/>
              <w:spacing w:after="0" w:line="240" w:lineRule="auto"/>
              <w:outlineLvl w:val="1"/>
              <w:rPr>
                <w:rFonts w:ascii="Arial Narrow" w:eastAsia="Times New Roman" w:hAnsi="Arial Narrow" w:cs="Arial"/>
                <w:sz w:val="24"/>
                <w:szCs w:val="24"/>
                <w:lang w:val="en-US"/>
              </w:rPr>
            </w:pPr>
            <w:r w:rsidRPr="00BD6515">
              <w:rPr>
                <w:rFonts w:ascii="Arial Narrow" w:eastAsia="Times New Roman" w:hAnsi="Arial Narrow" w:cs="Arial"/>
                <w:bCs/>
                <w:sz w:val="24"/>
                <w:szCs w:val="24"/>
                <w:lang w:val="en-US"/>
              </w:rPr>
              <w:t xml:space="preserve"> </w:t>
            </w:r>
            <w:r w:rsidR="00934926" w:rsidRPr="00934926">
              <w:rPr>
                <w:rFonts w:ascii="Arial Narrow" w:eastAsia="Times New Roman" w:hAnsi="Arial Narrow" w:cs="Arial"/>
                <w:sz w:val="24"/>
                <w:szCs w:val="24"/>
                <w:lang w:val="en-US"/>
              </w:rPr>
              <w:t>LA CREATION DES BOIS COMMUNAUX A KAELE, COMMUNE DE KAELE, DEPARTEMENT DU MAYO-KANI, REGION DE L’EXTREME-NORD.</w:t>
            </w:r>
          </w:p>
          <w:p w:rsidR="00BD6515" w:rsidRPr="00BD6515" w:rsidRDefault="00BD6515" w:rsidP="00BD6515">
            <w:pPr>
              <w:keepNext/>
              <w:spacing w:after="0" w:line="240" w:lineRule="auto"/>
              <w:outlineLvl w:val="1"/>
              <w:rPr>
                <w:rFonts w:ascii="Arial Narrow" w:eastAsia="Times New Roman" w:hAnsi="Arial Narrow" w:cs="Arial"/>
                <w:sz w:val="24"/>
                <w:szCs w:val="24"/>
                <w:lang w:val="en-US"/>
              </w:rPr>
            </w:pP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Délai</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d’exécution</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 xml:space="preserve">: </w:t>
            </w:r>
            <w:r w:rsidRPr="00BD6515">
              <w:rPr>
                <w:rFonts w:ascii="Arial Narrow" w:eastAsia="Times New Roman" w:hAnsi="Arial Narrow" w:cs="Arial"/>
                <w:sz w:val="24"/>
                <w:szCs w:val="24"/>
                <w:lang w:val="en-US" w:eastAsia="fr-FR"/>
              </w:rPr>
              <w:t xml:space="preserve">trois (03) mois  </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2.1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autoSpaceDE w:val="0"/>
              <w:autoSpaceDN w:val="0"/>
              <w:adjustRightInd w:val="0"/>
              <w:spacing w:after="0" w:line="240" w:lineRule="auto"/>
              <w:ind w:left="352" w:right="-20"/>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Source(s)</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de</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financement</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w:t>
            </w:r>
          </w:p>
          <w:p w:rsidR="00BD6515" w:rsidRPr="00BD6515" w:rsidRDefault="00BD6515" w:rsidP="00934926">
            <w:pPr>
              <w:widowControl w:val="0"/>
              <w:autoSpaceDE w:val="0"/>
              <w:autoSpaceDN w:val="0"/>
              <w:adjustRightInd w:val="0"/>
              <w:spacing w:after="0" w:line="240" w:lineRule="auto"/>
              <w:ind w:left="352" w:right="-61"/>
              <w:jc w:val="both"/>
              <w:rPr>
                <w:rFonts w:ascii="Arial Narrow" w:eastAsia="Times New Roman" w:hAnsi="Arial Narrow" w:cs="Arial"/>
                <w:b/>
                <w:sz w:val="24"/>
                <w:szCs w:val="24"/>
                <w:lang w:val="en-US"/>
              </w:rPr>
            </w:pPr>
            <w:r w:rsidRPr="00BD6515">
              <w:rPr>
                <w:rFonts w:ascii="Arial Narrow" w:eastAsia="Times New Roman" w:hAnsi="Arial Narrow" w:cs="Arial"/>
                <w:spacing w:val="5"/>
                <w:sz w:val="24"/>
                <w:szCs w:val="24"/>
                <w:lang w:val="en-US"/>
              </w:rPr>
              <w:t>Le</w:t>
            </w:r>
            <w:r w:rsidRPr="00BD6515">
              <w:rPr>
                <w:rFonts w:ascii="Arial Narrow" w:eastAsia="Times New Roman" w:hAnsi="Arial Narrow" w:cs="Arial"/>
                <w:sz w:val="24"/>
                <w:szCs w:val="24"/>
                <w:lang w:val="en-US"/>
              </w:rPr>
              <w:t xml:space="preserve">s </w:t>
            </w:r>
            <w:r w:rsidRPr="00BD6515">
              <w:rPr>
                <w:rFonts w:ascii="Arial Narrow" w:eastAsia="Times New Roman" w:hAnsi="Arial Narrow" w:cs="Arial"/>
                <w:spacing w:val="9"/>
                <w:sz w:val="24"/>
                <w:szCs w:val="24"/>
                <w:lang w:val="en-US"/>
              </w:rPr>
              <w:t>travaux</w:t>
            </w:r>
            <w:r w:rsidRPr="00BD6515">
              <w:rPr>
                <w:rFonts w:ascii="Arial Narrow" w:eastAsia="Times New Roman" w:hAnsi="Arial Narrow" w:cs="Arial"/>
                <w:sz w:val="24"/>
                <w:szCs w:val="24"/>
                <w:lang w:val="en-US"/>
              </w:rPr>
              <w:t xml:space="preserve"> </w:t>
            </w:r>
            <w:r w:rsidRPr="00BD6515">
              <w:rPr>
                <w:rFonts w:ascii="Arial Narrow" w:eastAsia="Times New Roman" w:hAnsi="Arial Narrow" w:cs="Arial"/>
                <w:spacing w:val="9"/>
                <w:sz w:val="24"/>
                <w:szCs w:val="24"/>
                <w:lang w:val="en-US"/>
              </w:rPr>
              <w:t>objet</w:t>
            </w:r>
            <w:r w:rsidRPr="00BD6515">
              <w:rPr>
                <w:rFonts w:ascii="Arial Narrow" w:eastAsia="Times New Roman" w:hAnsi="Arial Narrow" w:cs="Arial"/>
                <w:sz w:val="24"/>
                <w:szCs w:val="24"/>
                <w:lang w:val="en-US"/>
              </w:rPr>
              <w:t xml:space="preserve"> </w:t>
            </w:r>
            <w:r w:rsidRPr="00BD6515">
              <w:rPr>
                <w:rFonts w:ascii="Arial Narrow" w:eastAsia="Times New Roman" w:hAnsi="Arial Narrow" w:cs="Arial"/>
                <w:spacing w:val="9"/>
                <w:sz w:val="24"/>
                <w:szCs w:val="24"/>
                <w:lang w:val="en-US"/>
              </w:rPr>
              <w:t xml:space="preserve">du </w:t>
            </w:r>
            <w:r w:rsidRPr="00BD6515">
              <w:rPr>
                <w:rFonts w:ascii="Arial Narrow" w:eastAsia="Times New Roman" w:hAnsi="Arial Narrow" w:cs="Arial"/>
                <w:spacing w:val="5"/>
                <w:sz w:val="24"/>
                <w:szCs w:val="24"/>
                <w:lang w:val="en-US"/>
              </w:rPr>
              <w:t>présen</w:t>
            </w:r>
            <w:r w:rsidRPr="00BD6515">
              <w:rPr>
                <w:rFonts w:ascii="Arial Narrow" w:eastAsia="Times New Roman" w:hAnsi="Arial Narrow" w:cs="Arial"/>
                <w:sz w:val="24"/>
                <w:szCs w:val="24"/>
                <w:lang w:val="en-US"/>
              </w:rPr>
              <w:t xml:space="preserve">t </w:t>
            </w:r>
            <w:r w:rsidRPr="00BD6515">
              <w:rPr>
                <w:rFonts w:ascii="Arial Narrow" w:eastAsia="Times New Roman" w:hAnsi="Arial Narrow" w:cs="Arial"/>
                <w:spacing w:val="5"/>
                <w:sz w:val="24"/>
                <w:szCs w:val="24"/>
                <w:lang w:val="en-US"/>
              </w:rPr>
              <w:t>appe</w:t>
            </w:r>
            <w:r w:rsidRPr="00BD6515">
              <w:rPr>
                <w:rFonts w:ascii="Arial Narrow" w:eastAsia="Times New Roman" w:hAnsi="Arial Narrow" w:cs="Arial"/>
                <w:sz w:val="24"/>
                <w:szCs w:val="24"/>
                <w:lang w:val="en-US"/>
              </w:rPr>
              <w:t>l</w:t>
            </w:r>
            <w:r w:rsidRPr="00BD6515">
              <w:rPr>
                <w:rFonts w:ascii="Arial Narrow" w:eastAsia="Times New Roman" w:hAnsi="Arial Narrow" w:cs="Arial"/>
                <w:spacing w:val="9"/>
                <w:sz w:val="24"/>
                <w:szCs w:val="24"/>
                <w:lang w:val="en-US"/>
              </w:rPr>
              <w:t xml:space="preserve"> </w:t>
            </w:r>
            <w:r w:rsidRPr="00BD6515">
              <w:rPr>
                <w:rFonts w:ascii="Arial Narrow" w:eastAsia="Times New Roman" w:hAnsi="Arial Narrow" w:cs="Arial"/>
                <w:spacing w:val="5"/>
                <w:sz w:val="24"/>
                <w:szCs w:val="24"/>
                <w:lang w:val="en-US"/>
              </w:rPr>
              <w:t xml:space="preserve">d'offres </w:t>
            </w:r>
            <w:r w:rsidRPr="00BD6515">
              <w:rPr>
                <w:rFonts w:ascii="Arial Narrow" w:eastAsia="Times New Roman" w:hAnsi="Arial Narrow" w:cs="Arial"/>
                <w:sz w:val="24"/>
                <w:szCs w:val="24"/>
                <w:lang w:val="en-US"/>
              </w:rPr>
              <w:t>sont financés par le Budget d’Investissement Publics (BIP) MIN</w:t>
            </w:r>
            <w:r w:rsidR="00934926">
              <w:rPr>
                <w:rFonts w:ascii="Arial Narrow" w:eastAsia="Times New Roman" w:hAnsi="Arial Narrow" w:cs="Arial"/>
                <w:sz w:val="24"/>
                <w:szCs w:val="24"/>
                <w:lang w:val="en-US"/>
              </w:rPr>
              <w:t>EPDED</w:t>
            </w:r>
            <w:r w:rsidRPr="00BD6515">
              <w:rPr>
                <w:rFonts w:ascii="Arial Narrow" w:eastAsia="Times New Roman" w:hAnsi="Arial Narrow" w:cs="Arial"/>
                <w:b/>
                <w:sz w:val="24"/>
                <w:szCs w:val="24"/>
                <w:lang w:val="en-US"/>
              </w:rPr>
              <w:t>,</w:t>
            </w:r>
            <w:r w:rsidRPr="00BD6515">
              <w:rPr>
                <w:rFonts w:ascii="Arial Narrow" w:eastAsia="Times New Roman" w:hAnsi="Arial Narrow" w:cs="Arial"/>
                <w:i/>
                <w:iCs/>
                <w:sz w:val="24"/>
                <w:szCs w:val="24"/>
                <w:lang w:val="en-US"/>
              </w:rPr>
              <w:t xml:space="preserve"> </w:t>
            </w:r>
            <w:r w:rsidRPr="00BD6515">
              <w:rPr>
                <w:rFonts w:ascii="Arial Narrow" w:eastAsia="Times New Roman" w:hAnsi="Arial Narrow" w:cs="Arial"/>
                <w:iCs/>
                <w:sz w:val="24"/>
                <w:szCs w:val="24"/>
                <w:lang w:val="en-US"/>
              </w:rPr>
              <w:t>au titre</w:t>
            </w:r>
            <w:r w:rsidRPr="00BD6515">
              <w:rPr>
                <w:rFonts w:ascii="Arial Narrow" w:eastAsia="Times New Roman" w:hAnsi="Arial Narrow" w:cs="Arial"/>
                <w:i/>
                <w:iCs/>
                <w:sz w:val="24"/>
                <w:szCs w:val="24"/>
                <w:lang w:val="en-US"/>
              </w:rPr>
              <w:t xml:space="preserve"> </w:t>
            </w:r>
            <w:r w:rsidRPr="00BD6515">
              <w:rPr>
                <w:rFonts w:ascii="Arial Narrow" w:eastAsia="Times New Roman" w:hAnsi="Arial Narrow" w:cs="Arial"/>
                <w:sz w:val="24"/>
                <w:szCs w:val="24"/>
                <w:lang w:val="en-US"/>
              </w:rPr>
              <w:t xml:space="preserve">de </w:t>
            </w:r>
            <w:r w:rsidRPr="00BD6515">
              <w:rPr>
                <w:rFonts w:ascii="Arial Narrow" w:eastAsia="Times New Roman" w:hAnsi="Arial Narrow" w:cs="Arial"/>
                <w:spacing w:val="4"/>
                <w:sz w:val="24"/>
                <w:szCs w:val="24"/>
                <w:lang w:val="en-US"/>
              </w:rPr>
              <w:t xml:space="preserve">l’exercice </w:t>
            </w:r>
            <w:r>
              <w:rPr>
                <w:rFonts w:ascii="Arial Narrow" w:eastAsia="Times New Roman" w:hAnsi="Arial Narrow" w:cs="Arial"/>
                <w:color w:val="FF0000"/>
                <w:spacing w:val="4"/>
                <w:sz w:val="24"/>
                <w:szCs w:val="24"/>
                <w:lang w:val="en-US"/>
              </w:rPr>
              <w:t>2026</w:t>
            </w:r>
            <w:r w:rsidRPr="00BD6515">
              <w:rPr>
                <w:rFonts w:ascii="Arial Narrow" w:eastAsia="Times New Roman" w:hAnsi="Arial Narrow" w:cs="Arial"/>
                <w:b/>
                <w:color w:val="FF0000"/>
                <w:sz w:val="24"/>
                <w:szCs w:val="24"/>
                <w:lang w:val="en-US"/>
              </w:rPr>
              <w:t xml:space="preserve"> </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4.1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BD6515" w:rsidRPr="00BD6515" w:rsidRDefault="00BD6515" w:rsidP="00BD6515">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Liste</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des</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candidats</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pré-qualifiés,</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le</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cas</w:t>
            </w:r>
            <w:r w:rsidRPr="00BD6515">
              <w:rPr>
                <w:rFonts w:ascii="Arial Narrow" w:eastAsia="Times New Roman" w:hAnsi="Arial Narrow" w:cs="Arial"/>
                <w:b/>
                <w:spacing w:val="6"/>
                <w:sz w:val="24"/>
                <w:szCs w:val="24"/>
                <w:lang w:val="en-US"/>
              </w:rPr>
              <w:t xml:space="preserve"> </w:t>
            </w:r>
            <w:r w:rsidRPr="00BD6515">
              <w:rPr>
                <w:rFonts w:ascii="Arial Narrow" w:eastAsia="Times New Roman" w:hAnsi="Arial Narrow" w:cs="Arial"/>
                <w:b/>
                <w:sz w:val="24"/>
                <w:szCs w:val="24"/>
                <w:lang w:val="en-US"/>
              </w:rPr>
              <w:t>échéant:</w:t>
            </w:r>
          </w:p>
          <w:p w:rsidR="00BD6515" w:rsidRPr="00BD6515" w:rsidRDefault="00BD6515" w:rsidP="00BD6515">
            <w:pPr>
              <w:spacing w:after="0" w:line="240" w:lineRule="auto"/>
              <w:ind w:hanging="567"/>
              <w:jc w:val="both"/>
              <w:rPr>
                <w:rFonts w:ascii="Arial Narrow" w:eastAsia="Arial Unicode MS" w:hAnsi="Arial Narrow" w:cs="Arial"/>
                <w:sz w:val="24"/>
                <w:szCs w:val="24"/>
                <w:lang w:val="en-US"/>
              </w:rPr>
            </w:pPr>
            <w:r w:rsidRPr="00BD6515">
              <w:rPr>
                <w:rFonts w:ascii="Arial Narrow" w:eastAsia="Arial Unicode MS" w:hAnsi="Arial Narrow" w:cs="Arial"/>
                <w:sz w:val="24"/>
                <w:szCs w:val="24"/>
                <w:lang w:val="en-US"/>
              </w:rPr>
              <w:t xml:space="preserve">             La participation au présent Appel d’Offres est ouverte à toutes entreprises de droit camerounais ayant des compétences dans le domaine des Energies Renouvelables.</w:t>
            </w:r>
          </w:p>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5.1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Provenance des matériaux, matériels et fournitures d’équipement et services:</w:t>
            </w:r>
          </w:p>
          <w:p w:rsidR="00BD6515" w:rsidRPr="00BD6515" w:rsidRDefault="00BD6515" w:rsidP="00BD6515">
            <w:pPr>
              <w:spacing w:before="120" w:after="0" w:line="240" w:lineRule="auto"/>
              <w:ind w:left="357" w:right="284" w:hanging="900"/>
              <w:jc w:val="both"/>
              <w:rPr>
                <w:rFonts w:ascii="Arial Narrow" w:eastAsia="Times New Roman" w:hAnsi="Arial Narrow" w:cs="Arial"/>
                <w:sz w:val="24"/>
                <w:szCs w:val="24"/>
                <w:lang w:eastAsia="fr-FR"/>
              </w:rPr>
            </w:pPr>
            <w:r w:rsidRPr="00BD6515">
              <w:rPr>
                <w:rFonts w:ascii="Arial Narrow" w:eastAsia="Arial Unicode MS" w:hAnsi="Arial Narrow" w:cs="Arial"/>
                <w:sz w:val="24"/>
                <w:szCs w:val="24"/>
                <w:lang w:val="x-none" w:eastAsia="x-none"/>
              </w:rPr>
              <w:t xml:space="preserve">      E</w:t>
            </w:r>
            <w:r w:rsidRPr="00BD6515">
              <w:rPr>
                <w:rFonts w:ascii="Arial Narrow" w:eastAsia="Arial Unicode MS" w:hAnsi="Arial Narrow" w:cs="Arial"/>
                <w:sz w:val="24"/>
                <w:szCs w:val="24"/>
                <w:lang w:eastAsia="x-none"/>
              </w:rPr>
              <w:t xml:space="preserve"> en </w:t>
            </w:r>
            <w:r w:rsidRPr="00BD6515">
              <w:rPr>
                <w:rFonts w:ascii="Arial Narrow" w:eastAsia="Arial Unicode MS" w:hAnsi="Arial Narrow" w:cs="Arial"/>
                <w:sz w:val="24"/>
                <w:szCs w:val="24"/>
                <w:lang w:val="x-none" w:eastAsia="x-none"/>
              </w:rPr>
              <w:t>ce qui concerne la provenance des matériaux, de matériels et de fournitures destinés à l’exécution des travaux du présent marché, la préférence est donnée aux produits fabriqués au Cameroun</w:t>
            </w:r>
            <w:r w:rsidRPr="00BD6515">
              <w:rPr>
                <w:rFonts w:ascii="Arial Narrow" w:eastAsia="Arial Unicode MS" w:hAnsi="Arial Narrow" w:cs="Arial"/>
                <w:sz w:val="24"/>
                <w:szCs w:val="24"/>
                <w:lang w:eastAsia="x-none"/>
              </w:rPr>
              <w:t xml:space="preserve"> et/ou à l’internationale</w:t>
            </w:r>
            <w:r w:rsidRPr="00BD6515">
              <w:rPr>
                <w:rFonts w:ascii="Arial Narrow" w:eastAsia="Arial Unicode MS" w:hAnsi="Arial Narrow" w:cs="Arial"/>
                <w:sz w:val="24"/>
                <w:szCs w:val="24"/>
                <w:lang w:val="x-none" w:eastAsia="x-none"/>
              </w:rPr>
              <w:t xml:space="preserve"> sous réserve de leur conformité aux normes techniques</w:t>
            </w:r>
            <w:r w:rsidRPr="00BD6515">
              <w:rPr>
                <w:rFonts w:ascii="Arial Narrow" w:eastAsia="Arial Unicode MS" w:hAnsi="Arial Narrow" w:cs="Arial"/>
                <w:sz w:val="24"/>
                <w:szCs w:val="24"/>
                <w:lang w:eastAsia="x-none"/>
              </w:rPr>
              <w:t>.</w:t>
            </w:r>
          </w:p>
        </w:tc>
      </w:tr>
      <w:tr w:rsidR="00BD6515" w:rsidRPr="00BD6515" w:rsidTr="00BD6515">
        <w:trPr>
          <w:trHeight w:val="2678"/>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bCs/>
                <w:sz w:val="24"/>
                <w:szCs w:val="24"/>
                <w:lang w:val="en-US" w:eastAsia="fr-FR"/>
              </w:rPr>
              <w:t>6.1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keepNext/>
              <w:spacing w:before="120" w:after="120" w:line="240" w:lineRule="auto"/>
              <w:outlineLvl w:val="1"/>
              <w:rPr>
                <w:rFonts w:ascii="Arial Narrow" w:eastAsia="Times New Roman" w:hAnsi="Arial Narrow" w:cs="Arial"/>
                <w:b/>
                <w:bCs/>
                <w:i/>
                <w:iCs/>
                <w:sz w:val="24"/>
                <w:szCs w:val="24"/>
                <w:lang w:val="en-US"/>
              </w:rPr>
            </w:pPr>
            <w:r w:rsidRPr="00BD6515">
              <w:rPr>
                <w:rFonts w:ascii="Arial Narrow" w:eastAsia="Times New Roman" w:hAnsi="Arial Narrow" w:cs="Arial"/>
                <w:b/>
                <w:bCs/>
                <w:i/>
                <w:iCs/>
                <w:sz w:val="24"/>
                <w:szCs w:val="24"/>
                <w:lang w:val="en-US"/>
              </w:rPr>
              <w:t xml:space="preserve">      - Critères d’évaluation</w:t>
            </w:r>
          </w:p>
          <w:p w:rsidR="00BD6515" w:rsidRPr="00BD6515" w:rsidRDefault="00BD6515" w:rsidP="00DA55DB">
            <w:pPr>
              <w:keepNext/>
              <w:numPr>
                <w:ilvl w:val="0"/>
                <w:numId w:val="43"/>
              </w:numPr>
              <w:spacing w:before="120" w:after="120" w:line="240" w:lineRule="auto"/>
              <w:contextualSpacing/>
              <w:outlineLvl w:val="1"/>
              <w:rPr>
                <w:rFonts w:ascii="Arial Narrow" w:hAnsi="Arial Narrow" w:cs="Arial"/>
                <w:b/>
                <w:bCs/>
                <w:iCs/>
                <w:sz w:val="24"/>
                <w:szCs w:val="24"/>
              </w:rPr>
            </w:pPr>
            <w:r w:rsidRPr="00BD6515">
              <w:rPr>
                <w:rFonts w:ascii="Arial Narrow" w:hAnsi="Arial Narrow" w:cs="Arial"/>
                <w:b/>
                <w:bCs/>
                <w:iCs/>
                <w:sz w:val="24"/>
                <w:szCs w:val="24"/>
              </w:rPr>
              <w:t>Critères éliminatoires</w:t>
            </w:r>
          </w:p>
          <w:p w:rsidR="00BD6515" w:rsidRPr="00BD6515" w:rsidRDefault="00BD6515" w:rsidP="00BD6515">
            <w:pPr>
              <w:widowControl w:val="0"/>
              <w:autoSpaceDE w:val="0"/>
              <w:autoSpaceDN w:val="0"/>
              <w:adjustRightInd w:val="0"/>
              <w:spacing w:after="0" w:line="240" w:lineRule="auto"/>
              <w:ind w:right="-17"/>
              <w:jc w:val="both"/>
              <w:rPr>
                <w:rFonts w:ascii="Arial Narrow" w:eastAsia="Times New Roman" w:hAnsi="Arial Narrow" w:cs="Arial"/>
                <w:sz w:val="24"/>
                <w:szCs w:val="24"/>
              </w:rPr>
            </w:pPr>
            <w:r w:rsidRPr="00BD6515">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 le rejet de l’Offre du soumissionnaire.</w:t>
            </w:r>
          </w:p>
          <w:p w:rsidR="00BD6515" w:rsidRPr="00BD6515" w:rsidRDefault="00BD6515" w:rsidP="00BD6515">
            <w:pPr>
              <w:widowControl w:val="0"/>
              <w:autoSpaceDE w:val="0"/>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Il s'agit notamment :</w:t>
            </w:r>
          </w:p>
          <w:p w:rsidR="00BD6515" w:rsidRPr="00BD6515" w:rsidRDefault="00BD6515" w:rsidP="00BD6515">
            <w:pPr>
              <w:widowControl w:val="0"/>
              <w:autoSpaceDE w:val="0"/>
              <w:spacing w:after="0" w:line="240" w:lineRule="auto"/>
              <w:jc w:val="both"/>
              <w:rPr>
                <w:rFonts w:ascii="Arial Narrow" w:eastAsia="Times New Roman" w:hAnsi="Arial Narrow" w:cs="Arial"/>
                <w:b/>
                <w:bCs/>
                <w:sz w:val="24"/>
                <w:szCs w:val="24"/>
              </w:rPr>
            </w:pPr>
            <w:r w:rsidRPr="00BD6515">
              <w:rPr>
                <w:rFonts w:ascii="Arial Narrow" w:eastAsia="Times New Roman" w:hAnsi="Arial Narrow" w:cs="Arial"/>
                <w:b/>
                <w:bCs/>
                <w:sz w:val="24"/>
                <w:szCs w:val="24"/>
              </w:rPr>
              <w:t>Pièces Administratives</w:t>
            </w:r>
          </w:p>
          <w:p w:rsidR="00BD6515" w:rsidRPr="00BD6515" w:rsidRDefault="00BD6515" w:rsidP="00DA55DB">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BD6515">
              <w:rPr>
                <w:rFonts w:ascii="Arial Narrow" w:hAnsi="Arial Narrow" w:cs="Arial"/>
                <w:sz w:val="24"/>
                <w:szCs w:val="24"/>
              </w:rPr>
              <w:t>Pièces administratives incomplètes (hormis la Caution de Soumission) et non complétées après 48heures,</w:t>
            </w:r>
          </w:p>
          <w:p w:rsidR="00BD6515" w:rsidRPr="00BD6515" w:rsidRDefault="00BD6515" w:rsidP="00DA55DB">
            <w:pPr>
              <w:widowControl w:val="0"/>
              <w:numPr>
                <w:ilvl w:val="0"/>
                <w:numId w:val="19"/>
              </w:numPr>
              <w:suppressAutoHyphens/>
              <w:autoSpaceDE w:val="0"/>
              <w:autoSpaceDN w:val="0"/>
              <w:spacing w:after="0" w:line="240" w:lineRule="auto"/>
              <w:contextualSpacing/>
              <w:jc w:val="both"/>
              <w:textAlignment w:val="baseline"/>
              <w:rPr>
                <w:rFonts w:ascii="Arial Narrow" w:hAnsi="Arial Narrow" w:cs="Arial"/>
                <w:sz w:val="24"/>
                <w:szCs w:val="24"/>
              </w:rPr>
            </w:pPr>
            <w:r w:rsidRPr="00BD6515">
              <w:rPr>
                <w:rFonts w:ascii="Arial Narrow" w:hAnsi="Arial Narrow" w:cs="Arial"/>
                <w:sz w:val="24"/>
                <w:szCs w:val="24"/>
              </w:rPr>
              <w:t>Fausse déclaration ou pièce falsifiée,</w:t>
            </w:r>
          </w:p>
          <w:p w:rsidR="00BD6515" w:rsidRPr="00BD6515" w:rsidRDefault="00BD6515" w:rsidP="00DA55DB">
            <w:pPr>
              <w:widowControl w:val="0"/>
              <w:numPr>
                <w:ilvl w:val="0"/>
                <w:numId w:val="19"/>
              </w:numPr>
              <w:suppressAutoHyphens/>
              <w:autoSpaceDE w:val="0"/>
              <w:autoSpaceDN w:val="0"/>
              <w:spacing w:after="0" w:line="240" w:lineRule="auto"/>
              <w:contextualSpacing/>
              <w:jc w:val="both"/>
              <w:textAlignment w:val="baseline"/>
              <w:rPr>
                <w:rFonts w:ascii="Arial Narrow" w:hAnsi="Arial Narrow" w:cs="Arial"/>
                <w:sz w:val="24"/>
                <w:szCs w:val="24"/>
              </w:rPr>
            </w:pPr>
            <w:r w:rsidRPr="00BD6515">
              <w:rPr>
                <w:rFonts w:ascii="Arial Narrow" w:hAnsi="Arial Narrow" w:cs="Arial"/>
                <w:sz w:val="24"/>
                <w:szCs w:val="24"/>
              </w:rPr>
              <w:t>Absence de la Caution de Soumission,</w:t>
            </w:r>
          </w:p>
          <w:p w:rsidR="00BD6515" w:rsidRPr="00BD6515" w:rsidRDefault="00BD6515" w:rsidP="00DA55DB">
            <w:pPr>
              <w:widowControl w:val="0"/>
              <w:numPr>
                <w:ilvl w:val="0"/>
                <w:numId w:val="19"/>
              </w:numPr>
              <w:suppressAutoHyphens/>
              <w:autoSpaceDE w:val="0"/>
              <w:autoSpaceDN w:val="0"/>
              <w:spacing w:after="0" w:line="240" w:lineRule="auto"/>
              <w:contextualSpacing/>
              <w:jc w:val="both"/>
              <w:textAlignment w:val="baseline"/>
              <w:rPr>
                <w:rFonts w:ascii="Arial Narrow" w:hAnsi="Arial Narrow" w:cs="Arial"/>
                <w:sz w:val="24"/>
                <w:szCs w:val="24"/>
              </w:rPr>
            </w:pPr>
            <w:r w:rsidRPr="00BD6515">
              <w:rPr>
                <w:rFonts w:ascii="Arial Narrow" w:hAnsi="Arial Narrow" w:cs="Arial"/>
                <w:sz w:val="24"/>
                <w:szCs w:val="24"/>
              </w:rPr>
              <w:t>Offre déposée après le délai,</w:t>
            </w:r>
          </w:p>
          <w:p w:rsidR="00BD6515" w:rsidRPr="00BD6515" w:rsidRDefault="00BD6515" w:rsidP="00DA55DB">
            <w:pPr>
              <w:numPr>
                <w:ilvl w:val="0"/>
                <w:numId w:val="19"/>
              </w:numPr>
              <w:spacing w:after="200" w:line="240" w:lineRule="auto"/>
              <w:contextualSpacing/>
              <w:rPr>
                <w:rFonts w:ascii="Arial Narrow" w:hAnsi="Arial Narrow" w:cs="Arial"/>
                <w:sz w:val="24"/>
                <w:szCs w:val="24"/>
              </w:rPr>
            </w:pPr>
            <w:r w:rsidRPr="00BD6515">
              <w:rPr>
                <w:rFonts w:ascii="Arial Narrow" w:hAnsi="Arial Narrow" w:cs="Arial"/>
                <w:sz w:val="24"/>
                <w:szCs w:val="24"/>
              </w:rPr>
              <w:t>Proposition de Rabais rédigée au moyen d’un stylo à bille.</w:t>
            </w:r>
          </w:p>
          <w:p w:rsidR="00BD6515" w:rsidRPr="00BD6515" w:rsidRDefault="00BD6515" w:rsidP="00BD6515">
            <w:pPr>
              <w:widowControl w:val="0"/>
              <w:suppressAutoHyphens/>
              <w:autoSpaceDE w:val="0"/>
              <w:autoSpaceDN w:val="0"/>
              <w:spacing w:before="120" w:after="0" w:line="240" w:lineRule="auto"/>
              <w:contextualSpacing/>
              <w:jc w:val="both"/>
              <w:textAlignment w:val="baseline"/>
              <w:rPr>
                <w:rFonts w:ascii="Arial Narrow" w:hAnsi="Arial Narrow" w:cs="Arial"/>
                <w:b/>
                <w:bCs/>
                <w:sz w:val="24"/>
                <w:szCs w:val="24"/>
              </w:rPr>
            </w:pPr>
            <w:r w:rsidRPr="00BD6515">
              <w:rPr>
                <w:rFonts w:ascii="Arial Narrow" w:hAnsi="Arial Narrow" w:cs="Arial"/>
                <w:b/>
                <w:bCs/>
                <w:sz w:val="24"/>
                <w:szCs w:val="24"/>
              </w:rPr>
              <w:t>Offre Technique</w:t>
            </w:r>
          </w:p>
          <w:p w:rsidR="00BD6515" w:rsidRPr="00BD6515" w:rsidRDefault="00BD6515" w:rsidP="00DA55DB">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BD6515">
              <w:rPr>
                <w:rFonts w:ascii="Arial Narrow" w:hAnsi="Arial Narrow" w:cs="Arial"/>
                <w:sz w:val="24"/>
                <w:szCs w:val="24"/>
              </w:rPr>
              <w:t>Être suspendu de la commande publique, ou figurant sur la liste des entreprises défaillantes annuellement établie par le MINMAP,</w:t>
            </w:r>
          </w:p>
          <w:p w:rsidR="00BD6515" w:rsidRPr="00BD6515" w:rsidRDefault="00BD6515" w:rsidP="00DA55DB">
            <w:pPr>
              <w:numPr>
                <w:ilvl w:val="0"/>
                <w:numId w:val="19"/>
              </w:numPr>
              <w:spacing w:after="200" w:line="240" w:lineRule="auto"/>
              <w:contextualSpacing/>
              <w:rPr>
                <w:rFonts w:ascii="Arial Narrow" w:hAnsi="Arial Narrow" w:cs="Arial"/>
                <w:sz w:val="24"/>
                <w:szCs w:val="24"/>
              </w:rPr>
            </w:pPr>
            <w:r w:rsidRPr="00BD6515">
              <w:rPr>
                <w:rFonts w:ascii="Arial Narrow" w:hAnsi="Arial Narrow" w:cs="Arial"/>
                <w:sz w:val="24"/>
                <w:szCs w:val="24"/>
              </w:rPr>
              <w:t>Note technique générale inférieure à 75/100 en valeur relative par rapport aux sous-critères essentiels,</w:t>
            </w:r>
          </w:p>
          <w:p w:rsidR="00BD6515" w:rsidRPr="00BD6515" w:rsidRDefault="00BD6515" w:rsidP="00DA55DB">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BD6515">
              <w:rPr>
                <w:rFonts w:ascii="Arial Narrow" w:hAnsi="Arial Narrow" w:cs="Arial"/>
                <w:sz w:val="24"/>
                <w:szCs w:val="24"/>
              </w:rPr>
              <w:t>N’avoir abandonné aucun marché public lors des 3 dernières années,</w:t>
            </w:r>
          </w:p>
          <w:p w:rsidR="00BD6515" w:rsidRPr="00BD6515" w:rsidRDefault="00BD6515" w:rsidP="00DA55DB">
            <w:pPr>
              <w:widowControl w:val="0"/>
              <w:numPr>
                <w:ilvl w:val="0"/>
                <w:numId w:val="19"/>
              </w:numPr>
              <w:suppressAutoHyphens/>
              <w:autoSpaceDE w:val="0"/>
              <w:autoSpaceDN w:val="0"/>
              <w:spacing w:after="0" w:line="240" w:lineRule="auto"/>
              <w:contextualSpacing/>
              <w:jc w:val="both"/>
              <w:textAlignment w:val="baseline"/>
              <w:rPr>
                <w:rFonts w:ascii="Arial Narrow" w:hAnsi="Arial Narrow" w:cs="Arial"/>
                <w:sz w:val="24"/>
                <w:szCs w:val="24"/>
              </w:rPr>
            </w:pPr>
            <w:r w:rsidRPr="00BD6515">
              <w:rPr>
                <w:rFonts w:ascii="Arial Narrow" w:hAnsi="Arial Narrow" w:cs="Arial"/>
                <w:sz w:val="24"/>
                <w:szCs w:val="24"/>
              </w:rPr>
              <w:t>Non-conformité des spécifications techniques majeures ci-après : puissance des modules, puissance des lampes, efficacité lumineuse, capacité des batteries, matériau du candélabre, dosage et dimension du béton,</w:t>
            </w:r>
          </w:p>
          <w:p w:rsidR="00BD6515" w:rsidRPr="00BD6515" w:rsidRDefault="00BD6515" w:rsidP="00BD6515">
            <w:pPr>
              <w:widowControl w:val="0"/>
              <w:suppressAutoHyphens/>
              <w:autoSpaceDE w:val="0"/>
              <w:autoSpaceDN w:val="0"/>
              <w:spacing w:before="120" w:after="0" w:line="240" w:lineRule="auto"/>
              <w:contextualSpacing/>
              <w:jc w:val="both"/>
              <w:textAlignment w:val="baseline"/>
              <w:rPr>
                <w:rFonts w:ascii="Arial Narrow" w:hAnsi="Arial Narrow" w:cs="Arial"/>
                <w:b/>
                <w:bCs/>
                <w:sz w:val="24"/>
                <w:szCs w:val="24"/>
              </w:rPr>
            </w:pPr>
            <w:r w:rsidRPr="00BD6515">
              <w:rPr>
                <w:rFonts w:ascii="Arial Narrow" w:hAnsi="Arial Narrow" w:cs="Arial"/>
                <w:b/>
                <w:bCs/>
                <w:sz w:val="24"/>
                <w:szCs w:val="24"/>
              </w:rPr>
              <w:t>Offre Financière</w:t>
            </w:r>
          </w:p>
          <w:p w:rsidR="00BD6515" w:rsidRPr="00BD6515" w:rsidRDefault="00BD6515" w:rsidP="00DA55DB">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BD6515">
              <w:rPr>
                <w:rFonts w:ascii="Arial Narrow" w:hAnsi="Arial Narrow" w:cs="Arial"/>
                <w:sz w:val="24"/>
                <w:szCs w:val="24"/>
              </w:rPr>
              <w:t>Absence d’un prix unitaire quantifié,</w:t>
            </w:r>
          </w:p>
          <w:p w:rsidR="00BD6515" w:rsidRPr="00BD6515" w:rsidRDefault="00BD6515" w:rsidP="00DA55DB">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hAnsi="Arial Narrow" w:cs="Arial"/>
                <w:sz w:val="24"/>
                <w:szCs w:val="24"/>
              </w:rPr>
            </w:pPr>
            <w:r w:rsidRPr="00BD6515">
              <w:rPr>
                <w:rFonts w:ascii="Arial Narrow" w:hAnsi="Arial Narrow" w:cs="Arial"/>
                <w:sz w:val="24"/>
                <w:szCs w:val="24"/>
              </w:rPr>
              <w:t>Non-conformité du modèle de soumission.</w:t>
            </w:r>
          </w:p>
          <w:p w:rsidR="00BD6515" w:rsidRPr="00BD6515" w:rsidRDefault="00BD6515" w:rsidP="00DA55DB">
            <w:pPr>
              <w:keepNext/>
              <w:numPr>
                <w:ilvl w:val="0"/>
                <w:numId w:val="44"/>
              </w:numPr>
              <w:spacing w:before="120" w:after="120" w:line="240" w:lineRule="auto"/>
              <w:contextualSpacing/>
              <w:outlineLvl w:val="1"/>
              <w:rPr>
                <w:rFonts w:ascii="Arial Narrow" w:hAnsi="Arial Narrow" w:cs="Arial"/>
                <w:b/>
                <w:bCs/>
                <w:iCs/>
                <w:sz w:val="24"/>
                <w:szCs w:val="24"/>
                <w:lang w:eastAsia="fr-FR"/>
              </w:rPr>
            </w:pPr>
            <w:r w:rsidRPr="00BD6515">
              <w:rPr>
                <w:rFonts w:ascii="Arial Narrow" w:hAnsi="Arial Narrow" w:cs="Arial"/>
                <w:b/>
                <w:bCs/>
                <w:iCs/>
                <w:sz w:val="24"/>
                <w:szCs w:val="24"/>
              </w:rPr>
              <w:t>Critères essentiels</w:t>
            </w:r>
          </w:p>
          <w:p w:rsidR="00BD6515" w:rsidRPr="00BD6515" w:rsidRDefault="00BD6515" w:rsidP="00BD6515">
            <w:pPr>
              <w:spacing w:after="0" w:line="240" w:lineRule="auto"/>
              <w:rPr>
                <w:rFonts w:ascii="Arial Narrow" w:eastAsia="Times New Roman" w:hAnsi="Arial Narrow" w:cs="Arial"/>
                <w:sz w:val="24"/>
                <w:szCs w:val="24"/>
                <w:lang w:val="en-US"/>
              </w:rPr>
            </w:pPr>
          </w:p>
          <w:p w:rsidR="00BD6515" w:rsidRPr="00BD6515" w:rsidRDefault="00BD6515" w:rsidP="00BD6515">
            <w:pPr>
              <w:widowControl w:val="0"/>
              <w:autoSpaceDE w:val="0"/>
              <w:autoSpaceDN w:val="0"/>
              <w:adjustRightInd w:val="0"/>
              <w:spacing w:after="0" w:line="240" w:lineRule="auto"/>
              <w:ind w:left="114" w:right="-18"/>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BD6515" w:rsidRPr="00BD6515" w:rsidRDefault="00BD6515" w:rsidP="00BD6515">
            <w:pPr>
              <w:widowControl w:val="0"/>
              <w:autoSpaceDE w:val="0"/>
              <w:autoSpaceDN w:val="0"/>
              <w:adjustRightInd w:val="0"/>
              <w:spacing w:before="60" w:after="0" w:line="240" w:lineRule="auto"/>
              <w:ind w:left="113" w:right="-17"/>
              <w:jc w:val="both"/>
              <w:rPr>
                <w:rFonts w:ascii="Arial Narrow" w:eastAsia="Times New Roman" w:hAnsi="Arial Narrow" w:cs="Arial"/>
                <w:sz w:val="24"/>
                <w:szCs w:val="24"/>
              </w:rPr>
            </w:pPr>
            <w:r w:rsidRPr="00BD6515">
              <w:rPr>
                <w:rFonts w:ascii="Arial Narrow" w:eastAsia="Times New Roman" w:hAnsi="Arial Narrow" w:cs="Arial"/>
                <w:sz w:val="24"/>
                <w:szCs w:val="24"/>
              </w:rPr>
              <w:t>Ces critères porteront sur :</w:t>
            </w:r>
          </w:p>
          <w:p w:rsidR="00BD6515" w:rsidRPr="00BD6515" w:rsidRDefault="00BD6515" w:rsidP="00BD6515">
            <w:pPr>
              <w:spacing w:after="0" w:line="240" w:lineRule="auto"/>
              <w:rPr>
                <w:rFonts w:ascii="Arial Narrow" w:eastAsia="Times New Roman" w:hAnsi="Arial Narrow" w:cs="Arial"/>
                <w:sz w:val="24"/>
                <w:szCs w:val="24"/>
                <w:lang w:val="en-US"/>
              </w:rPr>
            </w:pPr>
          </w:p>
          <w:tbl>
            <w:tblPr>
              <w:tblW w:w="4557"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5"/>
              <w:gridCol w:w="3952"/>
              <w:gridCol w:w="1918"/>
              <w:gridCol w:w="1918"/>
            </w:tblGrid>
            <w:tr w:rsidR="002571F8" w:rsidRPr="00BD6515" w:rsidTr="002571F8">
              <w:trPr>
                <w:jc w:val="center"/>
              </w:trPr>
              <w:tc>
                <w:tcPr>
                  <w:tcW w:w="420"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N°</w:t>
                  </w:r>
                </w:p>
              </w:tc>
              <w:tc>
                <w:tcPr>
                  <w:tcW w:w="2324"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Critères essentiels</w:t>
                  </w:r>
                </w:p>
              </w:tc>
              <w:tc>
                <w:tcPr>
                  <w:tcW w:w="1128"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Notation binaire</w:t>
                  </w:r>
                </w:p>
              </w:tc>
              <w:tc>
                <w:tcPr>
                  <w:tcW w:w="1128"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center"/>
                    <w:rPr>
                      <w:rFonts w:ascii="Arial Narrow" w:eastAsia="Times New Roman" w:hAnsi="Arial Narrow" w:cs="Arial"/>
                      <w:b/>
                      <w:bCs/>
                      <w:sz w:val="24"/>
                      <w:szCs w:val="24"/>
                      <w:lang w:val="en-US"/>
                    </w:rPr>
                  </w:pPr>
                </w:p>
              </w:tc>
            </w:tr>
            <w:tr w:rsidR="002571F8" w:rsidRPr="00BD6515" w:rsidTr="002571F8">
              <w:trPr>
                <w:jc w:val="center"/>
              </w:trPr>
              <w:tc>
                <w:tcPr>
                  <w:tcW w:w="420"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1</w:t>
                  </w:r>
                </w:p>
              </w:tc>
              <w:tc>
                <w:tcPr>
                  <w:tcW w:w="2324"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Présentation générale de l’offre</w:t>
                  </w:r>
                </w:p>
              </w:tc>
              <w:tc>
                <w:tcPr>
                  <w:tcW w:w="1128"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1pt</w:t>
                  </w:r>
                </w:p>
              </w:tc>
            </w:tr>
            <w:tr w:rsidR="002571F8" w:rsidRPr="00BD6515" w:rsidTr="002571F8">
              <w:trPr>
                <w:jc w:val="center"/>
              </w:trPr>
              <w:tc>
                <w:tcPr>
                  <w:tcW w:w="420"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2</w:t>
                  </w:r>
                </w:p>
              </w:tc>
              <w:tc>
                <w:tcPr>
                  <w:tcW w:w="2324"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Références de l’entreprise</w:t>
                  </w:r>
                </w:p>
              </w:tc>
              <w:tc>
                <w:tcPr>
                  <w:tcW w:w="1128"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5pts</w:t>
                  </w:r>
                </w:p>
              </w:tc>
            </w:tr>
            <w:tr w:rsidR="002571F8" w:rsidRPr="00BD6515" w:rsidTr="002571F8">
              <w:trPr>
                <w:jc w:val="center"/>
              </w:trPr>
              <w:tc>
                <w:tcPr>
                  <w:tcW w:w="420"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3</w:t>
                  </w:r>
                </w:p>
              </w:tc>
              <w:tc>
                <w:tcPr>
                  <w:tcW w:w="2324"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Moyens humains</w:t>
                  </w:r>
                </w:p>
              </w:tc>
              <w:tc>
                <w:tcPr>
                  <w:tcW w:w="1128"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11pts</w:t>
                  </w:r>
                </w:p>
              </w:tc>
            </w:tr>
            <w:tr w:rsidR="002571F8" w:rsidRPr="00BD6515" w:rsidTr="002571F8">
              <w:trPr>
                <w:jc w:val="center"/>
              </w:trPr>
              <w:tc>
                <w:tcPr>
                  <w:tcW w:w="420"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4</w:t>
                  </w:r>
                </w:p>
              </w:tc>
              <w:tc>
                <w:tcPr>
                  <w:tcW w:w="2324"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Moyens matériels</w:t>
                  </w:r>
                </w:p>
              </w:tc>
              <w:tc>
                <w:tcPr>
                  <w:tcW w:w="1128" w:type="pct"/>
                  <w:tcBorders>
                    <w:top w:val="single" w:sz="4" w:space="0" w:color="auto"/>
                    <w:left w:val="single" w:sz="4" w:space="0" w:color="auto"/>
                    <w:bottom w:val="single" w:sz="4" w:space="0" w:color="auto"/>
                    <w:right w:val="single" w:sz="4" w:space="0" w:color="auto"/>
                  </w:tcBorders>
                  <w:hideMark/>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6pts</w:t>
                  </w:r>
                </w:p>
              </w:tc>
            </w:tr>
            <w:tr w:rsidR="002571F8" w:rsidRPr="00BD6515" w:rsidTr="002571F8">
              <w:trPr>
                <w:jc w:val="center"/>
              </w:trPr>
              <w:tc>
                <w:tcPr>
                  <w:tcW w:w="420"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5</w:t>
                  </w:r>
                </w:p>
              </w:tc>
              <w:tc>
                <w:tcPr>
                  <w:tcW w:w="2324"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both"/>
                    <w:rPr>
                      <w:rFonts w:ascii="Arial Narrow" w:eastAsia="Times New Roman" w:hAnsi="Arial Narrow" w:cs="Arial"/>
                      <w:sz w:val="24"/>
                      <w:szCs w:val="24"/>
                      <w:lang w:val="en-US"/>
                    </w:rPr>
                  </w:pPr>
                  <w:r>
                    <w:rPr>
                      <w:rFonts w:ascii="Arial Narrow" w:eastAsia="Times New Roman" w:hAnsi="Arial Narrow" w:cs="Arial"/>
                      <w:sz w:val="24"/>
                      <w:szCs w:val="24"/>
                      <w:lang w:val="en-US"/>
                    </w:rPr>
                    <w:t>Méthodologie</w:t>
                  </w:r>
                </w:p>
              </w:tc>
              <w:tc>
                <w:tcPr>
                  <w:tcW w:w="1128" w:type="pct"/>
                  <w:tcBorders>
                    <w:top w:val="single" w:sz="4" w:space="0" w:color="auto"/>
                    <w:left w:val="single" w:sz="4" w:space="0" w:color="auto"/>
                    <w:bottom w:val="single" w:sz="4" w:space="0" w:color="auto"/>
                    <w:right w:val="single" w:sz="4" w:space="0" w:color="auto"/>
                  </w:tcBorders>
                </w:tcPr>
                <w:p w:rsidR="002571F8" w:rsidRPr="00BD6515" w:rsidRDefault="002571F8" w:rsidP="00BD6515">
                  <w:pPr>
                    <w:spacing w:after="0" w:line="240" w:lineRule="auto"/>
                    <w:jc w:val="center"/>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Oui/Non</w:t>
                  </w:r>
                </w:p>
              </w:tc>
              <w:tc>
                <w:tcPr>
                  <w:tcW w:w="1128" w:type="pct"/>
                  <w:tcBorders>
                    <w:top w:val="single" w:sz="4" w:space="0" w:color="auto"/>
                    <w:left w:val="single" w:sz="4" w:space="0" w:color="auto"/>
                    <w:bottom w:val="single" w:sz="4" w:space="0" w:color="auto"/>
                    <w:right w:val="single" w:sz="4" w:space="0" w:color="auto"/>
                  </w:tcBorders>
                </w:tcPr>
                <w:p w:rsidR="002571F8" w:rsidRDefault="002571F8" w:rsidP="00BD6515">
                  <w:pPr>
                    <w:spacing w:after="0" w:line="240" w:lineRule="auto"/>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5pts</w:t>
                  </w:r>
                </w:p>
              </w:tc>
            </w:tr>
          </w:tbl>
          <w:p w:rsidR="00BD6515" w:rsidRPr="00BD6515" w:rsidRDefault="00BD6515" w:rsidP="00BD6515">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eastAsia="fr-FR"/>
              </w:rPr>
            </w:pP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lastRenderedPageBreak/>
              <w:t>7.3.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Visite</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du</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site</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des</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travaux</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et</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réunion</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 xml:space="preserve">préparatoire </w:t>
            </w:r>
          </w:p>
          <w:p w:rsidR="00BD6515" w:rsidRPr="00BD6515" w:rsidRDefault="00BD6515" w:rsidP="00BD6515">
            <w:pPr>
              <w:widowControl w:val="0"/>
              <w:tabs>
                <w:tab w:val="left" w:pos="1320"/>
              </w:tabs>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Chaque soumissionnaire est tenu de visiter les sites pour apprécier                                                                                                                                                                                                                                                                                                                                                                                                                                                                                                                                                                                                                                                                                                                                                                                                                                                                                                                                                                                                                                                                                                                                                                                                                                                                                        les contraintes et de fournir une déclaration sur l’honneur attestant qu’il a pris toutes les informations utiles et nécessaires pour l’élaboration de son offre et l’exécution des travaux.</w:t>
            </w:r>
          </w:p>
          <w:p w:rsidR="00BD6515" w:rsidRPr="00BD6515" w:rsidRDefault="00BD6515" w:rsidP="00BD6515">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color w:val="FF0000"/>
                <w:sz w:val="24"/>
                <w:szCs w:val="24"/>
                <w:lang w:val="en-US" w:eastAsia="fr-FR"/>
              </w:rPr>
            </w:pP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Langue(s)</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de</w:t>
            </w:r>
            <w:r w:rsidRPr="00BD6515">
              <w:rPr>
                <w:rFonts w:ascii="Arial Narrow" w:eastAsia="Times New Roman" w:hAnsi="Arial Narrow" w:cs="Arial"/>
                <w:b/>
                <w:spacing w:val="6"/>
                <w:sz w:val="24"/>
                <w:szCs w:val="24"/>
                <w:lang w:val="en-US" w:eastAsia="fr-FR"/>
              </w:rPr>
              <w:t xml:space="preserve"> </w:t>
            </w:r>
            <w:r w:rsidRPr="00BD6515">
              <w:rPr>
                <w:rFonts w:ascii="Arial Narrow" w:eastAsia="Times New Roman" w:hAnsi="Arial Narrow" w:cs="Arial"/>
                <w:b/>
                <w:sz w:val="24"/>
                <w:szCs w:val="24"/>
                <w:lang w:val="en-US" w:eastAsia="fr-FR"/>
              </w:rPr>
              <w:t>l’offre :</w:t>
            </w:r>
            <w:r w:rsidRPr="00BD6515">
              <w:rPr>
                <w:rFonts w:ascii="Arial Narrow" w:eastAsia="Times New Roman" w:hAnsi="Arial Narrow" w:cs="Arial"/>
                <w:spacing w:val="6"/>
                <w:sz w:val="24"/>
                <w:szCs w:val="24"/>
                <w:lang w:val="en-US" w:eastAsia="fr-FR"/>
              </w:rPr>
              <w:t xml:space="preserve"> Français ou Anglais</w:t>
            </w:r>
          </w:p>
        </w:tc>
      </w:tr>
      <w:tr w:rsidR="00BD6515" w:rsidRPr="00BD6515" w:rsidTr="00BD6515">
        <w:trPr>
          <w:trHeight w:val="5944"/>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tabs>
                <w:tab w:val="left" w:pos="1320"/>
              </w:tabs>
              <w:suppressAutoHyphens/>
              <w:autoSpaceDE w:val="0"/>
              <w:autoSpaceDN w:val="0"/>
              <w:spacing w:after="0" w:line="240" w:lineRule="auto"/>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13.1.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BD6515" w:rsidRPr="00BD6515" w:rsidRDefault="00BD6515" w:rsidP="00BD6515">
            <w:pPr>
              <w:keepNext/>
              <w:spacing w:after="120" w:line="240" w:lineRule="auto"/>
              <w:outlineLvl w:val="2"/>
              <w:rPr>
                <w:rFonts w:ascii="Arial Narrow" w:eastAsia="Times New Roman" w:hAnsi="Arial Narrow" w:cs="Arial"/>
                <w:b/>
                <w:bCs/>
                <w:sz w:val="24"/>
                <w:szCs w:val="24"/>
                <w:lang w:val="en-US"/>
              </w:rPr>
            </w:pPr>
            <w:bookmarkStart w:id="303" w:name="_Toc476916363"/>
            <w:r w:rsidRPr="00BD6515">
              <w:rPr>
                <w:rFonts w:ascii="Arial Narrow" w:eastAsia="Times New Roman" w:hAnsi="Arial Narrow" w:cs="Arial"/>
                <w:b/>
                <w:bCs/>
                <w:sz w:val="24"/>
                <w:szCs w:val="24"/>
                <w:lang w:val="en-US"/>
              </w:rPr>
              <w:t>Présentation des offres</w:t>
            </w:r>
            <w:bookmarkEnd w:id="303"/>
          </w:p>
          <w:p w:rsidR="00BD6515" w:rsidRPr="00BD6515" w:rsidRDefault="00BD6515" w:rsidP="00BD6515">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Chaque offre rédigée en français ou en anglais en sept (07) exemplaires dont un (01) original et six (06) copies marqués comme tels devra parvenir à la Commune d</w:t>
            </w:r>
            <w:r w:rsidRPr="00BD6515">
              <w:rPr>
                <w:rFonts w:ascii="Arial Narrow" w:eastAsia="Times New Roman" w:hAnsi="Arial Narrow" w:cs="Arial"/>
                <w:color w:val="FF0000"/>
                <w:sz w:val="24"/>
                <w:szCs w:val="24"/>
                <w:lang w:val="en-US"/>
              </w:rPr>
              <w:t>e………</w:t>
            </w:r>
            <w:r w:rsidRPr="00BD6515">
              <w:rPr>
                <w:rFonts w:ascii="Arial Narrow" w:eastAsia="Times New Roman" w:hAnsi="Arial Narrow" w:cs="Arial"/>
                <w:sz w:val="24"/>
                <w:szCs w:val="24"/>
                <w:lang w:val="en-US"/>
              </w:rPr>
              <w:t xml:space="preserve">au plus tard le </w:t>
            </w:r>
            <w:r w:rsidRPr="00BD6515">
              <w:rPr>
                <w:rFonts w:ascii="Arial Narrow" w:eastAsia="Times New Roman" w:hAnsi="Arial Narrow" w:cs="Arial"/>
                <w:b/>
                <w:sz w:val="24"/>
                <w:szCs w:val="24"/>
                <w:lang w:val="en-US"/>
              </w:rPr>
              <w:t xml:space="preserve">………. </w:t>
            </w:r>
            <w:r>
              <w:rPr>
                <w:rFonts w:ascii="Arial Narrow" w:eastAsia="Times New Roman" w:hAnsi="Arial Narrow" w:cs="Arial"/>
                <w:b/>
                <w:sz w:val="24"/>
                <w:szCs w:val="24"/>
                <w:lang w:val="en-US"/>
              </w:rPr>
              <w:t>2026</w:t>
            </w:r>
            <w:r w:rsidRPr="00BD6515">
              <w:rPr>
                <w:rFonts w:ascii="Arial Narrow" w:eastAsia="Times New Roman" w:hAnsi="Arial Narrow" w:cs="Arial"/>
                <w:sz w:val="24"/>
                <w:szCs w:val="24"/>
                <w:lang w:val="en-US"/>
              </w:rPr>
              <w:t xml:space="preserve"> à ………… heures, heure locale sous pli fermé avec la mention:</w:t>
            </w:r>
          </w:p>
          <w:p w:rsidR="00BD6515" w:rsidRPr="00BD6515" w:rsidRDefault="00BD6515" w:rsidP="00BD6515">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APPEL D’OFFRES NATIONAL OUVERT</w:t>
            </w:r>
          </w:p>
          <w:p w:rsidR="00934926" w:rsidRDefault="007A54E9" w:rsidP="00BD6515">
            <w:pPr>
              <w:spacing w:after="120" w:line="240" w:lineRule="auto"/>
              <w:jc w:val="center"/>
              <w:rPr>
                <w:rFonts w:ascii="Arial Narrow" w:eastAsia="Times New Roman" w:hAnsi="Arial Narrow" w:cs="Arial"/>
                <w:b/>
                <w:sz w:val="28"/>
                <w:szCs w:val="28"/>
              </w:rPr>
            </w:pPr>
            <w:r>
              <w:rPr>
                <w:rFonts w:ascii="Arial Narrow" w:eastAsia="Times New Roman" w:hAnsi="Arial Narrow" w:cs="Arial"/>
                <w:b/>
                <w:sz w:val="24"/>
                <w:szCs w:val="24"/>
              </w:rPr>
              <w:t>N°</w:t>
            </w:r>
            <w:r w:rsidRPr="007A54E9">
              <w:rPr>
                <w:rFonts w:ascii="Arial Narrow" w:eastAsia="Times New Roman" w:hAnsi="Arial Narrow" w:cs="Arial"/>
                <w:b/>
                <w:color w:val="FF0000"/>
                <w:sz w:val="24"/>
                <w:szCs w:val="24"/>
              </w:rPr>
              <w:t>03</w:t>
            </w:r>
            <w:r w:rsidR="00934926">
              <w:rPr>
                <w:rFonts w:ascii="Arial Narrow" w:eastAsia="Times New Roman" w:hAnsi="Arial Narrow" w:cs="Arial"/>
                <w:b/>
                <w:sz w:val="24"/>
                <w:szCs w:val="24"/>
              </w:rPr>
              <w:t>/</w:t>
            </w:r>
            <w:r w:rsidR="00934926" w:rsidRPr="00934926">
              <w:rPr>
                <w:rFonts w:ascii="Arial Narrow" w:eastAsia="Times New Roman" w:hAnsi="Arial Narrow" w:cs="Arial"/>
                <w:b/>
                <w:sz w:val="24"/>
                <w:szCs w:val="24"/>
              </w:rPr>
              <w:t>AONO/CMNE-KLE/CIPM/</w:t>
            </w:r>
            <w:r w:rsidR="00EC7BEF">
              <w:rPr>
                <w:rFonts w:ascii="Arial Narrow" w:eastAsia="Times New Roman" w:hAnsi="Arial Narrow" w:cs="Arial"/>
                <w:b/>
                <w:sz w:val="24"/>
                <w:szCs w:val="24"/>
              </w:rPr>
              <w:t>AI/</w:t>
            </w:r>
            <w:r w:rsidR="0062464D">
              <w:rPr>
                <w:rFonts w:ascii="Arial Narrow" w:eastAsia="Times New Roman" w:hAnsi="Arial Narrow" w:cs="Arial"/>
                <w:b/>
                <w:sz w:val="24"/>
                <w:szCs w:val="24"/>
              </w:rPr>
              <w:t xml:space="preserve">2026 DU </w:t>
            </w:r>
            <w:r w:rsidR="0062464D" w:rsidRPr="0062464D">
              <w:rPr>
                <w:rFonts w:ascii="Arial Narrow" w:eastAsia="Times New Roman" w:hAnsi="Arial Narrow" w:cs="Arial"/>
                <w:b/>
                <w:sz w:val="24"/>
                <w:szCs w:val="24"/>
                <w:highlight w:val="yellow"/>
              </w:rPr>
              <w:t>10 AVRIL</w:t>
            </w:r>
            <w:r w:rsidR="00934926" w:rsidRPr="0062464D">
              <w:rPr>
                <w:rFonts w:ascii="Arial Narrow" w:eastAsia="Times New Roman" w:hAnsi="Arial Narrow" w:cs="Arial"/>
                <w:b/>
                <w:sz w:val="24"/>
                <w:szCs w:val="24"/>
                <w:highlight w:val="yellow"/>
              </w:rPr>
              <w:t xml:space="preserve"> 2026</w:t>
            </w:r>
            <w:r w:rsidR="0062464D">
              <w:rPr>
                <w:rFonts w:ascii="Arial Narrow" w:eastAsia="Times New Roman" w:hAnsi="Arial Narrow" w:cs="Arial"/>
                <w:b/>
                <w:sz w:val="24"/>
                <w:szCs w:val="24"/>
              </w:rPr>
              <w:t xml:space="preserve"> EN PROCEDURE D’URGENCE</w:t>
            </w:r>
            <w:r w:rsidR="00934926" w:rsidRPr="00934926">
              <w:rPr>
                <w:rFonts w:ascii="Arial Narrow" w:eastAsia="Times New Roman" w:hAnsi="Arial Narrow" w:cs="Arial"/>
                <w:b/>
                <w:sz w:val="24"/>
                <w:szCs w:val="24"/>
              </w:rPr>
              <w:t xml:space="preserve"> POUR LA CREATION DES BOIS COMMUNAUX A KAELE, COMMUNE DE KAELE, DEPARTEMENT DU MAYO-KANI, REGION DE L’EXTREME-NORD.</w:t>
            </w:r>
          </w:p>
          <w:p w:rsidR="00BD6515" w:rsidRPr="00BD6515" w:rsidRDefault="00BD6515" w:rsidP="00BD6515">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Financement : BIP/MIN</w:t>
            </w:r>
            <w:r w:rsidR="00934926">
              <w:rPr>
                <w:rFonts w:ascii="Arial Narrow" w:eastAsia="Times New Roman" w:hAnsi="Arial Narrow" w:cs="Arial"/>
                <w:b/>
                <w:sz w:val="24"/>
                <w:szCs w:val="24"/>
              </w:rPr>
              <w:t>EPDED</w:t>
            </w:r>
            <w:r w:rsidRPr="00BD6515">
              <w:rPr>
                <w:rFonts w:ascii="Arial Narrow" w:eastAsia="Times New Roman" w:hAnsi="Arial Narrow" w:cs="Arial"/>
                <w:b/>
                <w:sz w:val="24"/>
                <w:szCs w:val="24"/>
              </w:rPr>
              <w:t xml:space="preserve"> </w:t>
            </w:r>
            <w:r>
              <w:rPr>
                <w:rFonts w:ascii="Arial Narrow" w:eastAsia="Times New Roman" w:hAnsi="Arial Narrow" w:cs="Arial"/>
                <w:b/>
                <w:sz w:val="24"/>
                <w:szCs w:val="24"/>
              </w:rPr>
              <w:t>2026</w:t>
            </w:r>
          </w:p>
          <w:p w:rsidR="00BD6515" w:rsidRPr="00BD6515" w:rsidRDefault="00934926" w:rsidP="00BD6515">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 A</w:t>
            </w:r>
            <w:r w:rsidR="00BD6515" w:rsidRPr="00BD6515">
              <w:rPr>
                <w:rFonts w:ascii="Arial Narrow" w:eastAsia="Times New Roman" w:hAnsi="Arial Narrow" w:cs="Arial"/>
                <w:b/>
                <w:sz w:val="24"/>
                <w:szCs w:val="24"/>
              </w:rPr>
              <w:t xml:space="preserve"> N’OUVRIR QU’EN SEANCE DE DEPOUILLEMENT »</w:t>
            </w:r>
          </w:p>
          <w:p w:rsidR="00BD6515" w:rsidRPr="00BD6515" w:rsidRDefault="00BD6515" w:rsidP="00BD6515">
            <w:pPr>
              <w:pBdr>
                <w:top w:val="single" w:sz="6" w:space="0" w:color="auto"/>
                <w:bottom w:val="single" w:sz="6" w:space="4" w:color="auto"/>
              </w:pBdr>
              <w:spacing w:after="120" w:line="240" w:lineRule="auto"/>
              <w:jc w:val="center"/>
              <w:rPr>
                <w:rFonts w:ascii="Arial Narrow" w:eastAsia="Times New Roman" w:hAnsi="Arial Narrow" w:cs="Arial"/>
                <w:b/>
                <w:sz w:val="24"/>
                <w:szCs w:val="24"/>
                <w:lang w:val="en-US"/>
              </w:rPr>
            </w:pPr>
          </w:p>
          <w:p w:rsidR="00BD6515" w:rsidRPr="00BD6515" w:rsidRDefault="00BD6515" w:rsidP="00BD6515">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L’enveloppe extérieure contiendra trois (03) enveloppes intérieures :</w:t>
            </w:r>
          </w:p>
          <w:p w:rsidR="00BD6515" w:rsidRPr="00BD6515" w:rsidRDefault="00BD6515" w:rsidP="00BD6515">
            <w:pPr>
              <w:spacing w:after="120" w:line="240" w:lineRule="auto"/>
              <w:jc w:val="both"/>
              <w:rPr>
                <w:rFonts w:ascii="Arial Narrow" w:eastAsia="Times New Roman" w:hAnsi="Arial Narrow" w:cs="Arial"/>
                <w:b/>
                <w:sz w:val="10"/>
                <w:szCs w:val="10"/>
                <w:lang w:val="en-US"/>
              </w:rPr>
            </w:pPr>
          </w:p>
          <w:p w:rsidR="00BD6515" w:rsidRPr="00BD6515" w:rsidRDefault="00BD6515" w:rsidP="00BD6515">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première enveloppe portera la mention « enveloppe A »</w:t>
            </w:r>
            <w:r w:rsidRPr="00BD6515">
              <w:rPr>
                <w:rFonts w:ascii="Arial Narrow" w:eastAsia="Times New Roman" w:hAnsi="Arial Narrow" w:cs="Arial"/>
                <w:sz w:val="24"/>
                <w:szCs w:val="24"/>
                <w:lang w:val="en-US"/>
              </w:rPr>
              <w:t xml:space="preserve"> et contiendra le volume des pièces administratives ci-après de l’entreprise datant de trois (03) mois au plus dont un (01) original ou copie certifiée conforme par les Administrations émettrices compétentes et six (06) photocopies simples.</w:t>
            </w:r>
          </w:p>
          <w:p w:rsidR="00BD6515" w:rsidRPr="00BD6515" w:rsidRDefault="00BD6515" w:rsidP="00BD6515">
            <w:pPr>
              <w:spacing w:after="120" w:line="240" w:lineRule="auto"/>
              <w:jc w:val="both"/>
              <w:rPr>
                <w:rFonts w:ascii="Arial Narrow" w:eastAsia="Times New Roman" w:hAnsi="Arial Narrow" w:cs="Arial"/>
                <w:sz w:val="8"/>
                <w:szCs w:val="8"/>
                <w:lang w:val="en-US"/>
              </w:rPr>
            </w:pPr>
          </w:p>
          <w:p w:rsidR="00BD6515" w:rsidRPr="00BD6515" w:rsidRDefault="00BD6515" w:rsidP="00DA55DB">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A1 </w:t>
            </w:r>
            <w:r w:rsidRPr="00BD6515">
              <w:rPr>
                <w:rFonts w:ascii="Arial Narrow" w:eastAsia="Times New Roman" w:hAnsi="Arial Narrow" w:cs="Arial"/>
                <w:sz w:val="24"/>
                <w:szCs w:val="24"/>
                <w:lang w:val="en-US"/>
              </w:rPr>
              <w:t>Déclaration d’intention de soumissionner (suivant modèle) timbrée, signée et datée faisant ressortir les noms, prénoms, qualité et nationalité de l’Entrepreneur ;</w:t>
            </w:r>
          </w:p>
          <w:p w:rsidR="00BD6515" w:rsidRPr="00BD6515" w:rsidRDefault="00BD6515" w:rsidP="00DA55DB">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A2 </w:t>
            </w:r>
            <w:r w:rsidRPr="00BD6515">
              <w:rPr>
                <w:rFonts w:ascii="Arial Narrow" w:eastAsia="Times New Roman" w:hAnsi="Arial Narrow" w:cs="Arial"/>
                <w:sz w:val="24"/>
                <w:szCs w:val="24"/>
                <w:lang w:val="en-US"/>
              </w:rPr>
              <w:t>Accord de groupement (le cas échéant);</w:t>
            </w:r>
          </w:p>
          <w:p w:rsidR="00BD6515" w:rsidRPr="00BD6515" w:rsidRDefault="00BD6515" w:rsidP="00DA55DB">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A3 </w:t>
            </w:r>
            <w:r w:rsidRPr="00BD6515">
              <w:rPr>
                <w:rFonts w:ascii="Arial Narrow" w:eastAsia="Times New Roman" w:hAnsi="Arial Narrow" w:cs="Arial"/>
                <w:sz w:val="24"/>
                <w:szCs w:val="24"/>
                <w:lang w:val="en-US"/>
              </w:rPr>
              <w:t>Pouvoir de signature (le cas échéant);</w:t>
            </w:r>
          </w:p>
          <w:p w:rsidR="00BD6515" w:rsidRPr="00BD6515" w:rsidRDefault="007A54E9"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A4</w:t>
            </w:r>
            <w:r w:rsidR="00BD6515" w:rsidRPr="00BD6515">
              <w:rPr>
                <w:rFonts w:ascii="Arial Narrow" w:eastAsia="Times New Roman" w:hAnsi="Arial Narrow" w:cs="Arial"/>
                <w:b/>
                <w:bCs/>
                <w:sz w:val="24"/>
                <w:szCs w:val="24"/>
                <w:lang w:val="en-US"/>
              </w:rPr>
              <w:t xml:space="preserve"> </w:t>
            </w:r>
            <w:r w:rsidR="00BD6515" w:rsidRPr="00BD6515">
              <w:rPr>
                <w:rFonts w:ascii="Arial Narrow" w:eastAsia="Times New Roman" w:hAnsi="Arial Narrow" w:cs="Arial"/>
                <w:sz w:val="24"/>
                <w:szCs w:val="24"/>
                <w:lang w:val="en-US"/>
              </w:rPr>
              <w:t xml:space="preserve">Une attestation de non-faillite établie par le Tribunal de Première Instance ou tout autre document établi par l’institution compétente du lieu de résidence du soumissionnaire datant de trois (03) mois au plus précédant la date de remise des offres </w:t>
            </w:r>
            <w:r w:rsidR="00BD6515" w:rsidRPr="00BD6515">
              <w:rPr>
                <w:rFonts w:ascii="Arial Narrow" w:eastAsia="Times New Roman" w:hAnsi="Arial Narrow" w:cs="Arial"/>
                <w:b/>
                <w:i/>
                <w:sz w:val="24"/>
                <w:szCs w:val="24"/>
                <w:lang w:val="en-US"/>
              </w:rPr>
              <w:t>(original)</w:t>
            </w:r>
            <w:r w:rsidR="00BD6515" w:rsidRPr="00BD6515">
              <w:rPr>
                <w:rFonts w:ascii="Arial Narrow" w:eastAsia="Times New Roman" w:hAnsi="Arial Narrow" w:cs="Arial"/>
                <w:sz w:val="24"/>
                <w:szCs w:val="24"/>
                <w:lang w:val="en-US"/>
              </w:rPr>
              <w:t>;</w:t>
            </w:r>
          </w:p>
          <w:p w:rsidR="00BD6515" w:rsidRPr="00BD6515" w:rsidRDefault="007A54E9"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A5</w:t>
            </w:r>
            <w:r w:rsidR="00BD6515" w:rsidRPr="00BD6515">
              <w:rPr>
                <w:rFonts w:ascii="Arial Narrow" w:eastAsia="Times New Roman" w:hAnsi="Arial Narrow" w:cs="Arial"/>
                <w:b/>
                <w:bCs/>
                <w:sz w:val="24"/>
                <w:szCs w:val="24"/>
                <w:lang w:val="en-US"/>
              </w:rPr>
              <w:t xml:space="preserve"> </w:t>
            </w:r>
            <w:r w:rsidR="00BD6515" w:rsidRPr="00BD6515">
              <w:rPr>
                <w:rFonts w:ascii="Arial Narrow" w:eastAsia="Times New Roman" w:hAnsi="Arial Narrow" w:cs="Arial"/>
                <w:sz w:val="24"/>
                <w:szCs w:val="24"/>
                <w:lang w:val="en-US"/>
              </w:rPr>
              <w:t>L’Attestation de domiciliation bancaire délivrée par une banque de premier ordre ;</w:t>
            </w:r>
          </w:p>
          <w:p w:rsidR="00BD6515" w:rsidRPr="00BD6515" w:rsidRDefault="007A54E9"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A6</w:t>
            </w:r>
            <w:r w:rsidR="00BD6515" w:rsidRPr="00BD6515">
              <w:rPr>
                <w:rFonts w:ascii="Arial Narrow" w:eastAsia="Times New Roman" w:hAnsi="Arial Narrow" w:cs="Arial"/>
                <w:sz w:val="24"/>
                <w:szCs w:val="24"/>
                <w:lang w:val="en-US"/>
              </w:rPr>
              <w:t xml:space="preserve"> Quittance de versement à la recette municipale de la Commune de </w:t>
            </w:r>
            <w:r w:rsidR="00BD6515" w:rsidRPr="00BD6515">
              <w:rPr>
                <w:rFonts w:ascii="Arial Narrow" w:eastAsia="Times New Roman" w:hAnsi="Arial Narrow" w:cs="Arial"/>
                <w:color w:val="FF0000"/>
                <w:sz w:val="24"/>
                <w:szCs w:val="24"/>
                <w:lang w:val="en-US"/>
              </w:rPr>
              <w:t>KAELE</w:t>
            </w:r>
            <w:r w:rsidR="00BD6515" w:rsidRPr="00BD6515">
              <w:rPr>
                <w:rFonts w:ascii="Arial Narrow" w:eastAsia="Times New Roman" w:hAnsi="Arial Narrow" w:cs="Arial"/>
                <w:sz w:val="24"/>
                <w:szCs w:val="24"/>
                <w:lang w:val="en-US"/>
              </w:rPr>
              <w:t xml:space="preserve"> d’une somme non remboursable de </w:t>
            </w:r>
            <w:r>
              <w:rPr>
                <w:rFonts w:ascii="Arial Narrow" w:eastAsia="Times New Roman" w:hAnsi="Arial Narrow" w:cs="Arial"/>
                <w:b/>
                <w:sz w:val="24"/>
                <w:szCs w:val="24"/>
                <w:lang w:val="en-US"/>
              </w:rPr>
              <w:t>cinquante</w:t>
            </w:r>
            <w:r w:rsidR="00BD6515" w:rsidRPr="00BD6515">
              <w:rPr>
                <w:rFonts w:ascii="Arial Narrow" w:eastAsia="Times New Roman" w:hAnsi="Arial Narrow" w:cs="Arial"/>
                <w:b/>
                <w:sz w:val="24"/>
                <w:szCs w:val="24"/>
                <w:lang w:val="en-US"/>
              </w:rPr>
              <w:t xml:space="preserve"> mille (</w:t>
            </w:r>
            <w:r>
              <w:rPr>
                <w:rFonts w:ascii="Arial Narrow" w:eastAsia="Times New Roman" w:hAnsi="Arial Narrow" w:cs="Arial"/>
                <w:b/>
                <w:sz w:val="24"/>
                <w:szCs w:val="24"/>
                <w:lang w:val="en-US"/>
              </w:rPr>
              <w:t>50</w:t>
            </w:r>
            <w:r w:rsidR="00BD6515" w:rsidRPr="00BD6515">
              <w:rPr>
                <w:rFonts w:ascii="Arial Narrow" w:eastAsia="Times New Roman" w:hAnsi="Arial Narrow" w:cs="Arial"/>
                <w:b/>
                <w:sz w:val="24"/>
                <w:szCs w:val="24"/>
                <w:lang w:val="en-US"/>
              </w:rPr>
              <w:t> 000) F. CFA.</w:t>
            </w:r>
            <w:r w:rsidR="00BD6515" w:rsidRPr="00BD6515">
              <w:rPr>
                <w:rFonts w:ascii="Arial Narrow" w:eastAsia="Times New Roman" w:hAnsi="Arial Narrow" w:cs="Arial"/>
                <w:sz w:val="24"/>
                <w:szCs w:val="24"/>
                <w:lang w:val="en-US"/>
              </w:rPr>
              <w:t xml:space="preserve"> L’originale du reçu de ce versement sera jointe au dossier de soumission </w:t>
            </w:r>
            <w:r w:rsidR="00BD6515" w:rsidRPr="00BD6515">
              <w:rPr>
                <w:rFonts w:ascii="Arial Narrow" w:eastAsia="Times New Roman" w:hAnsi="Arial Narrow" w:cs="Arial"/>
                <w:b/>
                <w:i/>
                <w:sz w:val="24"/>
                <w:szCs w:val="24"/>
                <w:lang w:val="en-US"/>
              </w:rPr>
              <w:t>(original);</w:t>
            </w:r>
          </w:p>
          <w:p w:rsidR="00BD6515" w:rsidRPr="00BD6515" w:rsidRDefault="007A54E9" w:rsidP="007A54E9">
            <w:pPr>
              <w:numPr>
                <w:ilvl w:val="0"/>
                <w:numId w:val="45"/>
              </w:numPr>
              <w:spacing w:after="120" w:line="240" w:lineRule="auto"/>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lastRenderedPageBreak/>
              <w:t>A7</w:t>
            </w:r>
            <w:r w:rsidR="00BD6515" w:rsidRPr="00BD6515">
              <w:rPr>
                <w:rFonts w:ascii="Arial Narrow" w:eastAsia="Times New Roman" w:hAnsi="Arial Narrow" w:cs="Arial"/>
                <w:b/>
                <w:bCs/>
                <w:sz w:val="24"/>
                <w:szCs w:val="24"/>
                <w:lang w:val="en-US"/>
              </w:rPr>
              <w:t xml:space="preserve"> </w:t>
            </w:r>
            <w:r w:rsidR="00BD6515" w:rsidRPr="00BD6515">
              <w:rPr>
                <w:rFonts w:ascii="Arial Narrow" w:eastAsia="Times New Roman" w:hAnsi="Arial Narrow" w:cs="Arial"/>
                <w:sz w:val="24"/>
                <w:szCs w:val="24"/>
                <w:lang w:val="en-US"/>
              </w:rPr>
              <w:t xml:space="preserve">Une caution de soumission bancaire d’un montant de </w:t>
            </w:r>
            <w:r w:rsidRPr="007A54E9">
              <w:rPr>
                <w:rFonts w:ascii="Arial Narrow" w:eastAsia="Times New Roman" w:hAnsi="Arial Narrow" w:cs="Arial"/>
                <w:b/>
                <w:sz w:val="24"/>
                <w:szCs w:val="24"/>
                <w:lang w:val="en-US"/>
              </w:rPr>
              <w:t>Quatre cent trois mille (403 000) F CFA acquittée et accompagnée du récépissé de consignation délivré par la CDEC conformément à la circulaire N° 000019/LC/MINMAP du 05 Juin 2024</w:t>
            </w:r>
            <w:r w:rsidR="00BD6515" w:rsidRPr="00BD6515">
              <w:rPr>
                <w:rFonts w:ascii="Arial Narrow" w:eastAsia="Times New Roman" w:hAnsi="Arial Narrow" w:cs="Arial"/>
                <w:sz w:val="24"/>
                <w:szCs w:val="24"/>
                <w:lang w:val="en-US"/>
              </w:rPr>
              <w:t xml:space="preserve"> d’une durée de validité de trente (30) jours à compter de la date de dépôt des offres </w:t>
            </w:r>
            <w:r w:rsidR="00BD6515" w:rsidRPr="00BD6515">
              <w:rPr>
                <w:rFonts w:ascii="Arial Narrow" w:eastAsia="Times New Roman" w:hAnsi="Arial Narrow" w:cs="Arial"/>
                <w:b/>
                <w:i/>
                <w:sz w:val="24"/>
                <w:szCs w:val="24"/>
                <w:lang w:val="en-US"/>
              </w:rPr>
              <w:t>(original);</w:t>
            </w:r>
          </w:p>
          <w:p w:rsidR="00BD6515" w:rsidRPr="00BD6515" w:rsidRDefault="007A54E9"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A8</w:t>
            </w:r>
            <w:r w:rsidR="00BD6515" w:rsidRPr="00BD6515">
              <w:rPr>
                <w:rFonts w:ascii="Arial Narrow" w:eastAsia="Times New Roman" w:hAnsi="Arial Narrow" w:cs="Arial"/>
                <w:b/>
                <w:bCs/>
                <w:sz w:val="24"/>
                <w:szCs w:val="24"/>
                <w:lang w:val="en-US"/>
              </w:rPr>
              <w:t xml:space="preserve"> </w:t>
            </w:r>
            <w:r w:rsidR="00BD6515" w:rsidRPr="00BD6515">
              <w:rPr>
                <w:rFonts w:ascii="Arial Narrow" w:eastAsia="Times New Roman" w:hAnsi="Arial Narrow" w:cs="Arial"/>
                <w:sz w:val="24"/>
                <w:szCs w:val="24"/>
                <w:lang w:val="en-US"/>
              </w:rPr>
              <w:t xml:space="preserve">Une attestation de non-exclusion des Marchés Publics délivrée par le Directeur Général de l’ARMP ou l’un de ses représentants dûment mandatés </w:t>
            </w:r>
            <w:r w:rsidR="00BD6515" w:rsidRPr="00BD6515">
              <w:rPr>
                <w:rFonts w:ascii="Arial Narrow" w:eastAsia="Times New Roman" w:hAnsi="Arial Narrow" w:cs="Arial"/>
                <w:b/>
                <w:i/>
                <w:sz w:val="24"/>
                <w:szCs w:val="24"/>
                <w:lang w:val="en-US"/>
              </w:rPr>
              <w:t>(original) </w:t>
            </w:r>
            <w:r w:rsidR="00BD6515" w:rsidRPr="00BD6515">
              <w:rPr>
                <w:rFonts w:ascii="Arial Narrow" w:eastAsia="Times New Roman" w:hAnsi="Arial Narrow" w:cs="Arial"/>
                <w:sz w:val="24"/>
                <w:szCs w:val="24"/>
                <w:lang w:val="en-US"/>
              </w:rPr>
              <w:t>;</w:t>
            </w:r>
          </w:p>
          <w:p w:rsidR="00BD6515" w:rsidRDefault="00BD6515" w:rsidP="00DA55DB">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A</w:t>
            </w:r>
            <w:r w:rsidR="007A54E9">
              <w:rPr>
                <w:rFonts w:ascii="Arial Narrow" w:eastAsia="Times New Roman" w:hAnsi="Arial Narrow" w:cs="Arial"/>
                <w:b/>
                <w:bCs/>
                <w:sz w:val="24"/>
                <w:szCs w:val="24"/>
                <w:lang w:val="en-US"/>
              </w:rPr>
              <w:t>9</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attestation délivrée par la Caisse Nationale de Prévoyance Sociale certifiant que le soumissionnaire a satisfait à ses obligations vis-à-vis de ladite caisse datant de moins de trois mois </w:t>
            </w:r>
            <w:r w:rsidRPr="00BD6515">
              <w:rPr>
                <w:rFonts w:ascii="Arial Narrow" w:eastAsia="Times New Roman" w:hAnsi="Arial Narrow" w:cs="Arial"/>
                <w:b/>
                <w:i/>
                <w:sz w:val="24"/>
                <w:szCs w:val="24"/>
                <w:lang w:val="en-US"/>
              </w:rPr>
              <w:t>(original) </w:t>
            </w:r>
            <w:r w:rsidRPr="00BD6515">
              <w:rPr>
                <w:rFonts w:ascii="Arial Narrow" w:eastAsia="Times New Roman" w:hAnsi="Arial Narrow" w:cs="Arial"/>
                <w:sz w:val="24"/>
                <w:szCs w:val="24"/>
                <w:lang w:val="en-US"/>
              </w:rPr>
              <w:t>;</w:t>
            </w:r>
          </w:p>
          <w:p w:rsidR="00F85CD5" w:rsidRPr="00BD6515" w:rsidRDefault="00F85CD5"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 xml:space="preserve">A10 </w:t>
            </w:r>
            <w:r w:rsidRPr="00F85CD5">
              <w:rPr>
                <w:rFonts w:ascii="Arial Narrow" w:eastAsia="Times New Roman" w:hAnsi="Arial Narrow" w:cs="Arial"/>
                <w:bCs/>
                <w:sz w:val="24"/>
                <w:szCs w:val="24"/>
                <w:highlight w:val="yellow"/>
                <w:lang w:val="en-US"/>
              </w:rPr>
              <w:t xml:space="preserve">Attestation de catégorisation des entreprises </w:t>
            </w:r>
            <w:r>
              <w:rPr>
                <w:rFonts w:ascii="Arial Narrow" w:eastAsia="Times New Roman" w:hAnsi="Arial Narrow" w:cs="Arial"/>
                <w:bCs/>
                <w:sz w:val="24"/>
                <w:szCs w:val="24"/>
                <w:highlight w:val="yellow"/>
                <w:lang w:val="en-US"/>
              </w:rPr>
              <w:t xml:space="preserve">timbrée </w:t>
            </w:r>
            <w:r w:rsidRPr="00F85CD5">
              <w:rPr>
                <w:rFonts w:ascii="Arial Narrow" w:eastAsia="Times New Roman" w:hAnsi="Arial Narrow" w:cs="Arial"/>
                <w:bCs/>
                <w:sz w:val="24"/>
                <w:szCs w:val="24"/>
                <w:highlight w:val="yellow"/>
                <w:lang w:val="en-US"/>
              </w:rPr>
              <w:t>;</w:t>
            </w:r>
          </w:p>
          <w:p w:rsidR="00BD6515" w:rsidRPr="00BD6515" w:rsidRDefault="00F85CD5"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A11</w:t>
            </w:r>
            <w:r w:rsidR="00BD6515" w:rsidRPr="00BD6515">
              <w:rPr>
                <w:rFonts w:ascii="Arial Narrow" w:eastAsia="Times New Roman" w:hAnsi="Arial Narrow" w:cs="Arial"/>
                <w:b/>
                <w:bCs/>
                <w:sz w:val="24"/>
                <w:szCs w:val="24"/>
                <w:lang w:val="en-US"/>
              </w:rPr>
              <w:t xml:space="preserve"> </w:t>
            </w:r>
            <w:r w:rsidR="00BD6515" w:rsidRPr="00BD6515">
              <w:rPr>
                <w:rFonts w:ascii="Arial Narrow" w:eastAsia="Times New Roman" w:hAnsi="Arial Narrow" w:cs="Arial"/>
                <w:sz w:val="24"/>
                <w:szCs w:val="24"/>
                <w:lang w:val="en-US"/>
              </w:rPr>
              <w:t xml:space="preserve">Une attestation de </w:t>
            </w:r>
            <w:r w:rsidR="007A54E9">
              <w:rPr>
                <w:rFonts w:ascii="Arial Narrow" w:eastAsia="Times New Roman" w:hAnsi="Arial Narrow" w:cs="Arial"/>
                <w:sz w:val="24"/>
                <w:szCs w:val="24"/>
                <w:lang w:val="en-US"/>
              </w:rPr>
              <w:t xml:space="preserve">conformité fiscal </w:t>
            </w:r>
            <w:r w:rsidR="007A54E9" w:rsidRPr="007A54E9">
              <w:rPr>
                <w:rFonts w:ascii="Arial Narrow" w:eastAsia="Times New Roman" w:hAnsi="Arial Narrow" w:cs="Arial"/>
                <w:b/>
                <w:sz w:val="24"/>
                <w:szCs w:val="24"/>
                <w:lang w:val="en-US"/>
              </w:rPr>
              <w:t>timbrée</w:t>
            </w:r>
            <w:r w:rsidR="00BD6515" w:rsidRPr="00BD6515">
              <w:rPr>
                <w:rFonts w:ascii="Arial Narrow" w:eastAsia="Times New Roman" w:hAnsi="Arial Narrow" w:cs="Arial"/>
                <w:sz w:val="24"/>
                <w:szCs w:val="24"/>
                <w:lang w:val="en-US"/>
              </w:rPr>
              <w:t xml:space="preserve"> délivrée par l’autorité compétente de l’administration fiscale datant de trois mois au plus, certifiant que le soumissionnaire a effectué les déclarations réglementaires en matière d'impôts pour l'exercice en cours </w:t>
            </w:r>
            <w:r w:rsidR="00BD6515" w:rsidRPr="00BD6515">
              <w:rPr>
                <w:rFonts w:ascii="Arial Narrow" w:eastAsia="Times New Roman" w:hAnsi="Arial Narrow" w:cs="Arial"/>
                <w:b/>
                <w:i/>
                <w:sz w:val="24"/>
                <w:szCs w:val="24"/>
                <w:lang w:val="en-US"/>
              </w:rPr>
              <w:t>(copie) </w:t>
            </w:r>
            <w:r w:rsidR="00BD6515" w:rsidRPr="00BD6515">
              <w:rPr>
                <w:rFonts w:ascii="Arial Narrow" w:eastAsia="Times New Roman" w:hAnsi="Arial Narrow" w:cs="Arial"/>
                <w:sz w:val="24"/>
                <w:szCs w:val="24"/>
                <w:lang w:val="en-US"/>
              </w:rPr>
              <w:t>;</w:t>
            </w:r>
          </w:p>
          <w:p w:rsidR="00BD6515" w:rsidRPr="00BD6515" w:rsidRDefault="00F85CD5"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A12</w:t>
            </w:r>
            <w:r w:rsidR="00BD6515" w:rsidRPr="00BD6515">
              <w:rPr>
                <w:rFonts w:ascii="Arial Narrow" w:eastAsia="Times New Roman" w:hAnsi="Arial Narrow" w:cs="Arial"/>
                <w:b/>
                <w:bCs/>
                <w:sz w:val="24"/>
                <w:szCs w:val="24"/>
                <w:lang w:val="en-US"/>
              </w:rPr>
              <w:t xml:space="preserve"> l’Attestation</w:t>
            </w:r>
            <w:r w:rsidR="00BD6515" w:rsidRPr="00BD6515">
              <w:rPr>
                <w:rFonts w:ascii="Arial Narrow" w:eastAsia="Times New Roman" w:hAnsi="Arial Narrow" w:cs="Arial"/>
                <w:sz w:val="24"/>
                <w:szCs w:val="24"/>
                <w:lang w:val="en-US"/>
              </w:rPr>
              <w:t xml:space="preserve"> d’immatriculation </w:t>
            </w:r>
            <w:r w:rsidR="007A54E9">
              <w:rPr>
                <w:rFonts w:ascii="Arial Narrow" w:eastAsia="Times New Roman" w:hAnsi="Arial Narrow" w:cs="Arial"/>
                <w:sz w:val="24"/>
                <w:szCs w:val="24"/>
                <w:lang w:val="en-US"/>
              </w:rPr>
              <w:t xml:space="preserve">timbre </w:t>
            </w:r>
            <w:r w:rsidR="00BD6515" w:rsidRPr="00BD6515">
              <w:rPr>
                <w:rFonts w:ascii="Arial Narrow" w:eastAsia="Times New Roman" w:hAnsi="Arial Narrow" w:cs="Arial"/>
                <w:sz w:val="24"/>
                <w:szCs w:val="24"/>
                <w:lang w:val="en-US"/>
              </w:rPr>
              <w:t xml:space="preserve">en cours de validité </w:t>
            </w:r>
            <w:r w:rsidR="00BD6515" w:rsidRPr="00BD6515">
              <w:rPr>
                <w:rFonts w:ascii="Arial Narrow" w:eastAsia="Times New Roman" w:hAnsi="Arial Narrow" w:cs="Arial"/>
                <w:b/>
                <w:i/>
                <w:sz w:val="24"/>
                <w:szCs w:val="24"/>
                <w:lang w:val="en-US"/>
              </w:rPr>
              <w:t>(copie).</w:t>
            </w:r>
          </w:p>
          <w:p w:rsidR="00BD6515" w:rsidRPr="00BD6515" w:rsidRDefault="007A54E9" w:rsidP="00DA55DB">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A13 P</w:t>
            </w:r>
            <w:r w:rsidR="00BD6515" w:rsidRPr="00BD6515">
              <w:rPr>
                <w:rFonts w:ascii="Arial Narrow" w:eastAsia="Times New Roman" w:hAnsi="Arial Narrow" w:cs="Arial"/>
                <w:bCs/>
                <w:sz w:val="24"/>
                <w:szCs w:val="24"/>
                <w:lang w:val="en-US"/>
              </w:rPr>
              <w:t xml:space="preserve">lan de </w:t>
            </w:r>
            <w:r>
              <w:rPr>
                <w:rFonts w:ascii="Arial Narrow" w:eastAsia="Times New Roman" w:hAnsi="Arial Narrow" w:cs="Arial"/>
                <w:bCs/>
                <w:sz w:val="24"/>
                <w:szCs w:val="24"/>
                <w:lang w:val="en-US"/>
              </w:rPr>
              <w:t>localization timbre signé sur l’honneur.</w:t>
            </w:r>
          </w:p>
          <w:p w:rsidR="00BD6515" w:rsidRPr="00BD6515" w:rsidRDefault="00BD6515" w:rsidP="00BD6515">
            <w:pPr>
              <w:spacing w:after="120" w:line="240" w:lineRule="auto"/>
              <w:jc w:val="both"/>
              <w:rPr>
                <w:rFonts w:ascii="Arial Narrow" w:eastAsia="Times New Roman" w:hAnsi="Arial Narrow" w:cs="Arial"/>
                <w:b/>
                <w:bCs/>
                <w:sz w:val="24"/>
                <w:szCs w:val="24"/>
                <w:lang w:val="en-US"/>
              </w:rPr>
            </w:pPr>
            <w:r w:rsidRPr="00BD6515">
              <w:rPr>
                <w:rFonts w:ascii="Arial Narrow" w:eastAsia="Times New Roman" w:hAnsi="Arial Narrow" w:cs="Arial"/>
                <w:b/>
                <w:sz w:val="24"/>
                <w:szCs w:val="24"/>
                <w:lang w:val="en-US"/>
              </w:rPr>
              <w:t>Pour les groupements, chaque membre du groupement doit présenter un dossier admin</w:t>
            </w:r>
            <w:r w:rsidR="005924B3">
              <w:rPr>
                <w:rFonts w:ascii="Arial Narrow" w:eastAsia="Times New Roman" w:hAnsi="Arial Narrow" w:cs="Arial"/>
                <w:b/>
                <w:sz w:val="24"/>
                <w:szCs w:val="24"/>
                <w:lang w:val="en-US"/>
              </w:rPr>
              <w:t>istratif complet ; les pièces A5, A6, A7</w:t>
            </w:r>
            <w:r w:rsidRPr="00BD6515">
              <w:rPr>
                <w:rFonts w:ascii="Arial Narrow" w:eastAsia="Times New Roman" w:hAnsi="Arial Narrow" w:cs="Arial"/>
                <w:b/>
                <w:sz w:val="24"/>
                <w:szCs w:val="24"/>
                <w:lang w:val="en-US"/>
              </w:rPr>
              <w:t xml:space="preserve"> étant uniquement présentées par le mandataire du groupement ou chef de file. Le reste en original et daté.</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deuxième enveloppe portera la mention « Enveloppe B »</w:t>
            </w:r>
            <w:r w:rsidRPr="00BD6515">
              <w:rPr>
                <w:rFonts w:ascii="Arial Narrow" w:eastAsia="Times New Roman" w:hAnsi="Arial Narrow" w:cs="Arial"/>
                <w:sz w:val="24"/>
                <w:szCs w:val="24"/>
                <w:lang w:val="en-US"/>
              </w:rPr>
              <w:t xml:space="preserve"> et contiendra le volume de l’offre technique de l’entreprise. Les pièces constitutives ci-après de ce volume, qui devront être séparées par des intercalaires de couleur, devront être produites en 7 exemplaires, dont un (01) original et six (06) photocopies simples.</w:t>
            </w:r>
          </w:p>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10"/>
                <w:szCs w:val="10"/>
                <w:lang w:val="en-US"/>
              </w:rPr>
            </w:pPr>
          </w:p>
          <w:p w:rsidR="00BD6515" w:rsidRPr="00BD6515" w:rsidRDefault="00BD6515" w:rsidP="00DA55DB">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B1 Références de l’entreprise : </w:t>
            </w:r>
            <w:r w:rsidRPr="00BD6515">
              <w:rPr>
                <w:rFonts w:ascii="Arial Narrow" w:eastAsia="Times New Roman" w:hAnsi="Arial Narrow" w:cs="Arial"/>
                <w:bCs/>
                <w:sz w:val="24"/>
                <w:szCs w:val="24"/>
                <w:lang w:val="en-US"/>
              </w:rPr>
              <w:t>Liste des références de l’entreprise dans les travaux similaires. (Joindre les PV de réception de</w:t>
            </w:r>
            <w:r w:rsidRPr="00BD6515">
              <w:rPr>
                <w:rFonts w:ascii="Arial Narrow" w:eastAsia="Times New Roman" w:hAnsi="Arial Narrow" w:cs="Arial"/>
                <w:sz w:val="24"/>
                <w:szCs w:val="24"/>
                <w:lang w:val="en-US"/>
              </w:rPr>
              <w:t xml:space="preserve"> chaque projet ainsi que les 1</w:t>
            </w:r>
            <w:r w:rsidRPr="00BD6515">
              <w:rPr>
                <w:rFonts w:ascii="Arial Narrow" w:eastAsia="Times New Roman" w:hAnsi="Arial Narrow" w:cs="Arial"/>
                <w:sz w:val="24"/>
                <w:szCs w:val="24"/>
                <w:vertAlign w:val="superscript"/>
                <w:lang w:val="en-US"/>
              </w:rPr>
              <w:t>ères</w:t>
            </w:r>
            <w:r w:rsidRPr="00BD6515">
              <w:rPr>
                <w:rFonts w:ascii="Arial Narrow" w:eastAsia="Times New Roman" w:hAnsi="Arial Narrow" w:cs="Arial"/>
                <w:sz w:val="24"/>
                <w:szCs w:val="24"/>
                <w:lang w:val="en-US"/>
              </w:rPr>
              <w:t xml:space="preserve"> et dernières pages des marchés).</w:t>
            </w:r>
            <w:r w:rsidRPr="00BD6515">
              <w:rPr>
                <w:rFonts w:ascii="Arial Narrow" w:eastAsia="Times New Roman" w:hAnsi="Arial Narrow" w:cs="Arial"/>
                <w:b/>
                <w:bCs/>
                <w:sz w:val="24"/>
                <w:szCs w:val="24"/>
                <w:lang w:val="en-US"/>
              </w:rPr>
              <w:t xml:space="preserve"> </w:t>
            </w:r>
          </w:p>
          <w:p w:rsidR="00BD6515" w:rsidRPr="00BD6515" w:rsidRDefault="00BD6515" w:rsidP="00DA55DB">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B2 </w:t>
            </w:r>
            <w:r w:rsidRPr="00BD6515">
              <w:rPr>
                <w:rFonts w:ascii="Arial Narrow" w:eastAsia="Times New Roman" w:hAnsi="Arial Narrow" w:cs="Arial"/>
                <w:b/>
                <w:sz w:val="24"/>
                <w:szCs w:val="24"/>
                <w:lang w:val="en-US"/>
              </w:rPr>
              <w:t>Moyens humains :</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bCs/>
                <w:sz w:val="24"/>
                <w:szCs w:val="24"/>
                <w:lang w:val="en-US"/>
              </w:rPr>
              <w:t>Organisation de l’entreprise et organigramme du projet</w:t>
            </w:r>
          </w:p>
          <w:p w:rsidR="00BD6515" w:rsidRPr="00BD6515" w:rsidRDefault="00BD6515" w:rsidP="00DA55DB">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Un Chef de Projet :</w:t>
            </w:r>
            <w:r w:rsidRPr="00BD6515">
              <w:rPr>
                <w:rFonts w:ascii="Arial Narrow" w:eastAsia="Times New Roman" w:hAnsi="Arial Narrow" w:cs="Arial"/>
                <w:bCs/>
                <w:sz w:val="24"/>
                <w:szCs w:val="24"/>
                <w:lang w:val="en-US"/>
              </w:rPr>
              <w:t xml:space="preserve"> </w:t>
            </w:r>
            <w:r w:rsidR="005924B3">
              <w:rPr>
                <w:rFonts w:ascii="Arial Narrow" w:eastAsia="Times New Roman" w:hAnsi="Arial Narrow" w:cs="Arial"/>
                <w:bCs/>
                <w:sz w:val="24"/>
                <w:szCs w:val="24"/>
                <w:lang w:val="en-US"/>
              </w:rPr>
              <w:t>Technicien supérieur</w:t>
            </w:r>
            <w:r w:rsidRPr="00BD6515">
              <w:rPr>
                <w:rFonts w:ascii="Arial Narrow" w:eastAsia="Times New Roman" w:hAnsi="Arial Narrow" w:cs="Arial"/>
                <w:bCs/>
                <w:sz w:val="24"/>
                <w:szCs w:val="24"/>
                <w:lang w:val="en-US"/>
              </w:rPr>
              <w:t xml:space="preserve"> en </w:t>
            </w:r>
            <w:r w:rsidR="005924B3">
              <w:rPr>
                <w:rFonts w:ascii="Arial Narrow" w:eastAsia="Times New Roman" w:hAnsi="Arial Narrow" w:cs="Arial"/>
                <w:bCs/>
                <w:sz w:val="24"/>
                <w:szCs w:val="24"/>
                <w:lang w:val="en-US"/>
              </w:rPr>
              <w:t>eaux et forêts ou en environnement</w:t>
            </w:r>
            <w:r w:rsidRPr="00BD6515">
              <w:rPr>
                <w:rFonts w:ascii="Arial Narrow" w:eastAsia="Times New Roman" w:hAnsi="Arial Narrow" w:cs="Arial"/>
                <w:bCs/>
                <w:sz w:val="24"/>
                <w:szCs w:val="24"/>
                <w:lang w:val="en-US"/>
              </w:rPr>
              <w:t xml:space="preserve">, </w:t>
            </w:r>
            <w:r w:rsidR="005924B3">
              <w:rPr>
                <w:rFonts w:ascii="Arial Narrow" w:eastAsia="Times New Roman" w:hAnsi="Arial Narrow" w:cs="Arial"/>
                <w:bCs/>
                <w:sz w:val="24"/>
                <w:szCs w:val="24"/>
                <w:lang w:val="en-US"/>
              </w:rPr>
              <w:t>un niveau Bac+3</w:t>
            </w:r>
            <w:r w:rsidRPr="00BD6515">
              <w:rPr>
                <w:rFonts w:ascii="Arial Narrow" w:eastAsia="Times New Roman" w:hAnsi="Arial Narrow" w:cs="Arial"/>
                <w:bCs/>
                <w:sz w:val="24"/>
                <w:szCs w:val="24"/>
                <w:lang w:val="en-US"/>
              </w:rPr>
              <w:t xml:space="preserve">, </w:t>
            </w:r>
            <w:r w:rsidR="005924B3">
              <w:rPr>
                <w:rFonts w:ascii="Arial Narrow" w:eastAsia="Times New Roman" w:hAnsi="Arial Narrow" w:cs="Arial"/>
                <w:bCs/>
                <w:sz w:val="24"/>
                <w:szCs w:val="24"/>
                <w:lang w:val="en-US"/>
              </w:rPr>
              <w:t>5</w:t>
            </w:r>
            <w:r w:rsidRPr="00BD6515">
              <w:rPr>
                <w:rFonts w:ascii="Arial Narrow" w:eastAsia="Times New Roman" w:hAnsi="Arial Narrow" w:cs="Arial"/>
                <w:bCs/>
                <w:sz w:val="24"/>
                <w:szCs w:val="24"/>
                <w:lang w:val="en-US"/>
              </w:rPr>
              <w:t xml:space="preserve"> ans minimum d’expérience dans </w:t>
            </w:r>
            <w:r w:rsidR="005924B3">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w:t>
            </w:r>
          </w:p>
          <w:p w:rsidR="00BD6515" w:rsidRPr="00BD6515" w:rsidRDefault="00BD6515" w:rsidP="00DA55DB">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Un Conducteur de travaux</w:t>
            </w:r>
            <w:r w:rsidR="005924B3">
              <w:rPr>
                <w:rFonts w:ascii="Arial Narrow" w:eastAsia="Times New Roman" w:hAnsi="Arial Narrow" w:cs="Arial"/>
                <w:b/>
                <w:bCs/>
                <w:sz w:val="24"/>
                <w:szCs w:val="24"/>
                <w:lang w:val="en-US"/>
              </w:rPr>
              <w:t xml:space="preserve"> </w:t>
            </w:r>
            <w:r w:rsidRPr="00BD6515">
              <w:rPr>
                <w:rFonts w:ascii="Arial Narrow" w:eastAsia="Times New Roman" w:hAnsi="Arial Narrow" w:cs="Arial"/>
                <w:b/>
                <w:bCs/>
                <w:sz w:val="24"/>
                <w:szCs w:val="24"/>
                <w:lang w:val="en-US"/>
              </w:rPr>
              <w:t>:</w:t>
            </w:r>
            <w:r w:rsidRPr="00BD6515">
              <w:rPr>
                <w:rFonts w:ascii="Arial Narrow" w:eastAsia="Times New Roman" w:hAnsi="Arial Narrow" w:cs="Arial"/>
                <w:bCs/>
                <w:sz w:val="24"/>
                <w:szCs w:val="24"/>
                <w:lang w:val="en-US"/>
              </w:rPr>
              <w:t xml:space="preserve">  de même filière que le chef de projet, Bac+</w:t>
            </w:r>
            <w:r w:rsidR="005924B3">
              <w:rPr>
                <w:rFonts w:ascii="Arial Narrow" w:eastAsia="Times New Roman" w:hAnsi="Arial Narrow" w:cs="Arial"/>
                <w:bCs/>
                <w:sz w:val="24"/>
                <w:szCs w:val="24"/>
                <w:lang w:val="en-US"/>
              </w:rPr>
              <w:t>2</w:t>
            </w:r>
            <w:r w:rsidRPr="00BD6515">
              <w:rPr>
                <w:rFonts w:ascii="Arial Narrow" w:eastAsia="Times New Roman" w:hAnsi="Arial Narrow" w:cs="Arial"/>
                <w:bCs/>
                <w:sz w:val="24"/>
                <w:szCs w:val="24"/>
                <w:lang w:val="en-US"/>
              </w:rPr>
              <w:t xml:space="preserve">, </w:t>
            </w:r>
            <w:r w:rsidR="005924B3">
              <w:rPr>
                <w:rFonts w:ascii="Arial Narrow" w:eastAsia="Times New Roman" w:hAnsi="Arial Narrow" w:cs="Arial"/>
                <w:bCs/>
                <w:sz w:val="24"/>
                <w:szCs w:val="24"/>
                <w:lang w:val="en-US"/>
              </w:rPr>
              <w:t>3</w:t>
            </w:r>
            <w:r w:rsidRPr="00BD6515">
              <w:rPr>
                <w:rFonts w:ascii="Arial Narrow" w:eastAsia="Times New Roman" w:hAnsi="Arial Narrow" w:cs="Arial"/>
                <w:bCs/>
                <w:sz w:val="24"/>
                <w:szCs w:val="24"/>
                <w:lang w:val="en-US"/>
              </w:rPr>
              <w:t xml:space="preserve"> ans minimum d’expérience dans </w:t>
            </w:r>
            <w:r w:rsidR="005924B3">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w:t>
            </w:r>
          </w:p>
          <w:p w:rsidR="00BD6515" w:rsidRPr="00BD6515" w:rsidRDefault="00BD6515" w:rsidP="005924B3">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Un Chef de chantier :</w:t>
            </w:r>
            <w:r w:rsidRPr="00BD6515">
              <w:rPr>
                <w:rFonts w:ascii="Arial Narrow" w:eastAsia="Times New Roman" w:hAnsi="Arial Narrow" w:cs="Arial"/>
                <w:bCs/>
                <w:sz w:val="24"/>
                <w:szCs w:val="24"/>
                <w:lang w:val="en-US"/>
              </w:rPr>
              <w:t xml:space="preserve"> Technicien de formation en</w:t>
            </w:r>
            <w:r w:rsidR="005924B3">
              <w:rPr>
                <w:rFonts w:ascii="Arial Narrow" w:eastAsia="Times New Roman" w:hAnsi="Arial Narrow" w:cs="Arial"/>
                <w:bCs/>
                <w:sz w:val="24"/>
                <w:szCs w:val="24"/>
                <w:lang w:val="en-US"/>
              </w:rPr>
              <w:t xml:space="preserve"> </w:t>
            </w:r>
            <w:r w:rsidR="005924B3" w:rsidRPr="005924B3">
              <w:rPr>
                <w:rFonts w:ascii="Arial Narrow" w:eastAsia="Times New Roman" w:hAnsi="Arial Narrow" w:cs="Arial"/>
                <w:bCs/>
                <w:sz w:val="24"/>
                <w:szCs w:val="24"/>
                <w:lang w:val="en-US"/>
              </w:rPr>
              <w:t>eaux et forêts ou en environnement</w:t>
            </w:r>
            <w:r w:rsidRPr="00BD6515">
              <w:rPr>
                <w:rFonts w:ascii="Arial Narrow" w:eastAsia="Times New Roman" w:hAnsi="Arial Narrow" w:cs="Arial"/>
                <w:bCs/>
                <w:sz w:val="24"/>
                <w:szCs w:val="24"/>
                <w:lang w:val="en-US"/>
              </w:rPr>
              <w:t xml:space="preserve">, </w:t>
            </w:r>
            <w:r w:rsidR="005924B3">
              <w:rPr>
                <w:rFonts w:ascii="Arial Narrow" w:eastAsia="Times New Roman" w:hAnsi="Arial Narrow" w:cs="Arial"/>
                <w:bCs/>
                <w:sz w:val="24"/>
                <w:szCs w:val="24"/>
                <w:lang w:val="en-US"/>
              </w:rPr>
              <w:t>BEPC</w:t>
            </w:r>
            <w:r w:rsidRPr="00BD6515">
              <w:rPr>
                <w:rFonts w:ascii="Arial Narrow" w:eastAsia="Times New Roman" w:hAnsi="Arial Narrow" w:cs="Arial"/>
                <w:bCs/>
                <w:sz w:val="24"/>
                <w:szCs w:val="24"/>
                <w:lang w:val="en-US"/>
              </w:rPr>
              <w:t xml:space="preserve">+2, 3 ans minimum d’expérience dans </w:t>
            </w:r>
            <w:r w:rsidR="005924B3">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xml:space="preserve"> ;</w:t>
            </w:r>
          </w:p>
          <w:p w:rsidR="00BD6515" w:rsidRPr="00BD6515" w:rsidRDefault="00BD6515" w:rsidP="00DA55DB">
            <w:pPr>
              <w:numPr>
                <w:ilvl w:val="0"/>
                <w:numId w:val="46"/>
              </w:numPr>
              <w:spacing w:after="0" w:line="240" w:lineRule="auto"/>
              <w:ind w:right="87"/>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Autre personnel de l’entreprise: </w:t>
            </w:r>
          </w:p>
          <w:p w:rsidR="00BD6515" w:rsidRPr="00BD6515" w:rsidRDefault="005924B3" w:rsidP="00BD6515">
            <w:pPr>
              <w:spacing w:after="0" w:line="240" w:lineRule="auto"/>
              <w:ind w:left="720" w:right="87"/>
              <w:jc w:val="both"/>
              <w:rPr>
                <w:rFonts w:ascii="Arial Narrow" w:eastAsia="Times New Roman" w:hAnsi="Arial Narrow" w:cs="Arial"/>
                <w:bCs/>
                <w:sz w:val="24"/>
                <w:szCs w:val="24"/>
                <w:lang w:val="en-US"/>
              </w:rPr>
            </w:pPr>
            <w:r>
              <w:rPr>
                <w:rFonts w:ascii="Arial Narrow" w:eastAsia="Times New Roman" w:hAnsi="Arial Narrow" w:cs="Arial"/>
                <w:bCs/>
                <w:sz w:val="24"/>
                <w:szCs w:val="24"/>
                <w:lang w:val="en-US"/>
              </w:rPr>
              <w:t>technicien</w:t>
            </w:r>
            <w:r w:rsidR="00BD6515" w:rsidRPr="00BD6515">
              <w:rPr>
                <w:rFonts w:ascii="Arial Narrow" w:eastAsia="Times New Roman" w:hAnsi="Arial Narrow" w:cs="Arial"/>
                <w:bCs/>
                <w:sz w:val="24"/>
                <w:szCs w:val="24"/>
                <w:lang w:val="en-US"/>
              </w:rPr>
              <w:t xml:space="preserve"> </w:t>
            </w:r>
            <w:r w:rsidR="00B27C2D">
              <w:rPr>
                <w:rFonts w:ascii="Arial Narrow" w:eastAsia="Times New Roman" w:hAnsi="Arial Narrow" w:cs="Arial"/>
                <w:bCs/>
                <w:sz w:val="24"/>
                <w:szCs w:val="24"/>
                <w:lang w:val="en-US"/>
              </w:rPr>
              <w:t xml:space="preserve">avec </w:t>
            </w:r>
            <w:r w:rsidR="00B27C2D" w:rsidRPr="00B27C2D">
              <w:rPr>
                <w:rFonts w:ascii="Arial Narrow" w:eastAsia="Times New Roman" w:hAnsi="Arial Narrow" w:cs="Arial"/>
                <w:bCs/>
                <w:sz w:val="24"/>
                <w:szCs w:val="24"/>
                <w:lang w:val="en-US"/>
              </w:rPr>
              <w:t xml:space="preserve">expérience spécifique du photovoltaïque </w:t>
            </w:r>
            <w:r w:rsidR="00B27C2D">
              <w:rPr>
                <w:rFonts w:ascii="Arial Narrow" w:eastAsia="Times New Roman" w:hAnsi="Arial Narrow" w:cs="Arial"/>
                <w:bCs/>
                <w:sz w:val="24"/>
                <w:szCs w:val="24"/>
                <w:lang w:val="en-US"/>
              </w:rPr>
              <w:t>ou</w:t>
            </w:r>
            <w:r w:rsidR="00BD6515" w:rsidRPr="00BD6515">
              <w:rPr>
                <w:rFonts w:ascii="Arial Narrow" w:eastAsia="Times New Roman" w:hAnsi="Arial Narrow" w:cs="Arial"/>
                <w:bCs/>
                <w:sz w:val="24"/>
                <w:szCs w:val="24"/>
                <w:lang w:val="en-US"/>
              </w:rPr>
              <w:t xml:space="preserve"> disciplines connexes (au moins un);</w:t>
            </w:r>
          </w:p>
          <w:p w:rsidR="00BD6515" w:rsidRPr="00BD6515" w:rsidRDefault="00B27C2D" w:rsidP="00BD6515">
            <w:pPr>
              <w:spacing w:after="0" w:line="240" w:lineRule="auto"/>
              <w:ind w:left="720" w:right="87"/>
              <w:jc w:val="both"/>
              <w:rPr>
                <w:rFonts w:ascii="Arial Narrow" w:eastAsia="Times New Roman" w:hAnsi="Arial Narrow" w:cs="Arial"/>
                <w:bCs/>
                <w:sz w:val="24"/>
                <w:szCs w:val="24"/>
                <w:lang w:val="en-US"/>
              </w:rPr>
            </w:pPr>
            <w:r>
              <w:rPr>
                <w:rFonts w:ascii="Arial Narrow" w:eastAsia="Times New Roman" w:hAnsi="Arial Narrow" w:cs="Arial"/>
                <w:bCs/>
                <w:sz w:val="24"/>
                <w:szCs w:val="24"/>
                <w:lang w:val="en-US"/>
              </w:rPr>
              <w:t>technician de genie civil (au moins un).</w:t>
            </w:r>
          </w:p>
          <w:p w:rsidR="00BD6515" w:rsidRPr="00BD6515" w:rsidRDefault="00BD6515" w:rsidP="00BD6515">
            <w:pPr>
              <w:spacing w:after="0" w:line="240" w:lineRule="auto"/>
              <w:ind w:left="425" w:right="87"/>
              <w:jc w:val="both"/>
              <w:rPr>
                <w:rFonts w:ascii="Arial Narrow" w:eastAsia="Times New Roman" w:hAnsi="Arial Narrow" w:cs="Arial"/>
                <w:sz w:val="24"/>
                <w:szCs w:val="24"/>
                <w:lang w:val="en-US"/>
              </w:rPr>
            </w:pPr>
          </w:p>
          <w:p w:rsidR="00BD6515" w:rsidRPr="00BD6515" w:rsidRDefault="00BD6515" w:rsidP="00BD6515">
            <w:pPr>
              <w:spacing w:after="0" w:line="240" w:lineRule="auto"/>
              <w:ind w:left="425"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NB: Sous peine de rejet ou non validation d’un personnel, le prestataire devrait joindre pour chaque personnel proposé : le CV ; la copie CNI Certifiée et toutes autres pièces justifiant la qualification et l’expérience du personnel affecté au projet.</w:t>
            </w:r>
          </w:p>
          <w:p w:rsidR="00BD6515" w:rsidRPr="00BD6515" w:rsidRDefault="00BD6515" w:rsidP="00BD6515">
            <w:pPr>
              <w:spacing w:after="0" w:line="240" w:lineRule="auto"/>
              <w:ind w:left="425" w:right="87"/>
              <w:jc w:val="both"/>
              <w:rPr>
                <w:rFonts w:ascii="Arial Narrow" w:eastAsia="Times New Roman" w:hAnsi="Arial Narrow" w:cs="Arial"/>
                <w:sz w:val="10"/>
                <w:szCs w:val="10"/>
                <w:lang w:val="en-US"/>
              </w:rPr>
            </w:pPr>
          </w:p>
          <w:p w:rsidR="00BD6515" w:rsidRPr="00BD6515" w:rsidRDefault="00BD6515" w:rsidP="00DA55DB">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B3 Moyens logistiques : </w:t>
            </w:r>
            <w:r w:rsidRPr="00BD6515">
              <w:rPr>
                <w:rFonts w:ascii="Arial Narrow" w:eastAsia="Times New Roman" w:hAnsi="Arial Narrow" w:cs="Arial"/>
                <w:sz w:val="24"/>
                <w:szCs w:val="24"/>
                <w:lang w:val="en-US"/>
              </w:rPr>
              <w:t>Note technique détaillée concernant les moyens logistiques clés à savoir :</w:t>
            </w:r>
          </w:p>
          <w:p w:rsidR="00BD6515" w:rsidRDefault="00BD6515" w:rsidP="00DA55DB">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 xml:space="preserve">Matériels roulants </w:t>
            </w:r>
            <w:r w:rsidRPr="00BD6515">
              <w:rPr>
                <w:rFonts w:ascii="Arial Narrow" w:eastAsia="Times New Roman" w:hAnsi="Arial Narrow" w:cs="Arial"/>
                <w:bCs/>
                <w:sz w:val="24"/>
                <w:szCs w:val="24"/>
                <w:lang w:val="en-US"/>
              </w:rPr>
              <w:t>(pick-up ou voitures de liaison) ;</w:t>
            </w:r>
          </w:p>
          <w:p w:rsidR="00B27C2D" w:rsidRPr="00BD6515" w:rsidRDefault="00B27C2D" w:rsidP="00DA55DB">
            <w:pPr>
              <w:numPr>
                <w:ilvl w:val="0"/>
                <w:numId w:val="46"/>
              </w:numPr>
              <w:spacing w:after="0" w:line="240" w:lineRule="auto"/>
              <w:ind w:right="87"/>
              <w:jc w:val="both"/>
              <w:rPr>
                <w:rFonts w:ascii="Arial Narrow" w:eastAsia="Times New Roman" w:hAnsi="Arial Narrow" w:cs="Arial"/>
                <w:bCs/>
                <w:sz w:val="24"/>
                <w:szCs w:val="24"/>
                <w:lang w:val="en-US"/>
              </w:rPr>
            </w:pPr>
            <w:r>
              <w:rPr>
                <w:rFonts w:ascii="Arial Narrow" w:eastAsia="Times New Roman" w:hAnsi="Arial Narrow" w:cs="Arial"/>
                <w:b/>
                <w:bCs/>
                <w:sz w:val="24"/>
                <w:szCs w:val="24"/>
                <w:lang w:val="en-US"/>
              </w:rPr>
              <w:t>Matériles de travaux (brouettes, pelles pioches, matchettes, …</w:t>
            </w:r>
          </w:p>
          <w:p w:rsidR="00BD6515" w:rsidRPr="00BD6515" w:rsidRDefault="00BD6515" w:rsidP="00DA55DB">
            <w:pPr>
              <w:numPr>
                <w:ilvl w:val="0"/>
                <w:numId w:val="46"/>
              </w:numPr>
              <w:spacing w:after="0" w:line="240" w:lineRule="auto"/>
              <w:ind w:right="87"/>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Matériels de sécurité </w:t>
            </w:r>
            <w:r w:rsidRPr="00BD6515">
              <w:rPr>
                <w:rFonts w:ascii="Arial Narrow" w:eastAsia="Times New Roman" w:hAnsi="Arial Narrow" w:cs="Arial"/>
                <w:bCs/>
                <w:sz w:val="24"/>
                <w:szCs w:val="24"/>
                <w:lang w:val="en-US"/>
              </w:rPr>
              <w:t>(EPI) ;</w:t>
            </w:r>
          </w:p>
          <w:p w:rsidR="00BD6515" w:rsidRPr="00BD6515" w:rsidRDefault="00BD6515" w:rsidP="00BD6515">
            <w:pPr>
              <w:spacing w:after="0" w:line="240" w:lineRule="auto"/>
              <w:ind w:left="425"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Pour chacun des équipements ci-dessus, le soumissionnaire fournira les pièces justificatives nécessaires. Les justificatifs du matériel roulant doivent être authentifiés par le Ministère en charge des Transports.</w:t>
            </w:r>
          </w:p>
          <w:p w:rsidR="00BD6515" w:rsidRPr="00BD6515" w:rsidRDefault="00BD6515" w:rsidP="00BD6515">
            <w:pPr>
              <w:spacing w:after="0" w:line="240" w:lineRule="auto"/>
              <w:ind w:left="425" w:right="87"/>
              <w:jc w:val="both"/>
              <w:rPr>
                <w:rFonts w:ascii="Arial Narrow" w:eastAsia="Times New Roman" w:hAnsi="Arial Narrow" w:cs="Arial"/>
                <w:sz w:val="10"/>
                <w:szCs w:val="10"/>
                <w:lang w:val="en-US"/>
              </w:rPr>
            </w:pPr>
          </w:p>
          <w:p w:rsidR="00BD6515" w:rsidRPr="00BD6515" w:rsidRDefault="00BD6515" w:rsidP="00DA55DB">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B4 Specifications techniques:</w:t>
            </w:r>
          </w:p>
          <w:p w:rsidR="00BD6515" w:rsidRPr="00BD6515" w:rsidRDefault="00BD6515" w:rsidP="00DA55DB">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Cs/>
                <w:sz w:val="24"/>
                <w:szCs w:val="24"/>
                <w:lang w:val="en-US"/>
              </w:rPr>
              <w:t>Note méthodologique que le soumissionnaire mettra en œuvre ressortant clairement le planning d’exécution des travaux et le planning d’approvisionnement ;</w:t>
            </w:r>
          </w:p>
          <w:p w:rsidR="00BD6515" w:rsidRPr="00BD6515" w:rsidRDefault="00BD6515" w:rsidP="00DA55DB">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sz w:val="24"/>
                <w:szCs w:val="24"/>
                <w:lang w:val="en-US"/>
              </w:rPr>
              <w:lastRenderedPageBreak/>
              <w:t>Cahier des Clauses Techniques Particulières paraphé à chaque page, daté, complété, signé à la dernière page avec le nom du soumissionnaire.</w:t>
            </w:r>
          </w:p>
          <w:p w:rsidR="00BD6515" w:rsidRPr="00BD6515" w:rsidRDefault="00BD6515" w:rsidP="00DA55DB">
            <w:pPr>
              <w:numPr>
                <w:ilvl w:val="0"/>
                <w:numId w:val="45"/>
              </w:numPr>
              <w:spacing w:after="0" w:line="240" w:lineRule="auto"/>
              <w:ind w:left="425" w:right="87" w:hanging="284"/>
              <w:jc w:val="both"/>
              <w:rPr>
                <w:rFonts w:ascii="Arial Narrow" w:eastAsia="Times New Roman" w:hAnsi="Arial Narrow" w:cs="Arial"/>
                <w:b/>
                <w:sz w:val="24"/>
                <w:szCs w:val="24"/>
                <w:lang w:val="en-US"/>
              </w:rPr>
            </w:pPr>
            <w:r w:rsidRPr="00BD6515">
              <w:rPr>
                <w:rFonts w:ascii="Arial Narrow" w:eastAsia="Times New Roman" w:hAnsi="Arial Narrow" w:cs="Arial"/>
                <w:b/>
                <w:bCs/>
                <w:sz w:val="24"/>
                <w:szCs w:val="24"/>
                <w:lang w:val="en-US"/>
              </w:rPr>
              <w:t xml:space="preserve">B5 </w:t>
            </w:r>
            <w:r w:rsidRPr="00BD6515">
              <w:rPr>
                <w:rFonts w:ascii="Arial Narrow" w:eastAsia="Times New Roman" w:hAnsi="Arial Narrow" w:cs="Arial"/>
                <w:b/>
                <w:sz w:val="24"/>
                <w:szCs w:val="24"/>
                <w:lang w:val="en-US"/>
              </w:rPr>
              <w:t>Visite de site</w:t>
            </w:r>
          </w:p>
          <w:p w:rsidR="00BD6515" w:rsidRPr="00BD6515" w:rsidRDefault="00BD6515" w:rsidP="00DA55DB">
            <w:pPr>
              <w:numPr>
                <w:ilvl w:val="0"/>
                <w:numId w:val="46"/>
              </w:numPr>
              <w:spacing w:after="0" w:line="240" w:lineRule="auto"/>
              <w:ind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Rapport de visite de site accompagné des photos explicites.</w:t>
            </w:r>
          </w:p>
          <w:p w:rsidR="00BD6515" w:rsidRPr="00BD6515" w:rsidRDefault="00BD6515" w:rsidP="00BD6515">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rPr>
            </w:pP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spacing w:after="0" w:line="240" w:lineRule="auto"/>
              <w:ind w:right="87"/>
              <w:jc w:val="both"/>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troisième enveloppe portera la mention « Enveloppe C »</w:t>
            </w:r>
            <w:r w:rsidRPr="00BD6515">
              <w:rPr>
                <w:rFonts w:ascii="Arial Narrow" w:eastAsia="Times New Roman" w:hAnsi="Arial Narrow" w:cs="Arial"/>
                <w:sz w:val="24"/>
                <w:szCs w:val="24"/>
                <w:lang w:val="en-US"/>
              </w:rPr>
              <w:t xml:space="preserve"> et contiendra le volume de l’offre financière de l’entreprise. Les pièces constitutives ci-après de ce volume, qui devront être séparées par des intercalaires de couleur, devront être produites en 7 exemplaires, dont un (01) original et six (06) photocopies simples.</w:t>
            </w:r>
          </w:p>
          <w:p w:rsidR="00BD6515" w:rsidRPr="00BD6515" w:rsidRDefault="00BD6515" w:rsidP="00DA55DB">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C1 </w:t>
            </w:r>
            <w:r w:rsidRPr="00BD6515">
              <w:rPr>
                <w:rFonts w:ascii="Arial Narrow" w:hAnsi="Arial Narrow" w:cs="Arial"/>
                <w:bCs/>
                <w:sz w:val="24"/>
                <w:szCs w:val="24"/>
              </w:rPr>
              <w:t>La soumission de l’entreprise suivant le modèle joint au DAO, timbrée, datée et signée.</w:t>
            </w:r>
          </w:p>
          <w:p w:rsidR="00BD6515" w:rsidRPr="00BD6515" w:rsidRDefault="00BD6515" w:rsidP="00DA55DB">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C2 </w:t>
            </w:r>
            <w:r w:rsidRPr="00BD6515">
              <w:rPr>
                <w:rFonts w:ascii="Arial Narrow" w:hAnsi="Arial Narrow" w:cs="Arial"/>
                <w:bCs/>
                <w:sz w:val="24"/>
                <w:szCs w:val="24"/>
              </w:rPr>
              <w:t>Le bordereau des prix unitaires conforme au cadre donné dans le DAO paraphé et signé.</w:t>
            </w:r>
          </w:p>
          <w:p w:rsidR="00BD6515" w:rsidRPr="00BD6515" w:rsidRDefault="00BD6515" w:rsidP="00DA55DB">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C3 </w:t>
            </w:r>
            <w:r w:rsidRPr="00BD6515">
              <w:rPr>
                <w:rFonts w:ascii="Arial Narrow" w:hAnsi="Arial Narrow" w:cs="Arial"/>
                <w:bCs/>
                <w:sz w:val="24"/>
                <w:szCs w:val="24"/>
              </w:rPr>
              <w:t>Le détail quantitatif et estimatif conforme au cadre donné dans le DAO, paraphé et signé.</w:t>
            </w:r>
          </w:p>
          <w:p w:rsidR="00BD6515" w:rsidRPr="00BD6515" w:rsidRDefault="00BD6515" w:rsidP="00DA55DB">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C4 </w:t>
            </w:r>
            <w:r w:rsidRPr="00BD6515">
              <w:rPr>
                <w:rFonts w:ascii="Arial Narrow" w:hAnsi="Arial Narrow" w:cs="Arial"/>
                <w:bCs/>
                <w:sz w:val="24"/>
                <w:szCs w:val="24"/>
              </w:rPr>
              <w:t>Le sous-détail des prix conforme au cadre donné dans le DAO signé et paraphé.</w:t>
            </w:r>
          </w:p>
          <w:p w:rsidR="00BD6515" w:rsidRPr="00BD6515" w:rsidRDefault="00BD6515" w:rsidP="00DA55DB">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C5 </w:t>
            </w:r>
            <w:r w:rsidRPr="00BD6515">
              <w:rPr>
                <w:rFonts w:ascii="Arial Narrow" w:hAnsi="Arial Narrow" w:cs="Arial"/>
                <w:bCs/>
                <w:sz w:val="24"/>
                <w:szCs w:val="24"/>
              </w:rPr>
              <w:t>Le Cahier des Clauses Administratives Particulières (CCAP) complété, paraphé à chaque page et signé à la dernière page.</w:t>
            </w:r>
          </w:p>
          <w:p w:rsidR="00BD6515" w:rsidRPr="00BD6515" w:rsidRDefault="00BD6515" w:rsidP="00DA55DB">
            <w:pPr>
              <w:numPr>
                <w:ilvl w:val="0"/>
                <w:numId w:val="45"/>
              </w:numPr>
              <w:spacing w:after="0" w:line="240" w:lineRule="auto"/>
              <w:ind w:right="87"/>
              <w:contextualSpacing/>
              <w:jc w:val="both"/>
              <w:rPr>
                <w:rFonts w:ascii="Arial Narrow" w:hAnsi="Arial Narrow" w:cs="Arial"/>
                <w:bCs/>
                <w:sz w:val="24"/>
                <w:szCs w:val="24"/>
              </w:rPr>
            </w:pPr>
            <w:r w:rsidRPr="00B27C2D">
              <w:rPr>
                <w:rFonts w:ascii="Arial Narrow" w:hAnsi="Arial Narrow" w:cs="Arial"/>
                <w:b/>
                <w:sz w:val="24"/>
                <w:szCs w:val="24"/>
                <w:highlight w:val="yellow"/>
              </w:rPr>
              <w:t>C6</w:t>
            </w:r>
            <w:r w:rsidRPr="00B27C2D">
              <w:rPr>
                <w:rFonts w:ascii="Arial Narrow" w:hAnsi="Arial Narrow" w:cs="Arial"/>
                <w:bCs/>
                <w:sz w:val="24"/>
                <w:szCs w:val="24"/>
                <w:highlight w:val="yellow"/>
              </w:rPr>
              <w:t xml:space="preserve"> La Capacité financière strictement supérieure à 30% du montant prévisionnel du projet. Pièce à fournir en original</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spacing w:after="0" w:line="240" w:lineRule="auto"/>
              <w:ind w:left="141" w:right="87"/>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Prix et monnaie de l’offre</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14.3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spacing w:after="0" w:line="240" w:lineRule="auto"/>
              <w:ind w:left="141" w:right="87"/>
              <w:jc w:val="both"/>
              <w:rPr>
                <w:rFonts w:ascii="Arial Narrow" w:eastAsia="Times New Roman" w:hAnsi="Arial Narrow" w:cs="Arial"/>
                <w:b/>
                <w:bCs/>
                <w:sz w:val="24"/>
                <w:szCs w:val="24"/>
                <w:lang w:val="en-US"/>
              </w:rPr>
            </w:pPr>
            <w:r w:rsidRPr="00BD6515">
              <w:rPr>
                <w:rFonts w:ascii="Arial Narrow" w:eastAsia="Times New Roman" w:hAnsi="Arial Narrow" w:cs="Arial"/>
                <w:sz w:val="24"/>
                <w:szCs w:val="24"/>
                <w:lang w:val="en-US"/>
              </w:rPr>
              <w:t>Les prix seront calculés toutes taxes comprises. Ils comporteront les droits de douanes et les frais de timbre et d’enregistrement ainsi que l’impôt sur le revenu (IR) dont l’acompte sera pris à 2,2% ou 5.5%. La valeur de la taxe sur la valeur ajoutée (T.V.A.) sera égale à 19,25 %, elle prendra en compte la Circulaire N°001/MINFI/CAB DU 1</w:t>
            </w:r>
            <w:r w:rsidRPr="00BD6515">
              <w:rPr>
                <w:rFonts w:ascii="Arial Narrow" w:eastAsia="Times New Roman" w:hAnsi="Arial Narrow" w:cs="Arial"/>
                <w:sz w:val="24"/>
                <w:szCs w:val="24"/>
                <w:vertAlign w:val="superscript"/>
                <w:lang w:val="en-US"/>
              </w:rPr>
              <w:t>ER</w:t>
            </w:r>
            <w:r w:rsidRPr="00BD6515">
              <w:rPr>
                <w:rFonts w:ascii="Arial Narrow" w:eastAsia="Times New Roman" w:hAnsi="Arial Narrow" w:cs="Arial"/>
                <w:sz w:val="24"/>
                <w:szCs w:val="24"/>
                <w:lang w:val="en-US"/>
              </w:rPr>
              <w:t xml:space="preserve"> JANVIER 2012 qui établit une liste d’équipements exonérés de TVA dont les équipements solaires.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14.4</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spacing w:after="0" w:line="240" w:lineRule="auto"/>
              <w:ind w:left="141" w:right="87"/>
              <w:rPr>
                <w:rFonts w:ascii="Arial Narrow" w:eastAsia="Times New Roman" w:hAnsi="Arial Narrow" w:cs="Arial"/>
                <w:b/>
                <w:bCs/>
                <w:sz w:val="24"/>
                <w:szCs w:val="24"/>
                <w:lang w:val="en-US"/>
              </w:rPr>
            </w:pPr>
            <w:r w:rsidRPr="00BD6515">
              <w:rPr>
                <w:rFonts w:ascii="Arial Narrow" w:eastAsia="Times New Roman" w:hAnsi="Arial Narrow" w:cs="Arial"/>
                <w:sz w:val="24"/>
                <w:szCs w:val="24"/>
                <w:lang w:val="en-US"/>
              </w:rPr>
              <w:t>Les prix du marché ne sont pas révisables.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15.1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spacing w:after="0" w:line="240" w:lineRule="auto"/>
              <w:ind w:left="141" w:right="87"/>
              <w:rPr>
                <w:rFonts w:ascii="Arial Narrow" w:eastAsia="Times New Roman" w:hAnsi="Arial Narrow" w:cs="Arial"/>
                <w:sz w:val="24"/>
                <w:szCs w:val="24"/>
                <w:lang w:val="en-US"/>
              </w:rPr>
            </w:pPr>
            <w:r w:rsidRPr="00BD6515">
              <w:rPr>
                <w:rFonts w:ascii="Arial Narrow" w:eastAsia="Times New Roman" w:hAnsi="Arial Narrow" w:cs="Arial"/>
                <w:i/>
                <w:iCs/>
                <w:sz w:val="24"/>
                <w:szCs w:val="24"/>
                <w:lang w:val="en-US" w:eastAsia="fr-FR"/>
              </w:rPr>
              <w:t>[Dans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cas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Appels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d’Offres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Internationaux,</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indiquer</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si</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la</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monnaie(s)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l’offre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est</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(sont)</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définie(s)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en</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suivant l’option</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A</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ou</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l’option</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B</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de</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l’article</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15.1 du RGAO]</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15.2 et 15.3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spacing w:after="0" w:line="240" w:lineRule="auto"/>
              <w:ind w:left="141" w:right="87"/>
              <w:rPr>
                <w:rFonts w:ascii="Arial Narrow" w:eastAsia="Times New Roman" w:hAnsi="Arial Narrow" w:cs="Arial"/>
                <w:b/>
                <w:i/>
                <w:iCs/>
                <w:sz w:val="24"/>
                <w:szCs w:val="24"/>
                <w:lang w:val="en-US" w:eastAsia="fr-FR"/>
              </w:rPr>
            </w:pPr>
            <w:r w:rsidRPr="00BD6515">
              <w:rPr>
                <w:rFonts w:ascii="Arial Narrow" w:eastAsia="Times New Roman" w:hAnsi="Arial Narrow" w:cs="Arial"/>
                <w:sz w:val="24"/>
                <w:szCs w:val="24"/>
                <w:lang w:val="en-US"/>
              </w:rPr>
              <w:t xml:space="preserve">Monnaie(s) de l’offre et indication sur le taux de change: </w:t>
            </w:r>
            <w:r w:rsidRPr="00BD6515">
              <w:rPr>
                <w:rFonts w:ascii="Arial Narrow" w:eastAsia="Times New Roman" w:hAnsi="Arial Narrow" w:cs="Arial"/>
                <w:b/>
                <w:sz w:val="24"/>
                <w:szCs w:val="24"/>
                <w:lang w:val="en-US"/>
              </w:rPr>
              <w:t>Franc CFA</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spacing w:after="0" w:line="240" w:lineRule="auto"/>
              <w:ind w:left="141" w:right="87"/>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PREPARATION ET DEPOT DES OFFRES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16.1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Période de validité des offres :</w:t>
            </w:r>
          </w:p>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La période de validité des offres est de quatre-vingt-dix (90) jours à partir de la date limite de dépôt des offres.</w:t>
            </w:r>
          </w:p>
        </w:tc>
      </w:tr>
      <w:tr w:rsidR="00BD6515" w:rsidRPr="00BD6515" w:rsidTr="00BD6515">
        <w:trPr>
          <w:trHeight w:val="1481"/>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17.1.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Caution de soumission</w:t>
            </w:r>
          </w:p>
          <w:p w:rsidR="00BD6515" w:rsidRPr="00BD6515" w:rsidRDefault="00BD6515" w:rsidP="00BD6515">
            <w:pPr>
              <w:spacing w:after="0" w:line="220" w:lineRule="atLeast"/>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Finances.Le montant de la caution est </w:t>
            </w:r>
            <w:r w:rsidRPr="00BD6515">
              <w:rPr>
                <w:rFonts w:ascii="Arial Narrow" w:eastAsia="Times New Roman" w:hAnsi="Arial Narrow" w:cs="Arial"/>
                <w:color w:val="FF0000"/>
                <w:sz w:val="24"/>
                <w:szCs w:val="24"/>
                <w:lang w:val="en-US"/>
              </w:rPr>
              <w:t xml:space="preserve">fixé  à </w:t>
            </w:r>
            <w:r w:rsidR="00B27C2D" w:rsidRPr="007A54E9">
              <w:rPr>
                <w:rFonts w:ascii="Arial Narrow" w:eastAsia="Times New Roman" w:hAnsi="Arial Narrow" w:cs="Arial"/>
                <w:b/>
                <w:sz w:val="24"/>
                <w:szCs w:val="24"/>
                <w:lang w:val="en-US"/>
              </w:rPr>
              <w:t>Quatre cent trois mille (403 000) F CFA</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sz w:val="24"/>
                <w:szCs w:val="24"/>
                <w:lang w:val="en-US" w:eastAsia="fr-FR"/>
              </w:rPr>
              <w:t>18.1.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Les offres ne seront pas évaluées sur la base du délai d’exécution des travaux.</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18.3.</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sz w:val="24"/>
                <w:szCs w:val="24"/>
                <w:lang w:val="en-US"/>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19.1.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Lieu, date et heure de la réunion préparatoire à l’établissement des offres : </w:t>
            </w:r>
            <w:r w:rsidRPr="00BD6515">
              <w:rPr>
                <w:rFonts w:ascii="Arial Narrow" w:eastAsia="Times New Roman" w:hAnsi="Arial Narrow" w:cs="Arial"/>
                <w:b/>
                <w:sz w:val="24"/>
                <w:szCs w:val="24"/>
                <w:lang w:val="en-US"/>
              </w:rPr>
              <w:t>RAS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20.1.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Nombre de copies de l’offre qui doivent être remplies et envoyées : </w:t>
            </w:r>
            <w:r w:rsidRPr="00BD6515">
              <w:rPr>
                <w:rFonts w:ascii="Arial Narrow" w:eastAsia="Times New Roman" w:hAnsi="Arial Narrow" w:cs="Arial"/>
                <w:b/>
                <w:i/>
                <w:iCs/>
                <w:spacing w:val="5"/>
                <w:sz w:val="24"/>
                <w:szCs w:val="24"/>
                <w:lang w:val="en-US" w:eastAsia="fr-FR"/>
              </w:rPr>
              <w:t xml:space="preserve">sept exemplaires </w:t>
            </w:r>
            <w:r w:rsidRPr="00BD6515">
              <w:rPr>
                <w:rFonts w:ascii="Arial Narrow" w:eastAsia="Times New Roman" w:hAnsi="Arial Narrow" w:cs="Arial"/>
                <w:b/>
                <w:i/>
                <w:iCs/>
                <w:sz w:val="24"/>
                <w:szCs w:val="24"/>
                <w:lang w:val="en-US" w:eastAsia="fr-FR"/>
              </w:rPr>
              <w:t>dont</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un</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original</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et</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six</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copies.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22.1.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62464D">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 xml:space="preserve">Date et heure limites de dépôt des offres : </w:t>
            </w:r>
            <w:r w:rsidRPr="00BD6515">
              <w:rPr>
                <w:rFonts w:ascii="Arial Narrow" w:eastAsia="Times New Roman" w:hAnsi="Arial Narrow" w:cs="Arial"/>
                <w:sz w:val="24"/>
                <w:szCs w:val="24"/>
                <w:lang w:val="en-US"/>
              </w:rPr>
              <w:t xml:space="preserve">au plus tard </w:t>
            </w:r>
            <w:r w:rsidRPr="008A4983">
              <w:rPr>
                <w:rFonts w:ascii="Arial Narrow" w:eastAsia="Times New Roman" w:hAnsi="Arial Narrow" w:cs="Arial"/>
                <w:b/>
                <w:color w:val="000000"/>
                <w:sz w:val="24"/>
                <w:szCs w:val="24"/>
                <w:highlight w:val="yellow"/>
                <w:lang w:val="en-US"/>
              </w:rPr>
              <w:t xml:space="preserve">le </w:t>
            </w:r>
            <w:r w:rsidR="0062464D">
              <w:rPr>
                <w:rFonts w:ascii="Arial Narrow" w:eastAsia="Times New Roman" w:hAnsi="Arial Narrow" w:cs="Arial"/>
                <w:b/>
                <w:color w:val="000000"/>
                <w:sz w:val="24"/>
                <w:szCs w:val="24"/>
                <w:highlight w:val="yellow"/>
                <w:lang w:val="en-US"/>
              </w:rPr>
              <w:t xml:space="preserve">07 MAI </w:t>
            </w:r>
            <w:r w:rsidRPr="008A4983">
              <w:rPr>
                <w:rFonts w:ascii="Arial Narrow" w:eastAsia="Times New Roman" w:hAnsi="Arial Narrow" w:cs="Arial"/>
                <w:b/>
                <w:color w:val="000000"/>
                <w:sz w:val="24"/>
                <w:szCs w:val="24"/>
                <w:highlight w:val="yellow"/>
                <w:lang w:val="en-US"/>
              </w:rPr>
              <w:t>à 10 heures</w:t>
            </w:r>
            <w:r w:rsidRPr="00BD6515">
              <w:rPr>
                <w:rFonts w:ascii="Arial Narrow" w:eastAsia="Times New Roman" w:hAnsi="Arial Narrow" w:cs="Arial"/>
                <w:color w:val="000000"/>
                <w:sz w:val="24"/>
                <w:szCs w:val="24"/>
                <w:lang w:val="en-US"/>
              </w:rPr>
              <w:t>.</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25.1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Lieu, date et heure de l’ouverture des plis :</w:t>
            </w:r>
          </w:p>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L’ouverture des plis sera effectuée dans la salle </w:t>
            </w:r>
            <w:r w:rsidRPr="008A4983">
              <w:rPr>
                <w:rFonts w:ascii="Arial Narrow" w:eastAsia="Times New Roman" w:hAnsi="Arial Narrow" w:cs="Arial"/>
                <w:b/>
                <w:sz w:val="24"/>
                <w:szCs w:val="24"/>
                <w:highlight w:val="yellow"/>
                <w:lang w:val="en-US"/>
              </w:rPr>
              <w:t>de</w:t>
            </w:r>
            <w:r w:rsidR="0062464D">
              <w:rPr>
                <w:rFonts w:ascii="Arial Narrow" w:eastAsia="Times New Roman" w:hAnsi="Arial Narrow" w:cs="Arial"/>
                <w:b/>
                <w:sz w:val="24"/>
                <w:szCs w:val="24"/>
                <w:highlight w:val="yellow"/>
                <w:lang w:val="en-US"/>
              </w:rPr>
              <w:t xml:space="preserve"> reunions du Service SIGAMP loge au Centre de Promotion de la Femme et de la Famille (CPFF) de Kaélé</w:t>
            </w:r>
            <w:r w:rsidRPr="008A4983">
              <w:rPr>
                <w:rFonts w:ascii="Arial Narrow" w:eastAsia="Times New Roman" w:hAnsi="Arial Narrow" w:cs="Arial"/>
                <w:b/>
                <w:sz w:val="24"/>
                <w:szCs w:val="24"/>
                <w:highlight w:val="yellow"/>
                <w:lang w:val="en-US"/>
              </w:rPr>
              <w:t xml:space="preserve">  le </w:t>
            </w:r>
            <w:r w:rsidR="0062464D" w:rsidRPr="00DA4FE9">
              <w:rPr>
                <w:rFonts w:ascii="Arial Narrow" w:eastAsia="Times New Roman" w:hAnsi="Arial Narrow" w:cs="Arial"/>
                <w:b/>
                <w:sz w:val="24"/>
                <w:szCs w:val="24"/>
                <w:highlight w:val="cyan"/>
                <w:lang w:val="en-US"/>
              </w:rPr>
              <w:t>07 Mai 2026</w:t>
            </w:r>
            <w:r w:rsidRPr="00DA4FE9">
              <w:rPr>
                <w:rFonts w:ascii="Arial Narrow" w:eastAsia="Times New Roman" w:hAnsi="Arial Narrow" w:cs="Arial"/>
                <w:b/>
                <w:sz w:val="24"/>
                <w:szCs w:val="24"/>
                <w:highlight w:val="cyan"/>
                <w:lang w:val="en-US"/>
              </w:rPr>
              <w:t xml:space="preserve"> à 11 heures </w:t>
            </w:r>
            <w:r w:rsidRPr="008A4983">
              <w:rPr>
                <w:rFonts w:ascii="Arial Narrow" w:eastAsia="Times New Roman" w:hAnsi="Arial Narrow" w:cs="Arial"/>
                <w:b/>
                <w:sz w:val="24"/>
                <w:szCs w:val="24"/>
                <w:highlight w:val="yellow"/>
                <w:lang w:val="en-US"/>
              </w:rPr>
              <w:t>le même jour</w:t>
            </w:r>
            <w:r w:rsidRPr="00BD6515">
              <w:rPr>
                <w:rFonts w:ascii="Arial Narrow" w:eastAsia="Times New Roman" w:hAnsi="Arial Narrow" w:cs="Arial"/>
                <w:sz w:val="24"/>
                <w:szCs w:val="24"/>
                <w:lang w:val="en-US"/>
              </w:rPr>
              <w:t>, heure locale par la Commission interne de passation des marchés de la commune de</w:t>
            </w:r>
            <w:r w:rsidRPr="00BD6515">
              <w:rPr>
                <w:rFonts w:ascii="Arial Narrow" w:eastAsia="Times New Roman" w:hAnsi="Arial Narrow" w:cs="Arial"/>
                <w:color w:val="FF0000"/>
                <w:sz w:val="24"/>
                <w:szCs w:val="24"/>
                <w:lang w:val="en-US"/>
              </w:rPr>
              <w:t xml:space="preserve"> …………,</w:t>
            </w:r>
            <w:r w:rsidRPr="00BD6515">
              <w:rPr>
                <w:rFonts w:ascii="Arial Narrow" w:eastAsia="Times New Roman" w:hAnsi="Arial Narrow" w:cs="Arial"/>
                <w:sz w:val="24"/>
                <w:szCs w:val="24"/>
                <w:lang w:val="en-US"/>
              </w:rPr>
              <w:t xml:space="preserve"> siégeant en présence des soumissionnaires ou des représentants dûment mandatés, conformément aux procédures reconnues par le Code des Marchés Publics en vigueur au </w:t>
            </w:r>
            <w:r w:rsidR="00934926" w:rsidRPr="00BD6515">
              <w:rPr>
                <w:rFonts w:ascii="Arial Narrow" w:eastAsia="Times New Roman" w:hAnsi="Arial Narrow" w:cs="Arial"/>
                <w:sz w:val="24"/>
                <w:szCs w:val="24"/>
                <w:lang w:val="en-US"/>
              </w:rPr>
              <w:t>Cameroun.</w:t>
            </w:r>
          </w:p>
          <w:p w:rsidR="00BD6515" w:rsidRPr="00BD6515" w:rsidRDefault="00BD6515" w:rsidP="00BD6515">
            <w:pPr>
              <w:widowControl w:val="0"/>
              <w:suppressAutoHyphens/>
              <w:autoSpaceDE w:val="0"/>
              <w:autoSpaceDN w:val="0"/>
              <w:spacing w:after="0" w:line="240" w:lineRule="auto"/>
              <w:textAlignment w:val="baseline"/>
              <w:rPr>
                <w:rFonts w:ascii="Arial Narrow" w:eastAsia="Times New Roman" w:hAnsi="Arial Narrow" w:cs="Arial"/>
                <w:sz w:val="24"/>
                <w:szCs w:val="24"/>
                <w:lang w:val="en-US" w:eastAsia="fr-FR"/>
              </w:rPr>
            </w:pP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b/>
                <w:bCs/>
                <w:sz w:val="24"/>
                <w:szCs w:val="24"/>
                <w:lang w:val="en-US"/>
              </w:rPr>
              <w:t>EVALUATION ET COMPARAISON DES OFFRES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31.2.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sz w:val="24"/>
                <w:szCs w:val="24"/>
                <w:lang w:val="en-US"/>
              </w:rPr>
              <w:t>Monnaie retenue pour la conversion en une seule monnaie :</w:t>
            </w:r>
            <w:r w:rsidRPr="00BD6515">
              <w:rPr>
                <w:rFonts w:ascii="Arial Narrow" w:eastAsia="Times New Roman" w:hAnsi="Arial Narrow" w:cs="Arial"/>
                <w:b/>
                <w:sz w:val="24"/>
                <w:szCs w:val="24"/>
                <w:lang w:val="en-US"/>
              </w:rPr>
              <w:t xml:space="preserve"> Le franc CFA</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32.2. (e)</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sz w:val="24"/>
                <w:szCs w:val="24"/>
                <w:lang w:val="en-US"/>
              </w:rPr>
              <w:t xml:space="preserve">Le délai d’exécution sera évalué comme suit : </w:t>
            </w:r>
            <w:r w:rsidRPr="00BD6515">
              <w:rPr>
                <w:rFonts w:ascii="Arial Narrow" w:eastAsia="Times New Roman" w:hAnsi="Arial Narrow" w:cs="Arial"/>
                <w:b/>
                <w:sz w:val="24"/>
                <w:szCs w:val="24"/>
                <w:lang w:val="en-US"/>
              </w:rPr>
              <w:t>RAS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32.2 (g).</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La méthode d’évaluation des variantes techniques est la suivante :</w:t>
            </w:r>
          </w:p>
          <w:p w:rsidR="00BD6515" w:rsidRPr="00BD6515" w:rsidRDefault="00BD6515" w:rsidP="00BD6515">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Une variante technique est acceptée dès lors que les valeurs totales des principales caractéristiques (puissance crête totale du champ PV, capacité totale des batteries, courant du régulateur) sont supérieures ou égales aux valeurs du CCTP ou du rapport d’études préalables.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33.1.</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8A4983">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Les soumissionnaires nationaux bénéficient d’une marge de préférence nationale au cours de l’évaluation. </w:t>
            </w:r>
            <w:r w:rsidRPr="00BD6515">
              <w:rPr>
                <w:rFonts w:ascii="Arial Narrow" w:eastAsia="Times New Roman" w:hAnsi="Arial Narrow" w:cs="Arial"/>
                <w:b/>
                <w:sz w:val="24"/>
                <w:szCs w:val="24"/>
                <w:lang w:val="en-US"/>
              </w:rPr>
              <w:t>RAS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ATTRIBUTION</w:t>
            </w:r>
            <w:r w:rsidRPr="00BD6515">
              <w:rPr>
                <w:rFonts w:ascii="Arial Narrow" w:eastAsia="Times New Roman" w:hAnsi="Arial Narrow" w:cs="Arial"/>
                <w:b/>
                <w:bCs/>
                <w:spacing w:val="10"/>
                <w:sz w:val="24"/>
                <w:szCs w:val="24"/>
                <w:lang w:val="en-US" w:eastAsia="fr-FR"/>
              </w:rPr>
              <w:t xml:space="preserve"> </w:t>
            </w:r>
            <w:r w:rsidRPr="00BD6515">
              <w:rPr>
                <w:rFonts w:ascii="Arial Narrow" w:eastAsia="Times New Roman" w:hAnsi="Arial Narrow" w:cs="Arial"/>
                <w:b/>
                <w:bCs/>
                <w:sz w:val="24"/>
                <w:szCs w:val="24"/>
                <w:lang w:val="en-US" w:eastAsia="fr-FR"/>
              </w:rPr>
              <w:t>DU</w:t>
            </w:r>
            <w:r w:rsidRPr="00BD6515">
              <w:rPr>
                <w:rFonts w:ascii="Arial Narrow" w:eastAsia="Times New Roman" w:hAnsi="Arial Narrow" w:cs="Arial"/>
                <w:b/>
                <w:bCs/>
                <w:spacing w:val="10"/>
                <w:sz w:val="24"/>
                <w:szCs w:val="24"/>
                <w:lang w:val="en-US" w:eastAsia="fr-FR"/>
              </w:rPr>
              <w:t xml:space="preserve"> </w:t>
            </w:r>
            <w:r w:rsidRPr="00BD6515">
              <w:rPr>
                <w:rFonts w:ascii="Arial Narrow" w:eastAsia="Times New Roman" w:hAnsi="Arial Narrow" w:cs="Arial"/>
                <w:b/>
                <w:bCs/>
                <w:sz w:val="24"/>
                <w:szCs w:val="24"/>
                <w:lang w:val="en-US" w:eastAsia="fr-FR"/>
              </w:rPr>
              <w:t>MARCHE</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34.1. et 34.2.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Maître d’Ouvrage  attribuera le Marché au Soumissionnaire dont l’offre aura été évaluée la </w:t>
            </w:r>
            <w:r w:rsidRPr="00BD6515">
              <w:rPr>
                <w:rFonts w:ascii="Arial Narrow" w:eastAsia="Times New Roman" w:hAnsi="Arial Narrow" w:cs="Arial"/>
                <w:b/>
                <w:sz w:val="24"/>
                <w:szCs w:val="24"/>
                <w:lang w:val="en-US"/>
              </w:rPr>
              <w:t>moins-disante</w:t>
            </w:r>
            <w:r w:rsidRPr="00BD6515">
              <w:rPr>
                <w:rFonts w:ascii="Arial Narrow" w:eastAsia="Times New Roman" w:hAnsi="Arial Narrow" w:cs="Arial"/>
                <w:sz w:val="24"/>
                <w:szCs w:val="24"/>
                <w:lang w:val="en-US"/>
              </w:rPr>
              <w:t xml:space="preserve"> et jugée substantiellement conforme au Dossier d’Appel d’Offres.</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CAUTIONNEMENT DEFINITIF</w:t>
            </w:r>
          </w:p>
        </w:tc>
      </w:tr>
      <w:tr w:rsidR="00BD6515" w:rsidRPr="00BD6515" w:rsidTr="00BD6515">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39.1</w:t>
            </w:r>
          </w:p>
          <w:p w:rsidR="00BD6515" w:rsidRPr="00BD6515" w:rsidRDefault="00BD6515" w:rsidP="00BD6515">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39.2</w:t>
            </w:r>
          </w:p>
        </w:tc>
        <w:tc>
          <w:tcPr>
            <w:tcW w:w="93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BD6515" w:rsidRPr="00BD6515" w:rsidRDefault="00BD6515" w:rsidP="00BD6515">
            <w:pPr>
              <w:widowControl w:val="0"/>
              <w:suppressAutoHyphens/>
              <w:autoSpaceDE w:val="0"/>
              <w:autoSpaceDN w:val="0"/>
              <w:spacing w:after="0" w:line="240" w:lineRule="auto"/>
              <w:ind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cautionnement définitif garantissant l’exécution intégrale des prestations sera constitué dans un délai de </w:t>
            </w:r>
            <w:r w:rsidRPr="008A4983">
              <w:rPr>
                <w:rFonts w:ascii="Arial Narrow" w:eastAsia="Times New Roman" w:hAnsi="Arial Narrow" w:cs="Arial"/>
                <w:b/>
                <w:sz w:val="24"/>
                <w:szCs w:val="24"/>
                <w:lang w:val="en-US"/>
              </w:rPr>
              <w:t>vingt (20) jours</w:t>
            </w:r>
            <w:r w:rsidRPr="00BD6515">
              <w:rPr>
                <w:rFonts w:ascii="Arial Narrow" w:eastAsia="Times New Roman" w:hAnsi="Arial Narrow" w:cs="Arial"/>
                <w:sz w:val="24"/>
                <w:szCs w:val="24"/>
                <w:lang w:val="en-US"/>
              </w:rPr>
              <w:t xml:space="preserve"> à compter de la date de notification du Marché.</w:t>
            </w:r>
          </w:p>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 cautionnement provisoire est libéré après constitution de ce cautionnement définitif.</w:t>
            </w:r>
          </w:p>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montant du cautionnement définitif est fixé à trois pour cent </w:t>
            </w:r>
            <w:r w:rsidRPr="008A4983">
              <w:rPr>
                <w:rFonts w:ascii="Arial Narrow" w:eastAsia="Times New Roman" w:hAnsi="Arial Narrow" w:cs="Arial"/>
                <w:b/>
                <w:sz w:val="24"/>
                <w:szCs w:val="24"/>
                <w:lang w:val="en-US"/>
              </w:rPr>
              <w:t>(3%) du montant du Marché</w:t>
            </w:r>
            <w:r w:rsidRPr="00BD6515">
              <w:rPr>
                <w:rFonts w:ascii="Arial Narrow" w:eastAsia="Times New Roman" w:hAnsi="Arial Narrow" w:cs="Arial"/>
                <w:sz w:val="24"/>
                <w:szCs w:val="24"/>
                <w:lang w:val="en-US"/>
              </w:rPr>
              <w:t xml:space="preserve">.  </w:t>
            </w:r>
          </w:p>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 cautionnement définitif peut être remplacé par une caution personnelle et solidaire d’un établissement bancaire installé sur le territoire camerounais et agréé par le MINFI ou une compagnie d’assurance agréée.</w:t>
            </w:r>
          </w:p>
          <w:p w:rsidR="00BD6515" w:rsidRPr="00BD6515" w:rsidRDefault="00BD6515" w:rsidP="00BD6515">
            <w:pPr>
              <w:widowControl w:val="0"/>
              <w:suppressAutoHyphens/>
              <w:autoSpaceDE w:val="0"/>
              <w:autoSpaceDN w:val="0"/>
              <w:spacing w:after="0" w:line="240" w:lineRule="auto"/>
              <w:ind w:left="141" w:right="87"/>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sz w:val="24"/>
                <w:szCs w:val="24"/>
                <w:lang w:val="en-US"/>
              </w:rPr>
              <w:t>Le cautionnement définitif sera restitué ou la caution bancaire le remplaçant libérée, sur demande écrite du Cocontractant, à la réception provisoire des prestations.</w:t>
            </w:r>
          </w:p>
        </w:tc>
      </w:tr>
    </w:tbl>
    <w:p w:rsidR="00BD6515" w:rsidRPr="00BD6515" w:rsidRDefault="00BD6515" w:rsidP="00BD6515">
      <w:pPr>
        <w:spacing w:after="0" w:line="240" w:lineRule="auto"/>
        <w:rPr>
          <w:rFonts w:ascii="Arial Narrow" w:eastAsia="Times New Roman" w:hAnsi="Arial Narrow" w:cs="Arial"/>
          <w:sz w:val="24"/>
          <w:szCs w:val="24"/>
        </w:rPr>
      </w:pPr>
    </w:p>
    <w:p w:rsidR="00BD6515" w:rsidRPr="00BD6515" w:rsidRDefault="00BD6515" w:rsidP="00BD6515">
      <w:pPr>
        <w:tabs>
          <w:tab w:val="left" w:pos="1104"/>
        </w:tabs>
        <w:spacing w:after="0" w:line="240" w:lineRule="auto"/>
        <w:rPr>
          <w:rFonts w:ascii="Arial Narrow" w:eastAsia="Times New Roman" w:hAnsi="Arial Narrow" w:cs="Arial"/>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r w:rsidRPr="00BD6515">
        <w:rPr>
          <w:rFonts w:ascii="Arial Narrow" w:eastAsia="Times New Roman" w:hAnsi="Arial Narrow" w:cs="Arial"/>
          <w:sz w:val="24"/>
          <w:szCs w:val="24"/>
        </w:rPr>
        <w:br w:type="page"/>
      </w: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jc w:val="center"/>
        <w:rPr>
          <w:rFonts w:ascii="Arial Narrow" w:eastAsia="Times New Roman" w:hAnsi="Arial Narrow" w:cs="Arial"/>
          <w:b/>
          <w:bCs/>
          <w:sz w:val="36"/>
          <w:szCs w:val="24"/>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4" w:name="_Toc448481902"/>
      <w:r w:rsidRPr="00BD6515">
        <w:rPr>
          <w:rFonts w:ascii="Arial Narrow" w:eastAsia="Arial Unicode MS" w:hAnsi="Arial Narrow" w:cs="Times New Roman"/>
          <w:b/>
          <w:bCs/>
          <w:caps/>
          <w:sz w:val="48"/>
          <w:szCs w:val="48"/>
          <w:lang w:eastAsia="x-none"/>
        </w:rPr>
        <w:t>Pièce N° 4 : CAHIER DES CLAUSES ADMINISTRATIVES PARTICULIERES (CCAP)</w:t>
      </w:r>
      <w:bookmarkEnd w:id="304"/>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pgSz w:w="11906" w:h="16838"/>
          <w:pgMar w:top="720" w:right="720" w:bottom="720" w:left="720" w:header="709" w:footer="709" w:gutter="0"/>
          <w:cols w:space="720"/>
        </w:sectPr>
      </w:pPr>
    </w:p>
    <w:p w:rsidR="00BD6515" w:rsidRPr="00BD6515" w:rsidRDefault="00BD6515" w:rsidP="00BD6515">
      <w:pPr>
        <w:spacing w:before="120" w:after="120" w:line="240" w:lineRule="auto"/>
        <w:rPr>
          <w:rFonts w:ascii="Arial Narrow" w:eastAsia="Times New Roman" w:hAnsi="Arial Narrow" w:cs="Arial"/>
          <w:b/>
          <w:sz w:val="28"/>
          <w:szCs w:val="28"/>
        </w:rPr>
      </w:pPr>
      <w:r w:rsidRPr="00BD6515">
        <w:rPr>
          <w:rFonts w:ascii="Arial Narrow" w:eastAsia="Times New Roman" w:hAnsi="Arial Narrow" w:cs="Arial"/>
          <w:b/>
          <w:sz w:val="28"/>
          <w:szCs w:val="28"/>
        </w:rPr>
        <w:lastRenderedPageBreak/>
        <w:t>SOMMAIRE</w:t>
      </w:r>
    </w:p>
    <w:p w:rsidR="00BD6515" w:rsidRPr="00BD6515" w:rsidRDefault="00BD6515" w:rsidP="00BD6515">
      <w:pPr>
        <w:spacing w:before="120" w:after="120" w:line="240" w:lineRule="auto"/>
        <w:rPr>
          <w:rFonts w:ascii="Arial Narrow" w:eastAsia="Times New Roman" w:hAnsi="Arial Narrow" w:cs="Times New Roman"/>
          <w:sz w:val="24"/>
          <w:szCs w:val="24"/>
        </w:rPr>
      </w:pPr>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68" w:anchor="_Toc448481903" w:history="1">
        <w:r w:rsidR="00BD6515" w:rsidRPr="00BD6515">
          <w:rPr>
            <w:rFonts w:ascii="Arial Narrow" w:eastAsia="Arial Unicode MS" w:hAnsi="Arial Narrow" w:cs="Arial"/>
            <w:noProof/>
            <w:color w:val="0000FF"/>
            <w:sz w:val="24"/>
            <w:szCs w:val="24"/>
            <w:u w:val="single"/>
          </w:rPr>
          <w:t>Chapitre I : Dispositions générales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_Toc448481903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69" w:anchor="_Toc448481904" w:history="1">
        <w:r w:rsidR="00BD6515" w:rsidRPr="00BD6515">
          <w:rPr>
            <w:rFonts w:ascii="Arial Narrow" w:eastAsia="Arial Unicode MS" w:hAnsi="Arial Narrow" w:cs="Arial"/>
            <w:noProof/>
            <w:color w:val="0000FF"/>
            <w:sz w:val="24"/>
            <w:szCs w:val="24"/>
            <w:u w:val="single"/>
          </w:rPr>
          <w:t>Article 1</w:t>
        </w:r>
        <w:r w:rsidR="00BD6515" w:rsidRPr="00BD6515">
          <w:rPr>
            <w:rFonts w:ascii="Arial Narrow" w:eastAsia="Arial Unicode MS" w:hAnsi="Arial Narrow" w:cs="Arial"/>
            <w:noProof/>
            <w:color w:val="0000FF"/>
            <w:sz w:val="24"/>
            <w:szCs w:val="24"/>
            <w:u w:val="single"/>
            <w:vertAlign w:val="superscript"/>
          </w:rPr>
          <w:t>er</w:t>
        </w:r>
        <w:r w:rsidR="00BD6515" w:rsidRPr="00BD6515">
          <w:rPr>
            <w:rFonts w:ascii="Arial Narrow" w:eastAsia="Arial Unicode MS" w:hAnsi="Arial Narrow" w:cs="Arial"/>
            <w:noProof/>
            <w:color w:val="0000FF"/>
            <w:sz w:val="24"/>
            <w:szCs w:val="24"/>
            <w:u w:val="single"/>
          </w:rPr>
          <w:t> : Objet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_Toc448481904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0" w:anchor="_Toc448481905" w:history="1">
        <w:r w:rsidR="00BD6515" w:rsidRPr="00BD6515">
          <w:rPr>
            <w:rFonts w:ascii="Arial Narrow" w:eastAsia="Arial Unicode MS" w:hAnsi="Arial Narrow" w:cs="Arial"/>
            <w:noProof/>
            <w:color w:val="0000FF"/>
            <w:sz w:val="24"/>
            <w:szCs w:val="24"/>
            <w:u w:val="single"/>
          </w:rPr>
          <w:t>Article 2 : Consistance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_Toc448481905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1" w:anchor="_Toc448481906" w:history="1">
        <w:r w:rsidR="00BD6515" w:rsidRPr="00BD6515">
          <w:rPr>
            <w:rFonts w:ascii="Arial Narrow" w:eastAsia="Arial Unicode MS" w:hAnsi="Arial Narrow" w:cs="Arial"/>
            <w:noProof/>
            <w:color w:val="0000FF"/>
            <w:sz w:val="24"/>
            <w:szCs w:val="24"/>
            <w:u w:val="single"/>
          </w:rPr>
          <w:t>Article 3 : Financement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_Toc448481906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2" w:anchor="_Toc448481907" w:history="1">
        <w:r w:rsidR="00BD6515" w:rsidRPr="00BD6515">
          <w:rPr>
            <w:rFonts w:ascii="Arial Narrow" w:eastAsia="Arial Unicode MS" w:hAnsi="Arial Narrow" w:cs="Arial"/>
            <w:noProof/>
            <w:color w:val="0000FF"/>
            <w:sz w:val="24"/>
            <w:szCs w:val="24"/>
            <w:u w:val="single"/>
          </w:rPr>
          <w:t>Article 4 : Pièces constitutives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_Toc448481907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3" w:anchor="_Toc448481908" w:history="1">
        <w:r w:rsidR="00BD6515" w:rsidRPr="00BD6515">
          <w:rPr>
            <w:rFonts w:ascii="Arial Narrow" w:eastAsia="Arial Unicode MS" w:hAnsi="Arial Narrow" w:cs="Arial"/>
            <w:noProof/>
            <w:color w:val="0000FF"/>
            <w:sz w:val="24"/>
            <w:szCs w:val="24"/>
            <w:u w:val="single"/>
          </w:rPr>
          <w:t>Article 5 : Attributions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_Toc448481908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4" w:anchor="_Toc448481909" w:history="1">
        <w:r w:rsidR="00BD6515" w:rsidRPr="00BD6515">
          <w:rPr>
            <w:rFonts w:ascii="Arial Narrow" w:eastAsia="Arial Unicode MS" w:hAnsi="Arial Narrow" w:cs="Arial"/>
            <w:noProof/>
            <w:color w:val="0000FF"/>
            <w:sz w:val="24"/>
            <w:szCs w:val="24"/>
            <w:u w:val="single"/>
          </w:rPr>
          <w:t>Article 6 : Textes généraux régissant le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_Toc448481909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35</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5" w:anchor="_Toc448481910" w:history="1">
        <w:r w:rsidR="00BD6515" w:rsidRPr="00BD6515">
          <w:rPr>
            <w:rFonts w:ascii="Arial Narrow" w:eastAsia="Arial Unicode MS" w:hAnsi="Arial Narrow" w:cs="Arial"/>
            <w:noProof/>
            <w:color w:val="0000FF"/>
            <w:sz w:val="24"/>
            <w:szCs w:val="24"/>
            <w:u w:val="single"/>
          </w:rPr>
          <w:t>Article 7 : Domicile du Cocontractant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_Toc448481910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36</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76" w:anchor="_Toc448481911" w:history="1">
        <w:r w:rsidR="00BD6515" w:rsidRPr="00BD6515">
          <w:rPr>
            <w:rFonts w:ascii="Arial Narrow" w:eastAsia="Arial Unicode MS" w:hAnsi="Arial Narrow" w:cs="Arial"/>
            <w:noProof/>
            <w:color w:val="0000FF"/>
            <w:sz w:val="24"/>
            <w:szCs w:val="24"/>
            <w:u w:val="single"/>
          </w:rPr>
          <w:t>Chapitre II : Exécution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_Toc448481911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7" w:anchor="_Toc448481912" w:history="1">
        <w:r w:rsidR="00BD6515" w:rsidRPr="00BD6515">
          <w:rPr>
            <w:rFonts w:ascii="Arial Narrow" w:eastAsia="Arial Unicode MS" w:hAnsi="Arial Narrow" w:cs="Arial"/>
            <w:noProof/>
            <w:color w:val="0000FF"/>
            <w:sz w:val="24"/>
            <w:szCs w:val="24"/>
            <w:u w:val="single"/>
          </w:rPr>
          <w:t>Article 8 : Délai d’exécution</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_Toc448481912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8" w:anchor="_Toc448481913" w:history="1">
        <w:r w:rsidR="00BD6515" w:rsidRPr="00BD6515">
          <w:rPr>
            <w:rFonts w:ascii="Arial Narrow" w:eastAsia="Arial Unicode MS" w:hAnsi="Arial Narrow" w:cs="Arial"/>
            <w:noProof/>
            <w:color w:val="0000FF"/>
            <w:sz w:val="24"/>
            <w:szCs w:val="24"/>
            <w:u w:val="single"/>
          </w:rPr>
          <w:t>Article 9 : Connaissance des lieux et conditions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_Toc448481913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79" w:anchor="_Toc448481914" w:history="1">
        <w:r w:rsidR="00BD6515" w:rsidRPr="00BD6515">
          <w:rPr>
            <w:rFonts w:ascii="Arial Narrow" w:eastAsia="Arial Unicode MS" w:hAnsi="Arial Narrow" w:cs="Arial"/>
            <w:noProof/>
            <w:color w:val="0000FF"/>
            <w:sz w:val="24"/>
            <w:szCs w:val="24"/>
            <w:u w:val="single"/>
          </w:rPr>
          <w:t>Article 10 : Responsabilités du Cocontractant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0" w:anchor="_Toc448481915" w:history="1">
        <w:r w:rsidR="00BD6515" w:rsidRPr="00BD6515">
          <w:rPr>
            <w:rFonts w:ascii="Arial Narrow" w:eastAsia="Arial Unicode MS" w:hAnsi="Arial Narrow" w:cs="Arial"/>
            <w:noProof/>
            <w:color w:val="0000FF"/>
            <w:sz w:val="24"/>
            <w:szCs w:val="24"/>
            <w:u w:val="single"/>
          </w:rPr>
          <w:t>Article 11 : Sous-Traitance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_Toc448481915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1" w:anchor="_Toc448481916" w:history="1">
        <w:r w:rsidR="00BD6515" w:rsidRPr="00BD6515">
          <w:rPr>
            <w:rFonts w:ascii="Arial Narrow" w:eastAsia="Arial Unicode MS" w:hAnsi="Arial Narrow" w:cs="Arial"/>
            <w:noProof/>
            <w:color w:val="0000FF"/>
            <w:sz w:val="24"/>
            <w:szCs w:val="24"/>
            <w:u w:val="single"/>
          </w:rPr>
          <w:t>Article 12 : Documentation exigée avant le démarrage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_Toc448481916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2" w:anchor="_Toc448481917" w:history="1">
        <w:r w:rsidR="00BD6515" w:rsidRPr="00BD6515">
          <w:rPr>
            <w:rFonts w:ascii="Arial Narrow" w:eastAsia="Arial Unicode MS" w:hAnsi="Arial Narrow" w:cs="Arial"/>
            <w:noProof/>
            <w:color w:val="0000FF"/>
            <w:sz w:val="24"/>
            <w:szCs w:val="24"/>
            <w:u w:val="single"/>
          </w:rPr>
          <w:t>Article 13 : Ordre de Service de démarrer les prestations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_Toc448481917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3" w:anchor="_Toc448481918" w:history="1">
        <w:r w:rsidR="00BD6515" w:rsidRPr="00BD6515">
          <w:rPr>
            <w:rFonts w:ascii="Arial Narrow" w:eastAsia="Arial Unicode MS" w:hAnsi="Arial Narrow" w:cs="Arial"/>
            <w:noProof/>
            <w:color w:val="0000FF"/>
            <w:sz w:val="24"/>
            <w:szCs w:val="24"/>
            <w:u w:val="single"/>
          </w:rPr>
          <w:t>Article 14 : Contrôle et approbation du personnel et du matériel</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_Toc448481918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37</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4" w:anchor="_Toc448481919" w:history="1">
        <w:r w:rsidR="00BD6515" w:rsidRPr="00BD6515">
          <w:rPr>
            <w:rFonts w:ascii="Arial Narrow" w:eastAsia="Arial Unicode MS" w:hAnsi="Arial Narrow" w:cs="Arial"/>
            <w:noProof/>
            <w:color w:val="0000FF"/>
            <w:sz w:val="24"/>
            <w:szCs w:val="24"/>
            <w:u w:val="single"/>
          </w:rPr>
          <w:t>Article 15 : Garanties des matériels, essais et vérifications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_Toc448481919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38</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5" w:anchor="_Toc448481920" w:history="1">
        <w:r w:rsidR="00BD6515" w:rsidRPr="00BD6515">
          <w:rPr>
            <w:rFonts w:ascii="Arial Narrow" w:eastAsia="Arial Unicode MS" w:hAnsi="Arial Narrow" w:cs="Arial"/>
            <w:noProof/>
            <w:color w:val="0000FF"/>
            <w:sz w:val="24"/>
            <w:szCs w:val="24"/>
            <w:u w:val="single"/>
          </w:rPr>
          <w:t>Article 16 : Contrôle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_Toc448481920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38</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6" w:anchor="_Toc448481921" w:history="1">
        <w:r w:rsidR="00BD6515" w:rsidRPr="00BD6515">
          <w:rPr>
            <w:rFonts w:ascii="Arial Narrow" w:eastAsia="Arial Unicode MS" w:hAnsi="Arial Narrow" w:cs="Arial"/>
            <w:noProof/>
            <w:color w:val="0000FF"/>
            <w:sz w:val="24"/>
            <w:szCs w:val="24"/>
            <w:u w:val="single"/>
          </w:rPr>
          <w:t>Article 17 : Réception technique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_Toc448481921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38</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7" w:anchor="_Toc448481922" w:history="1">
        <w:r w:rsidR="00BD6515" w:rsidRPr="00BD6515">
          <w:rPr>
            <w:rFonts w:ascii="Arial Narrow" w:eastAsia="Arial Unicode MS" w:hAnsi="Arial Narrow" w:cs="Arial"/>
            <w:noProof/>
            <w:color w:val="0000FF"/>
            <w:sz w:val="24"/>
            <w:szCs w:val="24"/>
            <w:u w:val="single"/>
          </w:rPr>
          <w:t>Article 18 : Documentation exigée avant réception provisoire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_Toc448481922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38</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8" w:anchor="_Toc448481923" w:history="1">
        <w:r w:rsidR="00BD6515" w:rsidRPr="00BD6515">
          <w:rPr>
            <w:rFonts w:ascii="Arial Narrow" w:eastAsia="Arial Unicode MS" w:hAnsi="Arial Narrow" w:cs="Arial"/>
            <w:noProof/>
            <w:color w:val="0000FF"/>
            <w:sz w:val="24"/>
            <w:szCs w:val="24"/>
            <w:u w:val="single"/>
          </w:rPr>
          <w:t>Article 19 : Réception provisoire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_Toc448481923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39</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89" w:anchor="_Toc448481924" w:history="1">
        <w:r w:rsidR="00BD6515" w:rsidRPr="00BD6515">
          <w:rPr>
            <w:rFonts w:ascii="Arial Narrow" w:eastAsia="Arial Unicode MS" w:hAnsi="Arial Narrow" w:cs="Arial"/>
            <w:noProof/>
            <w:color w:val="0000FF"/>
            <w:sz w:val="24"/>
            <w:szCs w:val="24"/>
            <w:u w:val="single"/>
          </w:rPr>
          <w:t>Article 20 : Délai de garantie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39</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0" w:anchor="_Toc448481925" w:history="1">
        <w:r w:rsidR="00BD6515" w:rsidRPr="00BD6515">
          <w:rPr>
            <w:rFonts w:ascii="Arial Narrow" w:eastAsia="Arial Unicode MS" w:hAnsi="Arial Narrow" w:cs="Arial"/>
            <w:noProof/>
            <w:color w:val="0000FF"/>
            <w:sz w:val="24"/>
            <w:szCs w:val="24"/>
            <w:u w:val="single"/>
          </w:rPr>
          <w:t>Article 21 : Réception définitive.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_Toc448481925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91" w:anchor="_Toc448481926" w:history="1">
        <w:r w:rsidR="00BD6515" w:rsidRPr="00BD6515">
          <w:rPr>
            <w:rFonts w:ascii="Arial Narrow" w:eastAsia="Arial Unicode MS" w:hAnsi="Arial Narrow" w:cs="Arial"/>
            <w:noProof/>
            <w:color w:val="0000FF"/>
            <w:sz w:val="24"/>
            <w:szCs w:val="24"/>
            <w:u w:val="single"/>
          </w:rPr>
          <w:t>Chapitre III : Dispositions financières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_Toc448481926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2" w:anchor="_Toc448481927" w:history="1">
        <w:r w:rsidR="00BD6515" w:rsidRPr="00BD6515">
          <w:rPr>
            <w:rFonts w:ascii="Arial Narrow" w:eastAsia="Arial Unicode MS" w:hAnsi="Arial Narrow" w:cs="Arial"/>
            <w:noProof/>
            <w:color w:val="0000FF"/>
            <w:sz w:val="24"/>
            <w:szCs w:val="24"/>
            <w:u w:val="single"/>
          </w:rPr>
          <w:t>Article 22 : Montant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_Toc448481927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3" w:anchor="_Toc448481928" w:history="1">
        <w:r w:rsidR="00BD6515" w:rsidRPr="00BD6515">
          <w:rPr>
            <w:rFonts w:ascii="Arial Narrow" w:eastAsia="Arial Unicode MS" w:hAnsi="Arial Narrow" w:cs="Arial"/>
            <w:noProof/>
            <w:color w:val="0000FF"/>
            <w:sz w:val="24"/>
            <w:szCs w:val="24"/>
            <w:u w:val="single"/>
          </w:rPr>
          <w:t>Article 23 : Domiciliation Bancaire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_Toc448481928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4" w:anchor="_Toc448481929" w:history="1">
        <w:r w:rsidR="00BD6515" w:rsidRPr="00BD6515">
          <w:rPr>
            <w:rFonts w:ascii="Arial Narrow" w:eastAsia="Arial Unicode MS" w:hAnsi="Arial Narrow" w:cs="Arial"/>
            <w:noProof/>
            <w:color w:val="0000FF"/>
            <w:sz w:val="24"/>
            <w:szCs w:val="24"/>
            <w:u w:val="single"/>
          </w:rPr>
          <w:t>Article 24 : Paiement des travaux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_Toc448481929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5" w:anchor="_Toc448481930" w:history="1">
        <w:r w:rsidR="00BD6515" w:rsidRPr="00BD6515">
          <w:rPr>
            <w:rFonts w:ascii="Arial Narrow" w:eastAsia="Arial Unicode MS" w:hAnsi="Arial Narrow" w:cs="Arial"/>
            <w:noProof/>
            <w:color w:val="0000FF"/>
            <w:sz w:val="24"/>
            <w:szCs w:val="24"/>
            <w:u w:val="single"/>
          </w:rPr>
          <w:t>Article 25 : Nature des prix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_Toc448481930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6" w:anchor="_Toc448481931" w:history="1">
        <w:r w:rsidR="00BD6515" w:rsidRPr="00BD6515">
          <w:rPr>
            <w:rFonts w:ascii="Arial Narrow" w:eastAsia="Arial Unicode MS" w:hAnsi="Arial Narrow" w:cs="Arial"/>
            <w:noProof/>
            <w:color w:val="0000FF"/>
            <w:sz w:val="24"/>
            <w:szCs w:val="24"/>
            <w:u w:val="single"/>
          </w:rPr>
          <w:t>Article 26 : Avance de démarrage et décomptes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_Toc448481931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40</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7" w:anchor="_Toc448481932" w:history="1">
        <w:r w:rsidR="00BD6515" w:rsidRPr="00BD6515">
          <w:rPr>
            <w:rFonts w:ascii="Arial Narrow" w:eastAsia="Arial Unicode MS" w:hAnsi="Arial Narrow" w:cs="Arial"/>
            <w:noProof/>
            <w:color w:val="0000FF"/>
            <w:sz w:val="24"/>
            <w:szCs w:val="24"/>
            <w:u w:val="single"/>
          </w:rPr>
          <w:t>Article 27 : Cautionnement définitif</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_Toc448481932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41</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8" w:anchor="_Toc448481933" w:history="1">
        <w:r w:rsidR="00BD6515" w:rsidRPr="00BD6515">
          <w:rPr>
            <w:rFonts w:ascii="Arial Narrow" w:eastAsia="Arial Unicode MS" w:hAnsi="Arial Narrow" w:cs="Arial"/>
            <w:noProof/>
            <w:color w:val="0000FF"/>
            <w:sz w:val="24"/>
            <w:szCs w:val="24"/>
            <w:u w:val="single"/>
          </w:rPr>
          <w:t>Article 28 : Assurances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_Toc448481933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41</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99" w:anchor="_Toc448481934" w:history="1">
        <w:r w:rsidR="00BD6515" w:rsidRPr="00BD6515">
          <w:rPr>
            <w:rFonts w:ascii="Arial Narrow" w:eastAsia="Arial Unicode MS" w:hAnsi="Arial Narrow" w:cs="Arial"/>
            <w:noProof/>
            <w:color w:val="0000FF"/>
            <w:sz w:val="24"/>
            <w:szCs w:val="24"/>
            <w:u w:val="single"/>
          </w:rPr>
          <w:t>Article 29 : Retenue de garantie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41</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0" w:anchor="_Toc448481935" w:history="1">
        <w:r w:rsidR="00BD6515" w:rsidRPr="00BD6515">
          <w:rPr>
            <w:rFonts w:ascii="Arial Narrow" w:eastAsia="Arial Unicode MS" w:hAnsi="Arial Narrow" w:cs="Arial"/>
            <w:noProof/>
            <w:color w:val="0000FF"/>
            <w:sz w:val="24"/>
            <w:szCs w:val="24"/>
            <w:u w:val="single"/>
          </w:rPr>
          <w:t>Article 30 : Révision des prix</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_Toc448481935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1" w:anchor="_Toc448481936" w:history="1">
        <w:r w:rsidR="00BD6515" w:rsidRPr="00BD6515">
          <w:rPr>
            <w:rFonts w:ascii="Arial Narrow" w:eastAsia="Arial Unicode MS" w:hAnsi="Arial Narrow" w:cs="Arial"/>
            <w:noProof/>
            <w:color w:val="0000FF"/>
            <w:sz w:val="24"/>
            <w:szCs w:val="24"/>
            <w:u w:val="single"/>
          </w:rPr>
          <w:t>Article 31 : Timbre et enregistrement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_Toc448481936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2" w:anchor="_Toc448481937" w:history="1">
        <w:r w:rsidR="00BD6515" w:rsidRPr="00BD6515">
          <w:rPr>
            <w:rFonts w:ascii="Arial Narrow" w:eastAsia="Arial Unicode MS" w:hAnsi="Arial Narrow" w:cs="Arial"/>
            <w:noProof/>
            <w:color w:val="0000FF"/>
            <w:sz w:val="24"/>
            <w:szCs w:val="24"/>
            <w:u w:val="single"/>
          </w:rPr>
          <w:t>Article 32 : Régime fiscal et douanier</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_Toc448481937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240"/>
        <w:rPr>
          <w:rFonts w:ascii="Arial Narrow" w:eastAsia="Times New Roman" w:hAnsi="Arial Narrow" w:cs="Times New Roman"/>
          <w:noProof/>
          <w:lang w:eastAsia="fr-FR"/>
        </w:rPr>
      </w:pPr>
      <w:hyperlink r:id="rId103" w:anchor="_Toc448481938" w:history="1">
        <w:r w:rsidR="00BD6515" w:rsidRPr="00BD6515">
          <w:rPr>
            <w:rFonts w:ascii="Arial Narrow" w:eastAsia="Arial Unicode MS" w:hAnsi="Arial Narrow" w:cs="Arial"/>
            <w:noProof/>
            <w:color w:val="0000FF"/>
            <w:sz w:val="24"/>
            <w:szCs w:val="24"/>
            <w:u w:val="single"/>
          </w:rPr>
          <w:t>Chapitre IV : Dispositions diverses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_Toc448481938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4" w:anchor="_Toc448481939" w:history="1">
        <w:r w:rsidR="00BD6515" w:rsidRPr="00BD6515">
          <w:rPr>
            <w:rFonts w:ascii="Arial Narrow" w:eastAsia="Arial Unicode MS" w:hAnsi="Arial Narrow" w:cs="Arial"/>
            <w:noProof/>
            <w:color w:val="0000FF"/>
            <w:sz w:val="24"/>
            <w:szCs w:val="24"/>
            <w:u w:val="single"/>
          </w:rPr>
          <w:t>Article 33 : Risques, réserves et cas de force majeure</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_Toc448481939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5" w:anchor="_Toc448481940" w:history="1">
        <w:r w:rsidR="00BD6515" w:rsidRPr="00BD6515">
          <w:rPr>
            <w:rFonts w:ascii="Arial Narrow" w:eastAsia="Arial Unicode MS" w:hAnsi="Arial Narrow" w:cs="Arial"/>
            <w:noProof/>
            <w:color w:val="0000FF"/>
            <w:sz w:val="24"/>
            <w:szCs w:val="24"/>
            <w:u w:val="single"/>
          </w:rPr>
          <w:t>Article 34 : Règlement des litiges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_Toc448481940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6" w:anchor="_Toc448481941" w:history="1">
        <w:r w:rsidR="00BD6515" w:rsidRPr="00BD6515">
          <w:rPr>
            <w:rFonts w:ascii="Arial Narrow" w:eastAsia="Arial Unicode MS" w:hAnsi="Arial Narrow" w:cs="Arial"/>
            <w:noProof/>
            <w:color w:val="0000FF"/>
            <w:sz w:val="24"/>
            <w:szCs w:val="24"/>
            <w:u w:val="single"/>
          </w:rPr>
          <w:t>Article 35: Pénalités de retard - Intérêts moratoires</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_Toc448481941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7" w:anchor="_Toc448481942" w:history="1">
        <w:r w:rsidR="00BD6515" w:rsidRPr="00BD6515">
          <w:rPr>
            <w:rFonts w:ascii="Arial Narrow" w:eastAsia="Arial Unicode MS" w:hAnsi="Arial Narrow" w:cs="Arial"/>
            <w:noProof/>
            <w:color w:val="0000FF"/>
            <w:sz w:val="24"/>
            <w:szCs w:val="24"/>
            <w:u w:val="single"/>
          </w:rPr>
          <w:t>Article 36 : Pièces à fournir par le Cocontractant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_Toc448481942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42</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8" w:anchor="_Toc448481943" w:history="1">
        <w:r w:rsidR="00BD6515" w:rsidRPr="00BD6515">
          <w:rPr>
            <w:rFonts w:ascii="Arial Narrow" w:eastAsia="Arial Unicode MS" w:hAnsi="Arial Narrow" w:cs="Arial"/>
            <w:noProof/>
            <w:color w:val="0000FF"/>
            <w:sz w:val="24"/>
            <w:szCs w:val="24"/>
            <w:u w:val="single"/>
          </w:rPr>
          <w:t>Article 37 : Résiliation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_Toc448481943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43</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09" w:anchor="_Toc448481944" w:history="1">
        <w:r w:rsidR="00BD6515" w:rsidRPr="00BD6515">
          <w:rPr>
            <w:rFonts w:ascii="Arial Narrow" w:eastAsia="Arial Unicode MS" w:hAnsi="Arial Narrow" w:cs="Arial"/>
            <w:noProof/>
            <w:color w:val="0000FF"/>
            <w:sz w:val="24"/>
            <w:szCs w:val="24"/>
            <w:u w:val="single"/>
          </w:rPr>
          <w:t>Article 38 : Nantissement</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_Toc448481944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43</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22FA3" w:rsidP="00BD6515">
      <w:pPr>
        <w:tabs>
          <w:tab w:val="right" w:leader="dot" w:pos="9060"/>
        </w:tabs>
        <w:spacing w:after="0" w:line="240" w:lineRule="auto"/>
        <w:ind w:left="480"/>
        <w:rPr>
          <w:rFonts w:ascii="Arial Narrow" w:eastAsia="Times New Roman" w:hAnsi="Arial Narrow" w:cs="Times New Roman"/>
          <w:noProof/>
          <w:lang w:eastAsia="fr-FR"/>
        </w:rPr>
      </w:pPr>
      <w:hyperlink r:id="rId110" w:anchor="_Toc448481945" w:history="1">
        <w:r w:rsidR="00BD6515" w:rsidRPr="00BD6515">
          <w:rPr>
            <w:rFonts w:ascii="Arial Narrow" w:eastAsia="Arial Unicode MS" w:hAnsi="Arial Narrow" w:cs="Arial"/>
            <w:noProof/>
            <w:color w:val="0000FF"/>
            <w:sz w:val="24"/>
            <w:szCs w:val="24"/>
            <w:u w:val="single"/>
          </w:rPr>
          <w:t>Article 39 : Validité et entrée en vigueur du Marché</w:t>
        </w:r>
        <w:r w:rsidR="00BD6515" w:rsidRPr="00BD6515">
          <w:rPr>
            <w:rFonts w:ascii="Arial Narrow" w:eastAsia="Arial Unicode MS" w:hAnsi="Arial Narrow" w:cs="Times New Roman"/>
            <w:noProof/>
            <w:webHidden/>
            <w:color w:val="0000FF"/>
            <w:sz w:val="24"/>
            <w:szCs w:val="24"/>
            <w:u w:val="single"/>
          </w:rPr>
          <w:tab/>
        </w:r>
        <w:r w:rsidR="00BD6515" w:rsidRPr="00BD6515">
          <w:rPr>
            <w:rFonts w:ascii="Arial Narrow" w:eastAsia="Arial Unicode MS" w:hAnsi="Arial Narrow" w:cs="Times New Roman"/>
            <w:noProof/>
            <w:webHidden/>
            <w:color w:val="0000FF"/>
            <w:sz w:val="24"/>
            <w:szCs w:val="24"/>
            <w:u w:val="single"/>
            <w:lang w:val="en-US"/>
          </w:rPr>
          <w:fldChar w:fldCharType="begin"/>
        </w:r>
        <w:r w:rsidR="00BD6515" w:rsidRPr="00BD6515">
          <w:rPr>
            <w:rFonts w:ascii="Arial Narrow" w:eastAsia="Arial Unicode MS" w:hAnsi="Arial Narrow" w:cs="Times New Roman"/>
            <w:noProof/>
            <w:webHidden/>
            <w:color w:val="0000FF"/>
            <w:sz w:val="24"/>
            <w:szCs w:val="24"/>
            <w:u w:val="single"/>
          </w:rPr>
          <w:instrText xml:space="preserve"> PAGEREF _Toc448481945 \h </w:instrText>
        </w:r>
        <w:r w:rsidR="00BD6515" w:rsidRPr="00BD6515">
          <w:rPr>
            <w:rFonts w:ascii="Arial Narrow" w:eastAsia="Arial Unicode MS" w:hAnsi="Arial Narrow" w:cs="Times New Roman"/>
            <w:noProof/>
            <w:webHidden/>
            <w:color w:val="0000FF"/>
            <w:sz w:val="24"/>
            <w:szCs w:val="24"/>
            <w:u w:val="single"/>
            <w:lang w:val="en-US"/>
          </w:rPr>
        </w:r>
        <w:r w:rsidR="00BD6515" w:rsidRPr="00BD6515">
          <w:rPr>
            <w:rFonts w:ascii="Arial Narrow" w:eastAsia="Arial Unicode MS" w:hAnsi="Arial Narrow" w:cs="Times New Roman"/>
            <w:noProof/>
            <w:webHidden/>
            <w:color w:val="0000FF"/>
            <w:sz w:val="24"/>
            <w:szCs w:val="24"/>
            <w:u w:val="single"/>
            <w:lang w:val="en-US"/>
          </w:rPr>
          <w:fldChar w:fldCharType="separate"/>
        </w:r>
        <w:r w:rsidR="00690122">
          <w:rPr>
            <w:rFonts w:ascii="Arial Narrow" w:eastAsia="Arial Unicode MS" w:hAnsi="Arial Narrow" w:cs="Times New Roman"/>
            <w:noProof/>
            <w:webHidden/>
            <w:color w:val="0000FF"/>
            <w:sz w:val="24"/>
            <w:szCs w:val="24"/>
            <w:u w:val="single"/>
          </w:rPr>
          <w:t>43</w:t>
        </w:r>
        <w:r w:rsidR="00BD6515" w:rsidRPr="00BD6515">
          <w:rPr>
            <w:rFonts w:ascii="Arial Narrow" w:eastAsia="Arial Unicode MS" w:hAnsi="Arial Narrow" w:cs="Times New Roman"/>
            <w:noProof/>
            <w:webHidden/>
            <w:color w:val="0000FF"/>
            <w:sz w:val="24"/>
            <w:szCs w:val="24"/>
            <w:u w:val="single"/>
            <w:lang w:val="en-US"/>
          </w:rPr>
          <w:fldChar w:fldCharType="end"/>
        </w:r>
      </w:hyperlink>
    </w:p>
    <w:p w:rsidR="00BD6515" w:rsidRPr="00BD6515" w:rsidRDefault="00BD6515" w:rsidP="00BD6515">
      <w:pPr>
        <w:spacing w:before="120" w:after="120" w:line="240" w:lineRule="auto"/>
        <w:rPr>
          <w:rFonts w:ascii="Arial Narrow" w:eastAsia="Times New Roman" w:hAnsi="Arial Narrow" w:cs="Times New Roman"/>
          <w:sz w:val="24"/>
          <w:szCs w:val="24"/>
        </w:rPr>
      </w:pPr>
    </w:p>
    <w:p w:rsidR="00BD6515" w:rsidRPr="00BD6515" w:rsidRDefault="00BD6515" w:rsidP="00BD6515">
      <w:pPr>
        <w:spacing w:before="120" w:after="120" w:line="240" w:lineRule="auto"/>
        <w:rPr>
          <w:rFonts w:ascii="Arial Narrow" w:eastAsia="Times New Roman" w:hAnsi="Arial Narrow" w:cs="Arial"/>
          <w:b/>
          <w:sz w:val="28"/>
          <w:szCs w:val="28"/>
        </w:rPr>
      </w:pPr>
    </w:p>
    <w:p w:rsidR="00BD6515" w:rsidRPr="00BD6515" w:rsidRDefault="00BD6515" w:rsidP="00BD6515">
      <w:pPr>
        <w:spacing w:after="0" w:line="240" w:lineRule="auto"/>
        <w:rPr>
          <w:rFonts w:ascii="Arial Narrow" w:eastAsia="Arial Unicode MS" w:hAnsi="Arial Narrow" w:cs="Arial"/>
          <w:sz w:val="26"/>
          <w:szCs w:val="26"/>
          <w:u w:val="single"/>
        </w:rPr>
        <w:sectPr w:rsidR="00BD6515" w:rsidRPr="00BD6515" w:rsidSect="006A2A3F">
          <w:type w:val="nextColumn"/>
          <w:pgSz w:w="11906" w:h="16838"/>
          <w:pgMar w:top="1418" w:right="1418" w:bottom="1418" w:left="1418" w:header="709" w:footer="709" w:gutter="0"/>
          <w:cols w:space="720"/>
        </w:sectPr>
      </w:pPr>
    </w:p>
    <w:p w:rsidR="00BD6515" w:rsidRPr="00BD6515" w:rsidRDefault="00BD6515" w:rsidP="00BD6515">
      <w:pPr>
        <w:keepNext/>
        <w:spacing w:before="120" w:after="120" w:line="240" w:lineRule="auto"/>
        <w:outlineLvl w:val="1"/>
        <w:rPr>
          <w:rFonts w:ascii="Arial Narrow" w:eastAsia="Times New Roman" w:hAnsi="Arial Narrow" w:cs="Arial"/>
          <w:b/>
          <w:bCs/>
          <w:iCs/>
          <w:sz w:val="28"/>
          <w:szCs w:val="28"/>
        </w:rPr>
      </w:pPr>
      <w:bookmarkStart w:id="305" w:name="_Toc448481903"/>
      <w:bookmarkStart w:id="306" w:name="_Toc442107273"/>
      <w:bookmarkStart w:id="307" w:name="_Toc411860305"/>
      <w:bookmarkStart w:id="308" w:name="_Toc408673001"/>
      <w:bookmarkStart w:id="309" w:name="_Toc408374673"/>
      <w:bookmarkStart w:id="310" w:name="_Toc408372249"/>
      <w:bookmarkStart w:id="311" w:name="_Toc390244135"/>
      <w:bookmarkStart w:id="312" w:name="_Toc385855454"/>
      <w:bookmarkStart w:id="313" w:name="_Toc381792113"/>
      <w:r w:rsidRPr="00BD6515">
        <w:rPr>
          <w:rFonts w:ascii="Arial Narrow" w:eastAsia="Times New Roman" w:hAnsi="Arial Narrow" w:cs="Arial"/>
          <w:b/>
          <w:bCs/>
          <w:iCs/>
          <w:sz w:val="28"/>
          <w:szCs w:val="28"/>
        </w:rPr>
        <w:lastRenderedPageBreak/>
        <w:t>Chapitre I : Dispositions générales</w:t>
      </w:r>
      <w:bookmarkEnd w:id="305"/>
      <w:bookmarkEnd w:id="306"/>
      <w:bookmarkEnd w:id="307"/>
      <w:bookmarkEnd w:id="308"/>
      <w:bookmarkEnd w:id="309"/>
      <w:bookmarkEnd w:id="310"/>
      <w:bookmarkEnd w:id="311"/>
      <w:bookmarkEnd w:id="312"/>
      <w:bookmarkEnd w:id="313"/>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314" w:name="_Toc448481904"/>
      <w:bookmarkStart w:id="315" w:name="_Toc442107274"/>
      <w:bookmarkStart w:id="316" w:name="_Toc411860306"/>
      <w:bookmarkStart w:id="317" w:name="_Toc408673002"/>
      <w:bookmarkStart w:id="318" w:name="_Toc408374674"/>
      <w:bookmarkStart w:id="319" w:name="_Toc408372250"/>
      <w:bookmarkStart w:id="320" w:name="_Toc390244136"/>
      <w:bookmarkStart w:id="321" w:name="_Toc385855455"/>
      <w:bookmarkStart w:id="322" w:name="_Toc381792114"/>
      <w:r w:rsidRPr="00BD6515">
        <w:rPr>
          <w:rFonts w:ascii="Arial Narrow" w:eastAsia="Times New Roman" w:hAnsi="Arial Narrow" w:cs="Arial"/>
          <w:b/>
          <w:bCs/>
          <w:sz w:val="26"/>
          <w:szCs w:val="26"/>
          <w:u w:val="single"/>
        </w:rPr>
        <w:t>Article 1</w:t>
      </w:r>
      <w:r w:rsidRPr="00BD6515">
        <w:rPr>
          <w:rFonts w:ascii="Arial Narrow" w:eastAsia="Times New Roman" w:hAnsi="Arial Narrow" w:cs="Arial"/>
          <w:b/>
          <w:bCs/>
          <w:sz w:val="26"/>
          <w:szCs w:val="26"/>
          <w:u w:val="single"/>
          <w:vertAlign w:val="superscript"/>
        </w:rPr>
        <w:t>er</w:t>
      </w:r>
      <w:r w:rsidRPr="00BD6515">
        <w:rPr>
          <w:rFonts w:ascii="Arial Narrow" w:eastAsia="Times New Roman" w:hAnsi="Arial Narrow" w:cs="Arial"/>
          <w:b/>
          <w:bCs/>
          <w:sz w:val="26"/>
          <w:szCs w:val="26"/>
          <w:u w:val="single"/>
        </w:rPr>
        <w:t> :</w:t>
      </w:r>
      <w:r w:rsidRPr="00BD6515">
        <w:rPr>
          <w:rFonts w:ascii="Arial Narrow" w:eastAsia="Times New Roman" w:hAnsi="Arial Narrow" w:cs="Arial"/>
          <w:b/>
          <w:bCs/>
          <w:sz w:val="26"/>
          <w:szCs w:val="26"/>
        </w:rPr>
        <w:t xml:space="preserve"> Objet du Marché</w:t>
      </w:r>
      <w:bookmarkEnd w:id="314"/>
      <w:bookmarkEnd w:id="315"/>
      <w:bookmarkEnd w:id="316"/>
      <w:bookmarkEnd w:id="317"/>
      <w:bookmarkEnd w:id="318"/>
      <w:bookmarkEnd w:id="319"/>
      <w:bookmarkEnd w:id="320"/>
      <w:bookmarkEnd w:id="321"/>
      <w:bookmarkEnd w:id="322"/>
    </w:p>
    <w:p w:rsidR="00BD6515" w:rsidRPr="00BD6515" w:rsidRDefault="00B877C7" w:rsidP="00BD6515">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 présente lettre-commande</w:t>
      </w:r>
      <w:r w:rsidR="00BD6515" w:rsidRPr="00BD6515">
        <w:rPr>
          <w:rFonts w:ascii="Arial Narrow" w:eastAsia="Times New Roman" w:hAnsi="Arial Narrow" w:cs="Arial"/>
          <w:sz w:val="24"/>
          <w:szCs w:val="24"/>
        </w:rPr>
        <w:t xml:space="preserve"> a pour objet </w:t>
      </w:r>
      <w:r w:rsidR="008A4983">
        <w:rPr>
          <w:rFonts w:ascii="Arial Narrow" w:eastAsia="Times New Roman" w:hAnsi="Arial Narrow" w:cs="Arial"/>
          <w:sz w:val="24"/>
          <w:szCs w:val="24"/>
        </w:rPr>
        <w:t>la création des bois communaux à Kaélé,</w:t>
      </w:r>
      <w:r w:rsidR="008A4983" w:rsidRPr="00BD6515">
        <w:rPr>
          <w:rFonts w:ascii="Arial Narrow" w:eastAsia="Times New Roman" w:hAnsi="Arial Narrow" w:cs="Arial"/>
          <w:sz w:val="24"/>
          <w:szCs w:val="24"/>
        </w:rPr>
        <w:t xml:space="preserve"> dans</w:t>
      </w:r>
      <w:r w:rsidR="00BD6515" w:rsidRPr="00BD6515">
        <w:rPr>
          <w:rFonts w:ascii="Arial Narrow" w:eastAsia="Times New Roman" w:hAnsi="Arial Narrow" w:cs="Arial"/>
          <w:sz w:val="24"/>
          <w:szCs w:val="24"/>
        </w:rPr>
        <w:t xml:space="preserve"> la Commune de Kaélé</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323" w:name="_Toc448481905"/>
      <w:bookmarkStart w:id="324" w:name="_Toc442107275"/>
      <w:bookmarkStart w:id="325" w:name="_Toc411860307"/>
      <w:bookmarkStart w:id="326" w:name="_Toc408673003"/>
      <w:bookmarkStart w:id="327" w:name="_Toc408374675"/>
      <w:bookmarkStart w:id="328" w:name="_Toc408372251"/>
      <w:bookmarkStart w:id="329" w:name="_Toc390244137"/>
      <w:bookmarkStart w:id="330" w:name="_Toc385855456"/>
      <w:bookmarkStart w:id="331" w:name="_Toc381792115"/>
      <w:r w:rsidRPr="00BD6515">
        <w:rPr>
          <w:rFonts w:ascii="Arial Narrow" w:eastAsia="Times New Roman" w:hAnsi="Arial Narrow" w:cs="Arial"/>
          <w:b/>
          <w:bCs/>
          <w:sz w:val="26"/>
          <w:szCs w:val="26"/>
          <w:u w:val="single"/>
        </w:rPr>
        <w:t>Article 2 :</w:t>
      </w:r>
      <w:r w:rsidRPr="00BD6515">
        <w:rPr>
          <w:rFonts w:ascii="Arial Narrow" w:eastAsia="Times New Roman" w:hAnsi="Arial Narrow" w:cs="Arial"/>
          <w:b/>
          <w:bCs/>
          <w:sz w:val="26"/>
          <w:szCs w:val="26"/>
        </w:rPr>
        <w:t xml:space="preserve"> Consistance des travaux</w:t>
      </w:r>
      <w:bookmarkEnd w:id="323"/>
      <w:bookmarkEnd w:id="324"/>
      <w:bookmarkEnd w:id="325"/>
      <w:bookmarkEnd w:id="326"/>
      <w:bookmarkEnd w:id="327"/>
      <w:bookmarkEnd w:id="328"/>
      <w:bookmarkEnd w:id="329"/>
      <w:bookmarkEnd w:id="330"/>
      <w:bookmarkEnd w:id="331"/>
    </w:p>
    <w:p w:rsidR="008A4983" w:rsidRDefault="00BD6515" w:rsidP="008A4983">
      <w:pPr>
        <w:spacing w:after="0" w:line="240" w:lineRule="auto"/>
        <w:jc w:val="both"/>
        <w:rPr>
          <w:rFonts w:ascii="Arial Narrow" w:eastAsia="Times New Roman" w:hAnsi="Arial Narrow" w:cs="Arial"/>
          <w:sz w:val="24"/>
          <w:szCs w:val="24"/>
        </w:rPr>
      </w:pPr>
      <w:bookmarkStart w:id="332" w:name="_Toc408374676"/>
      <w:bookmarkStart w:id="333" w:name="_Toc408372252"/>
      <w:bookmarkStart w:id="334" w:name="_Toc390244138"/>
      <w:bookmarkStart w:id="335" w:name="_Toc385855457"/>
      <w:bookmarkStart w:id="336" w:name="_Toc381792116"/>
      <w:r w:rsidRPr="00BD6515">
        <w:rPr>
          <w:rFonts w:ascii="Arial Narrow" w:eastAsia="Times New Roman" w:hAnsi="Arial Narrow" w:cs="Arial"/>
          <w:sz w:val="24"/>
          <w:szCs w:val="24"/>
        </w:rPr>
        <w:t xml:space="preserve">Les travaux, objet </w:t>
      </w:r>
      <w:r w:rsidR="00B877C7">
        <w:rPr>
          <w:rFonts w:ascii="Arial Narrow" w:eastAsia="Times New Roman" w:hAnsi="Arial Narrow" w:cs="Arial"/>
          <w:sz w:val="24"/>
          <w:szCs w:val="24"/>
        </w:rPr>
        <w:t>de la</w:t>
      </w:r>
      <w:r w:rsidR="00B877C7" w:rsidRPr="00B877C7">
        <w:rPr>
          <w:rFonts w:ascii="Arial Narrow" w:eastAsia="Times New Roman" w:hAnsi="Arial Narrow" w:cs="Arial"/>
          <w:sz w:val="24"/>
          <w:szCs w:val="24"/>
        </w:rPr>
        <w:t xml:space="preserve"> présente lettre-commande</w:t>
      </w:r>
      <w:r w:rsidRPr="00B877C7">
        <w:rPr>
          <w:rFonts w:ascii="Arial Narrow" w:eastAsia="Times New Roman" w:hAnsi="Arial Narrow" w:cs="Arial"/>
          <w:sz w:val="24"/>
          <w:szCs w:val="24"/>
        </w:rPr>
        <w:t>,</w:t>
      </w:r>
      <w:r w:rsidRPr="00BD6515">
        <w:rPr>
          <w:rFonts w:ascii="Arial Narrow" w:eastAsia="Times New Roman" w:hAnsi="Arial Narrow" w:cs="Arial"/>
          <w:sz w:val="24"/>
          <w:szCs w:val="24"/>
        </w:rPr>
        <w:t xml:space="preserve"> portent sur</w:t>
      </w:r>
      <w:r w:rsidR="008A4983">
        <w:rPr>
          <w:rFonts w:ascii="Arial Narrow" w:eastAsia="Times New Roman" w:hAnsi="Arial Narrow" w:cs="Arial"/>
          <w:sz w:val="24"/>
          <w:szCs w:val="24"/>
        </w:rPr>
        <w:t> :</w:t>
      </w:r>
    </w:p>
    <w:p w:rsidR="008A4983" w:rsidRPr="00BD6515" w:rsidRDefault="008A4983" w:rsidP="00B877C7">
      <w:pPr>
        <w:suppressAutoHyphens/>
        <w:spacing w:after="0" w:line="240" w:lineRule="auto"/>
        <w:rPr>
          <w:rFonts w:ascii="Arial Narrow" w:eastAsia="Times New Roman" w:hAnsi="Arial Narrow" w:cs="Arial"/>
          <w:sz w:val="24"/>
          <w:szCs w:val="24"/>
          <w:lang w:val="x-none" w:eastAsia="fr-FR"/>
        </w:rPr>
      </w:pPr>
      <w:r w:rsidRPr="00BD6515">
        <w:rPr>
          <w:rFonts w:ascii="Arial Narrow" w:eastAsia="Times New Roman" w:hAnsi="Arial Narrow" w:cs="Arial"/>
          <w:sz w:val="24"/>
          <w:szCs w:val="24"/>
          <w:lang w:eastAsia="fr-FR"/>
        </w:rPr>
        <w:t>Ouverture des limites de la forêt communale</w:t>
      </w:r>
    </w:p>
    <w:p w:rsidR="008A4983" w:rsidRPr="00BD6515" w:rsidRDefault="008A4983" w:rsidP="00B877C7">
      <w:pPr>
        <w:suppressAutoHyphens/>
        <w:spacing w:after="0" w:line="240" w:lineRule="auto"/>
        <w:rPr>
          <w:rFonts w:ascii="Arial Narrow" w:eastAsia="Times New Roman" w:hAnsi="Arial Narrow" w:cs="Arial"/>
          <w:sz w:val="24"/>
          <w:szCs w:val="24"/>
          <w:lang w:val="x-none" w:eastAsia="fr-FR"/>
        </w:rPr>
      </w:pPr>
      <w:r w:rsidRPr="00BD6515">
        <w:rPr>
          <w:rFonts w:ascii="Arial Narrow" w:eastAsia="Times New Roman" w:hAnsi="Arial Narrow" w:cs="Arial"/>
          <w:sz w:val="24"/>
          <w:szCs w:val="24"/>
          <w:lang w:eastAsia="fr-FR"/>
        </w:rPr>
        <w:t>Levée topographique et bornage du site</w:t>
      </w:r>
    </w:p>
    <w:p w:rsidR="008A4983" w:rsidRPr="00BD6515" w:rsidRDefault="008A4983" w:rsidP="00B877C7">
      <w:pPr>
        <w:suppressAutoHyphens/>
        <w:spacing w:after="0" w:line="240" w:lineRule="auto"/>
        <w:rPr>
          <w:rFonts w:ascii="Arial Narrow" w:eastAsia="Times New Roman" w:hAnsi="Arial Narrow" w:cs="Arial"/>
          <w:sz w:val="24"/>
          <w:szCs w:val="24"/>
          <w:lang w:val="x-none" w:eastAsia="fr-FR"/>
        </w:rPr>
      </w:pPr>
      <w:r w:rsidRPr="00BD6515">
        <w:rPr>
          <w:rFonts w:ascii="Arial Narrow" w:eastAsia="Times New Roman" w:hAnsi="Arial Narrow" w:cs="Arial"/>
          <w:sz w:val="24"/>
          <w:szCs w:val="24"/>
          <w:lang w:eastAsia="fr-FR"/>
        </w:rPr>
        <w:t xml:space="preserve">Piste d’accès </w:t>
      </w:r>
    </w:p>
    <w:p w:rsidR="008A4983" w:rsidRPr="00BD6515" w:rsidRDefault="008A4983" w:rsidP="00B877C7">
      <w:pPr>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Fourniture et pose des bancs publics </w:t>
      </w:r>
    </w:p>
    <w:p w:rsidR="008A4983" w:rsidRPr="00BD6515" w:rsidRDefault="008A4983" w:rsidP="00B877C7">
      <w:pPr>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Fourniture et pose d’une clôture grillagée </w:t>
      </w:r>
    </w:p>
    <w:p w:rsidR="008A4983" w:rsidRPr="00BD6515" w:rsidRDefault="008A4983" w:rsidP="00B877C7">
      <w:pPr>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Acquisition panneaux solaires </w:t>
      </w:r>
    </w:p>
    <w:p w:rsidR="008A4983" w:rsidRPr="00BD6515" w:rsidRDefault="008A4983" w:rsidP="00B877C7">
      <w:pPr>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Matériels d’entretien</w:t>
      </w:r>
    </w:p>
    <w:p w:rsidR="008A4983" w:rsidRPr="00BD6515" w:rsidRDefault="008A4983" w:rsidP="00B877C7">
      <w:pPr>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Fourniture et pose lampadaires</w:t>
      </w:r>
    </w:p>
    <w:p w:rsidR="008A4983" w:rsidRPr="00BD6515" w:rsidRDefault="008A4983" w:rsidP="00B877C7">
      <w:pPr>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Acquisition et pose de matériel végétal</w:t>
      </w:r>
    </w:p>
    <w:p w:rsidR="008A4983" w:rsidRPr="00BD6515" w:rsidRDefault="008A4983" w:rsidP="00B877C7">
      <w:pPr>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Remblais et nivèlement de la plateforme</w:t>
      </w:r>
    </w:p>
    <w:p w:rsidR="008A4983" w:rsidRPr="00BD6515" w:rsidRDefault="008A4983" w:rsidP="00B877C7">
      <w:pPr>
        <w:spacing w:after="0" w:line="240" w:lineRule="auto"/>
        <w:jc w:val="both"/>
        <w:rPr>
          <w:rFonts w:ascii="Arial Narrow" w:eastAsia="Times New Roman" w:hAnsi="Arial Narrow" w:cs="Times New Roman"/>
          <w:b/>
          <w:sz w:val="24"/>
          <w:szCs w:val="24"/>
          <w:lang w:eastAsia="fr-FR"/>
        </w:rPr>
      </w:pPr>
      <w:r w:rsidRPr="00BD6515">
        <w:rPr>
          <w:rFonts w:ascii="Arial Narrow" w:eastAsia="Times New Roman" w:hAnsi="Arial Narrow" w:cs="Times New Roman"/>
          <w:sz w:val="24"/>
          <w:szCs w:val="24"/>
          <w:lang w:eastAsia="fr-FR"/>
        </w:rPr>
        <w:t>Etc.</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337" w:name="_Toc448481906"/>
      <w:bookmarkStart w:id="338" w:name="_Toc442107276"/>
      <w:bookmarkStart w:id="339" w:name="_Toc411860308"/>
      <w:bookmarkStart w:id="340" w:name="_Toc408673004"/>
      <w:r w:rsidRPr="00BD6515">
        <w:rPr>
          <w:rFonts w:ascii="Arial Narrow" w:eastAsia="Times New Roman" w:hAnsi="Arial Narrow" w:cs="Arial"/>
          <w:b/>
          <w:bCs/>
          <w:sz w:val="26"/>
          <w:szCs w:val="26"/>
          <w:u w:val="single"/>
        </w:rPr>
        <w:t>Article 3 :</w:t>
      </w:r>
      <w:r w:rsidRPr="00BD6515">
        <w:rPr>
          <w:rFonts w:ascii="Arial Narrow" w:eastAsia="Times New Roman" w:hAnsi="Arial Narrow" w:cs="Arial"/>
          <w:b/>
          <w:bCs/>
          <w:sz w:val="26"/>
          <w:szCs w:val="26"/>
        </w:rPr>
        <w:t xml:space="preserve"> Financement</w:t>
      </w:r>
      <w:bookmarkEnd w:id="332"/>
      <w:bookmarkEnd w:id="333"/>
      <w:bookmarkEnd w:id="334"/>
      <w:bookmarkEnd w:id="335"/>
      <w:bookmarkEnd w:id="336"/>
      <w:bookmarkEnd w:id="337"/>
      <w:bookmarkEnd w:id="338"/>
      <w:bookmarkEnd w:id="339"/>
      <w:bookmarkEnd w:id="340"/>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travaux, objet du présent Marché, seront financés par le BIP du MIN</w:t>
      </w:r>
      <w:r w:rsidR="008A4983">
        <w:rPr>
          <w:rFonts w:ascii="Arial Narrow" w:eastAsia="Times New Roman" w:hAnsi="Arial Narrow" w:cs="Arial"/>
          <w:sz w:val="24"/>
          <w:szCs w:val="24"/>
        </w:rPr>
        <w:t>EPDED</w:t>
      </w:r>
      <w:r w:rsidRPr="00BD6515">
        <w:rPr>
          <w:rFonts w:ascii="Arial Narrow" w:eastAsia="Times New Roman" w:hAnsi="Arial Narrow" w:cs="Arial"/>
          <w:sz w:val="24"/>
          <w:szCs w:val="24"/>
        </w:rPr>
        <w:t xml:space="preserve"> au titre de </w:t>
      </w:r>
      <w:r w:rsidRPr="00BD6515">
        <w:rPr>
          <w:rFonts w:ascii="Arial Narrow" w:eastAsia="Times New Roman" w:hAnsi="Arial Narrow" w:cs="Arial"/>
          <w:color w:val="FF0000"/>
          <w:sz w:val="24"/>
          <w:szCs w:val="24"/>
        </w:rPr>
        <w:t xml:space="preserve">l’Exercice </w:t>
      </w:r>
      <w:r>
        <w:rPr>
          <w:rFonts w:ascii="Arial Narrow" w:eastAsia="Times New Roman" w:hAnsi="Arial Narrow" w:cs="Arial"/>
          <w:color w:val="FF0000"/>
          <w:sz w:val="24"/>
          <w:szCs w:val="24"/>
        </w:rPr>
        <w:t>2026</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341" w:name="_Toc448481907"/>
      <w:bookmarkStart w:id="342" w:name="_Toc442107277"/>
      <w:bookmarkStart w:id="343" w:name="_Toc411860309"/>
      <w:bookmarkStart w:id="344" w:name="_Toc408673005"/>
      <w:bookmarkStart w:id="345" w:name="_Toc408374677"/>
      <w:bookmarkStart w:id="346" w:name="_Toc408372253"/>
      <w:bookmarkStart w:id="347" w:name="_Toc390244139"/>
      <w:bookmarkStart w:id="348" w:name="_Toc385855458"/>
      <w:bookmarkStart w:id="349" w:name="_Toc381792117"/>
      <w:r w:rsidRPr="00BD6515">
        <w:rPr>
          <w:rFonts w:ascii="Arial Narrow" w:eastAsia="Times New Roman" w:hAnsi="Arial Narrow" w:cs="Arial"/>
          <w:b/>
          <w:bCs/>
          <w:sz w:val="26"/>
          <w:szCs w:val="26"/>
          <w:u w:val="single"/>
        </w:rPr>
        <w:t>Article 4 :</w:t>
      </w:r>
      <w:r w:rsidRPr="00BD6515">
        <w:rPr>
          <w:rFonts w:ascii="Arial Narrow" w:eastAsia="Times New Roman" w:hAnsi="Arial Narrow" w:cs="Arial"/>
          <w:b/>
          <w:bCs/>
          <w:sz w:val="26"/>
          <w:szCs w:val="26"/>
        </w:rPr>
        <w:t xml:space="preserve"> Pièces constitutives du Marché</w:t>
      </w:r>
      <w:bookmarkEnd w:id="341"/>
      <w:bookmarkEnd w:id="342"/>
      <w:bookmarkEnd w:id="343"/>
      <w:bookmarkEnd w:id="344"/>
      <w:bookmarkEnd w:id="345"/>
      <w:bookmarkEnd w:id="346"/>
      <w:bookmarkEnd w:id="347"/>
      <w:bookmarkEnd w:id="348"/>
      <w:bookmarkEnd w:id="349"/>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pièces contractuelles constitutives du présent Marché sont les suivantes par ordre de priorité décroissant en cas de contradictions entre elles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la soumission du Co-contractant de l’Administration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présent Cahier des Clauses Administratives Particulières (CCAP)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Bordereau des Prix Unitaires (BPU)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Devis quantitatif et estimatif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Sous-détail des prix;</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Cahier des Clauses Administratives Générales (CCAG) applicables aux Marchés Publics des travaux.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Cahier des Clauses Techniques Particulières (CCTP);</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les notes de calculs, les schémas de montage et les circuits électriques, dûment approuvés par les services techniques compétents du Maître d’Ouvrage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les dossiers techniques des différents composants ou matériaux utilisés pour la réalisation des ouvrages ;</w:t>
      </w:r>
    </w:p>
    <w:p w:rsidR="00BD6515" w:rsidRPr="00BD6515" w:rsidRDefault="00BD6515" w:rsidP="00BD6515">
      <w:pPr>
        <w:tabs>
          <w:tab w:val="num" w:pos="993"/>
        </w:tabs>
        <w:spacing w:after="0" w:line="240" w:lineRule="auto"/>
        <w:ind w:left="992" w:hanging="425"/>
        <w:jc w:val="both"/>
        <w:rPr>
          <w:rFonts w:ascii="Arial Narrow" w:eastAsia="Times New Roman" w:hAnsi="Arial Narrow" w:cs="Arial"/>
          <w:sz w:val="24"/>
          <w:szCs w:val="24"/>
        </w:rPr>
      </w:pPr>
      <w:r w:rsidRPr="00BD6515">
        <w:rPr>
          <w:rFonts w:ascii="Arial Narrow" w:eastAsia="Times New Roman" w:hAnsi="Arial Narrow" w:cs="Arial"/>
          <w:sz w:val="24"/>
          <w:szCs w:val="24"/>
        </w:rPr>
        <w:t>le Calendrier d’exécution des travaux.</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350" w:name="_Toc448481908"/>
      <w:bookmarkStart w:id="351" w:name="_Toc442107278"/>
      <w:bookmarkStart w:id="352" w:name="_Toc411860310"/>
      <w:bookmarkStart w:id="353" w:name="_Toc408673006"/>
      <w:bookmarkStart w:id="354" w:name="_Toc408374678"/>
      <w:bookmarkStart w:id="355" w:name="_Toc408372254"/>
      <w:bookmarkStart w:id="356" w:name="_Toc390244140"/>
      <w:bookmarkStart w:id="357" w:name="_Toc385850274"/>
      <w:bookmarkStart w:id="358" w:name="_Toc385849666"/>
      <w:bookmarkStart w:id="359" w:name="_Toc381792119"/>
      <w:r w:rsidRPr="00BD6515">
        <w:rPr>
          <w:rFonts w:ascii="Arial Narrow" w:eastAsia="Times New Roman" w:hAnsi="Arial Narrow" w:cs="Arial"/>
          <w:b/>
          <w:bCs/>
          <w:sz w:val="26"/>
          <w:szCs w:val="26"/>
          <w:u w:val="single"/>
        </w:rPr>
        <w:t>Article 5 :</w:t>
      </w:r>
      <w:r w:rsidRPr="00BD6515">
        <w:rPr>
          <w:rFonts w:ascii="Arial Narrow" w:eastAsia="Times New Roman" w:hAnsi="Arial Narrow" w:cs="Arial"/>
          <w:b/>
          <w:bCs/>
          <w:sz w:val="26"/>
          <w:szCs w:val="26"/>
        </w:rPr>
        <w:t xml:space="preserve"> Attributions</w:t>
      </w:r>
      <w:bookmarkEnd w:id="350"/>
      <w:bookmarkEnd w:id="351"/>
      <w:bookmarkEnd w:id="352"/>
      <w:bookmarkEnd w:id="353"/>
      <w:bookmarkEnd w:id="354"/>
      <w:bookmarkEnd w:id="355"/>
      <w:bookmarkEnd w:id="356"/>
      <w:bookmarkEnd w:id="357"/>
      <w:bookmarkEnd w:id="358"/>
      <w:bookmarkEnd w:id="359"/>
    </w:p>
    <w:p w:rsidR="00BD6515" w:rsidRPr="00BD6515" w:rsidRDefault="00BD6515" w:rsidP="00BD6515">
      <w:pPr>
        <w:spacing w:after="0" w:line="240" w:lineRule="auto"/>
        <w:jc w:val="both"/>
        <w:rPr>
          <w:rFonts w:ascii="Arial Narrow" w:eastAsia="Times New Roman" w:hAnsi="Arial Narrow" w:cs="Arial"/>
          <w:sz w:val="24"/>
          <w:szCs w:val="24"/>
        </w:rPr>
      </w:pPr>
      <w:bookmarkStart w:id="360" w:name="_Toc448481909"/>
      <w:bookmarkStart w:id="361" w:name="_Toc442107279"/>
      <w:bookmarkStart w:id="362" w:name="_Toc411860311"/>
      <w:bookmarkStart w:id="363" w:name="_Toc408673007"/>
      <w:bookmarkStart w:id="364" w:name="_Toc408374679"/>
      <w:bookmarkStart w:id="365" w:name="_Toc408372255"/>
      <w:bookmarkStart w:id="366" w:name="_Toc390244141"/>
      <w:bookmarkStart w:id="367" w:name="_Toc385850275"/>
      <w:bookmarkStart w:id="368" w:name="_Toc385849667"/>
      <w:bookmarkStart w:id="369" w:name="_Toc381792120"/>
      <w:r w:rsidRPr="00BD6515">
        <w:rPr>
          <w:rFonts w:ascii="Arial Narrow" w:eastAsia="Times New Roman" w:hAnsi="Arial Narrow" w:cs="Arial"/>
          <w:sz w:val="24"/>
          <w:szCs w:val="24"/>
        </w:rPr>
        <w:t>Pour l’application des dispositions du présent marché, il est précisé que :</w:t>
      </w:r>
    </w:p>
    <w:p w:rsidR="00BD6515" w:rsidRPr="00BD6515" w:rsidRDefault="00BD6515" w:rsidP="00DA55DB">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L’autorité contractante est </w:t>
      </w:r>
      <w:r w:rsidR="008A4983">
        <w:rPr>
          <w:rFonts w:ascii="Arial Narrow" w:eastAsia="Times New Roman" w:hAnsi="Arial Narrow" w:cs="Arial"/>
          <w:sz w:val="24"/>
          <w:szCs w:val="24"/>
        </w:rPr>
        <w:t xml:space="preserve">le Maire </w:t>
      </w:r>
      <w:r w:rsidRPr="00BD6515">
        <w:rPr>
          <w:rFonts w:ascii="Arial Narrow" w:eastAsia="Times New Roman" w:hAnsi="Arial Narrow" w:cs="Arial"/>
          <w:sz w:val="24"/>
          <w:szCs w:val="24"/>
        </w:rPr>
        <w:t>de la commune</w:t>
      </w:r>
      <w:r w:rsidR="008A4983">
        <w:rPr>
          <w:rFonts w:ascii="Arial Narrow" w:eastAsia="Times New Roman" w:hAnsi="Arial Narrow" w:cs="Arial"/>
          <w:sz w:val="24"/>
          <w:szCs w:val="24"/>
        </w:rPr>
        <w:t xml:space="preserve"> de Kaélé ;</w:t>
      </w:r>
    </w:p>
    <w:p w:rsidR="00BD6515" w:rsidRPr="00BD6515" w:rsidRDefault="00BD6515" w:rsidP="00DA55DB">
      <w:pPr>
        <w:numPr>
          <w:ilvl w:val="0"/>
          <w:numId w:val="47"/>
        </w:numPr>
        <w:tabs>
          <w:tab w:val="num" w:pos="142"/>
        </w:tabs>
        <w:spacing w:after="0" w:line="240" w:lineRule="auto"/>
        <w:ind w:left="142" w:hanging="142"/>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Maître d’Ouvrage est </w:t>
      </w:r>
      <w:r w:rsidR="008A4983">
        <w:rPr>
          <w:rFonts w:ascii="Arial Narrow" w:eastAsia="Times New Roman" w:hAnsi="Arial Narrow" w:cs="Arial"/>
          <w:sz w:val="24"/>
          <w:szCs w:val="24"/>
        </w:rPr>
        <w:t xml:space="preserve">le Maire </w:t>
      </w:r>
      <w:r w:rsidR="008A4983" w:rsidRPr="00BD6515">
        <w:rPr>
          <w:rFonts w:ascii="Arial Narrow" w:eastAsia="Times New Roman" w:hAnsi="Arial Narrow" w:cs="Arial"/>
          <w:sz w:val="24"/>
          <w:szCs w:val="24"/>
        </w:rPr>
        <w:t>de la commune</w:t>
      </w:r>
      <w:r w:rsidR="008A4983">
        <w:rPr>
          <w:rFonts w:ascii="Arial Narrow" w:eastAsia="Times New Roman" w:hAnsi="Arial Narrow" w:cs="Arial"/>
          <w:sz w:val="24"/>
          <w:szCs w:val="24"/>
        </w:rPr>
        <w:t xml:space="preserve"> de Kaélé ;</w:t>
      </w:r>
    </w:p>
    <w:p w:rsidR="00BD6515" w:rsidRPr="00BD6515" w:rsidRDefault="00BD6515" w:rsidP="00DA55DB">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Chef de Service du Marché est le </w:t>
      </w:r>
      <w:r w:rsidR="008A4983">
        <w:rPr>
          <w:rFonts w:ascii="Arial Narrow" w:eastAsia="Times New Roman" w:hAnsi="Arial Narrow" w:cs="Arial"/>
          <w:sz w:val="24"/>
          <w:szCs w:val="24"/>
        </w:rPr>
        <w:t>Chef Service Technique de la Commune de Kaélé ;</w:t>
      </w:r>
    </w:p>
    <w:p w:rsidR="008A4983" w:rsidRDefault="00BD6515" w:rsidP="008A4983">
      <w:pPr>
        <w:numPr>
          <w:ilvl w:val="0"/>
          <w:numId w:val="47"/>
        </w:numPr>
        <w:tabs>
          <w:tab w:val="num" w:pos="142"/>
        </w:tabs>
        <w:spacing w:after="0" w:line="240" w:lineRule="auto"/>
        <w:ind w:left="142" w:hanging="142"/>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rôle de l’Ingénieur du marché est dévolu au Délégué Départemental du </w:t>
      </w:r>
      <w:r w:rsidR="008A4983">
        <w:rPr>
          <w:rFonts w:ascii="Arial Narrow" w:eastAsia="Times New Roman" w:hAnsi="Arial Narrow" w:cs="Arial"/>
          <w:sz w:val="24"/>
          <w:szCs w:val="24"/>
        </w:rPr>
        <w:t>MINFOF</w:t>
      </w:r>
      <w:r w:rsidRPr="00BD6515">
        <w:rPr>
          <w:rFonts w:ascii="Arial Narrow" w:eastAsia="Times New Roman" w:hAnsi="Arial Narrow" w:cs="Arial"/>
          <w:sz w:val="24"/>
          <w:szCs w:val="24"/>
        </w:rPr>
        <w:t xml:space="preserve"> de </w:t>
      </w:r>
      <w:r w:rsidR="008A4983">
        <w:rPr>
          <w:rFonts w:ascii="Arial Narrow" w:eastAsia="Times New Roman" w:hAnsi="Arial Narrow" w:cs="Arial"/>
          <w:sz w:val="24"/>
          <w:szCs w:val="24"/>
        </w:rPr>
        <w:t>Mayo-Kani ;</w:t>
      </w:r>
    </w:p>
    <w:p w:rsidR="00BD6515" w:rsidRPr="008A4983" w:rsidRDefault="00BD6515" w:rsidP="008A4983">
      <w:pPr>
        <w:numPr>
          <w:ilvl w:val="0"/>
          <w:numId w:val="47"/>
        </w:numPr>
        <w:tabs>
          <w:tab w:val="num" w:pos="142"/>
        </w:tabs>
        <w:spacing w:after="0" w:line="240" w:lineRule="auto"/>
        <w:ind w:left="142" w:hanging="142"/>
        <w:jc w:val="both"/>
        <w:rPr>
          <w:rFonts w:ascii="Arial Narrow" w:eastAsia="Times New Roman" w:hAnsi="Arial Narrow" w:cs="Arial"/>
          <w:sz w:val="24"/>
          <w:szCs w:val="24"/>
        </w:rPr>
      </w:pPr>
      <w:r w:rsidRPr="008A4983">
        <w:rPr>
          <w:rFonts w:ascii="Arial Narrow" w:eastAsia="Times New Roman" w:hAnsi="Arial Narrow" w:cs="Arial"/>
          <w:sz w:val="24"/>
          <w:szCs w:val="24"/>
        </w:rPr>
        <w:t xml:space="preserve">Le Maître d’œuvre est le </w:t>
      </w:r>
      <w:r w:rsidR="008A4983" w:rsidRPr="008A4983">
        <w:rPr>
          <w:rFonts w:ascii="Arial Narrow" w:eastAsia="Times New Roman" w:hAnsi="Arial Narrow" w:cs="Arial"/>
          <w:sz w:val="24"/>
          <w:szCs w:val="24"/>
        </w:rPr>
        <w:t>Délégué Départemental du MIN</w:t>
      </w:r>
      <w:r w:rsidR="008A4983">
        <w:rPr>
          <w:rFonts w:ascii="Arial Narrow" w:eastAsia="Times New Roman" w:hAnsi="Arial Narrow" w:cs="Arial"/>
          <w:sz w:val="24"/>
          <w:szCs w:val="24"/>
        </w:rPr>
        <w:t>EPDED</w:t>
      </w:r>
      <w:r w:rsidR="008A4983" w:rsidRPr="008A4983">
        <w:rPr>
          <w:rFonts w:ascii="Arial Narrow" w:eastAsia="Times New Roman" w:hAnsi="Arial Narrow" w:cs="Arial"/>
          <w:sz w:val="24"/>
          <w:szCs w:val="24"/>
        </w:rPr>
        <w:t xml:space="preserve"> de Mayo-Kani</w:t>
      </w:r>
      <w:r w:rsidRPr="008A4983">
        <w:rPr>
          <w:rFonts w:ascii="Arial Narrow" w:eastAsia="Times New Roman" w:hAnsi="Arial Narrow" w:cs="Arial"/>
          <w:sz w:val="24"/>
          <w:szCs w:val="24"/>
        </w:rPr>
        <w:t xml:space="preserve"> ; </w:t>
      </w:r>
    </w:p>
    <w:p w:rsidR="00BD6515" w:rsidRPr="00BD6515" w:rsidRDefault="00BD6515" w:rsidP="00DA55DB">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La commission des marchés compétente est la Commission </w:t>
      </w:r>
      <w:r w:rsidR="008A4983">
        <w:rPr>
          <w:rFonts w:ascii="Arial Narrow" w:eastAsia="Times New Roman" w:hAnsi="Arial Narrow" w:cs="Arial"/>
          <w:sz w:val="24"/>
          <w:szCs w:val="24"/>
        </w:rPr>
        <w:t>Interne de la Commune de Kaélé.</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r w:rsidRPr="00BD6515">
        <w:rPr>
          <w:rFonts w:ascii="Arial Narrow" w:eastAsia="Times New Roman" w:hAnsi="Arial Narrow" w:cs="Arial"/>
          <w:b/>
          <w:bCs/>
          <w:sz w:val="26"/>
          <w:szCs w:val="26"/>
          <w:u w:val="single"/>
        </w:rPr>
        <w:lastRenderedPageBreak/>
        <w:t>Article 6 :</w:t>
      </w:r>
      <w:r w:rsidRPr="00BD6515">
        <w:rPr>
          <w:rFonts w:ascii="Arial Narrow" w:eastAsia="Times New Roman" w:hAnsi="Arial Narrow" w:cs="Arial"/>
          <w:b/>
          <w:bCs/>
          <w:sz w:val="26"/>
          <w:szCs w:val="26"/>
        </w:rPr>
        <w:t xml:space="preserve"> Textes généraux régissant le Marché</w:t>
      </w:r>
      <w:bookmarkEnd w:id="360"/>
      <w:bookmarkEnd w:id="361"/>
      <w:bookmarkEnd w:id="362"/>
      <w:bookmarkEnd w:id="363"/>
      <w:bookmarkEnd w:id="364"/>
      <w:bookmarkEnd w:id="365"/>
      <w:bookmarkEnd w:id="366"/>
      <w:bookmarkEnd w:id="367"/>
      <w:bookmarkEnd w:id="368"/>
      <w:bookmarkEnd w:id="369"/>
    </w:p>
    <w:p w:rsidR="00BD6515" w:rsidRPr="00BD6515" w:rsidRDefault="00BD6515" w:rsidP="00BD6515">
      <w:pPr>
        <w:spacing w:after="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présent Marché, sa signification, son interprétation et les relations s’établissant entre les parties sont soumis aux textes généraux ci-après :</w:t>
      </w:r>
    </w:p>
    <w:p w:rsidR="00BD6515" w:rsidRPr="00BD6515" w:rsidRDefault="00BD6515" w:rsidP="00BD6515">
      <w:pPr>
        <w:spacing w:after="0" w:line="240" w:lineRule="auto"/>
        <w:jc w:val="both"/>
        <w:rPr>
          <w:rFonts w:ascii="Arial Narrow" w:eastAsia="Times New Roman" w:hAnsi="Arial Narrow" w:cs="Arial"/>
          <w:sz w:val="24"/>
          <w:szCs w:val="24"/>
        </w:rPr>
      </w:pPr>
    </w:p>
    <w:p w:rsidR="00934926" w:rsidRPr="00934926" w:rsidRDefault="00934926" w:rsidP="00DA55DB">
      <w:pPr>
        <w:numPr>
          <w:ilvl w:val="0"/>
          <w:numId w:val="59"/>
        </w:numPr>
        <w:suppressAutoHyphens/>
        <w:autoSpaceDN w:val="0"/>
        <w:spacing w:after="0" w:line="240" w:lineRule="auto"/>
        <w:ind w:left="1069"/>
        <w:textAlignment w:val="baseline"/>
        <w:rPr>
          <w:rFonts w:ascii="Arial" w:eastAsia="Times New Roman" w:hAnsi="Arial" w:cs="Arial"/>
          <w:sz w:val="20"/>
          <w:szCs w:val="20"/>
          <w:lang w:eastAsia="fr-FR"/>
        </w:rPr>
      </w:pPr>
      <w:bookmarkStart w:id="370" w:name="_Toc448481910"/>
      <w:bookmarkStart w:id="371" w:name="_Toc442107280"/>
      <w:bookmarkStart w:id="372" w:name="_Toc411860312"/>
      <w:bookmarkStart w:id="373" w:name="_Toc408673008"/>
      <w:bookmarkStart w:id="374" w:name="_Toc408374680"/>
      <w:bookmarkStart w:id="375" w:name="_Toc408372256"/>
      <w:bookmarkStart w:id="376" w:name="_Toc390244142"/>
      <w:bookmarkStart w:id="377" w:name="_Toc385850276"/>
      <w:bookmarkStart w:id="378" w:name="_Toc385849668"/>
      <w:bookmarkStart w:id="379" w:name="_Toc381792121"/>
      <w:bookmarkStart w:id="380" w:name="_Toc132522727"/>
      <w:r w:rsidRPr="00934926">
        <w:rPr>
          <w:rFonts w:ascii="Arial" w:eastAsia="Times New Roman" w:hAnsi="Arial" w:cs="Arial"/>
          <w:sz w:val="20"/>
          <w:szCs w:val="20"/>
          <w:lang w:eastAsia="fr-FR"/>
        </w:rPr>
        <w:t>La Loi N° 92/007du 14 août 1992 portant Code du Travail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Loi cadre N° 96/12 du 05 août 1996 sur la gestion de l’environnement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Loi N° 2007/006 du 26 décembre 2007 portant régime financier de l’Etat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loi N°2018/011 du 11 juillet 2018 portant code de la bonne gouvernance dans la gestion des finances publiques au Cameroun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Loi N° 2018/012 du 11 Juillet 2018 portant régime financier de l’Etat et des autres entités publiques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 xml:space="preserve">La Loi N° 2024/020 du 23 </w:t>
      </w:r>
      <w:r w:rsidRPr="00934926">
        <w:rPr>
          <w:rFonts w:ascii="Arial" w:eastAsia="MS Mincho" w:hAnsi="Arial" w:cs="Arial"/>
          <w:sz w:val="20"/>
          <w:szCs w:val="20"/>
          <w:lang w:eastAsia="fr-FR"/>
        </w:rPr>
        <w:t xml:space="preserve">décembre 2024 </w:t>
      </w:r>
      <w:r w:rsidRPr="00934926">
        <w:rPr>
          <w:rFonts w:ascii="Arial" w:eastAsia="Times New Roman" w:hAnsi="Arial" w:cs="Arial"/>
          <w:sz w:val="20"/>
          <w:szCs w:val="20"/>
          <w:lang w:eastAsia="fr-FR"/>
        </w:rPr>
        <w:t>portant fiscalité locale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MS Mincho" w:hAnsi="Arial" w:cs="Arial"/>
          <w:sz w:val="20"/>
          <w:szCs w:val="20"/>
          <w:lang w:eastAsia="fr-FR"/>
        </w:rPr>
        <w:t>La Loi N° 2025/012 du 17 décembre 2025 portant Loi des finances de la République du Cameroun pour l’Exercice 2026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2001/048 du 23 février 2001 portant création, organisation et fonctionnement de l’Agence de Régulation des Marchés Publics ;</w:t>
      </w:r>
    </w:p>
    <w:p w:rsidR="00934926" w:rsidRPr="00934926" w:rsidRDefault="00934926" w:rsidP="00DA55DB">
      <w:pPr>
        <w:widowControl w:val="0"/>
        <w:numPr>
          <w:ilvl w:val="0"/>
          <w:numId w:val="59"/>
        </w:numPr>
        <w:suppressAutoHyphens/>
        <w:autoSpaceDE w:val="0"/>
        <w:autoSpaceDN w:val="0"/>
        <w:adjustRightInd w:val="0"/>
        <w:spacing w:after="0" w:line="240" w:lineRule="auto"/>
        <w:contextualSpacing/>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2003/651/PM du 16 avril 2003 fixant les modalités d’application du régime fiscal et douanier des Marchés Publics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2011/408/PM du 09 décembre 2011 portant organisation du Gouvernement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 Le Décret N° 2011/410 du 09 décembre 2011 portant formation du Gouvernement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 xml:space="preserve"> Le Décret N° 2012/074 du 08 mars 2012 portant création, organisation et fonctionnement des Commissions de passation des Marchés Publics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2012/075 du 08 mars 2012 portant organisation du Ministère des Marchés Publics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2012/076 du 08 mars 2012 modifiant et complétant certaines dispositions du décret N° 2001/048 du 23 février 2001 portant création, organisation et fonctionnement de l’ARMP ;</w:t>
      </w:r>
    </w:p>
    <w:p w:rsidR="00934926" w:rsidRPr="00934926" w:rsidRDefault="00934926" w:rsidP="00DA55DB">
      <w:pPr>
        <w:widowControl w:val="0"/>
        <w:numPr>
          <w:ilvl w:val="0"/>
          <w:numId w:val="59"/>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 xml:space="preserve">Le Décret N° 2013/271 du 05 Août 2013 modifiant et complétant certaines dispositions du Décret N° 2012/074 du 08 Mars 2012 portant création, organisation et fonctionnement des Commissions de Passation des Marchés Publics ;  </w:t>
      </w:r>
    </w:p>
    <w:p w:rsidR="00934926" w:rsidRPr="00934926" w:rsidRDefault="00934926" w:rsidP="00DA55DB">
      <w:pPr>
        <w:widowControl w:val="0"/>
        <w:numPr>
          <w:ilvl w:val="0"/>
          <w:numId w:val="59"/>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n°2014/3863/PM du 21 Novembre 2014 portant organisation de la maîtrise d’œuvre technique dans la réalisation des projets d’infrastructures ;</w:t>
      </w:r>
    </w:p>
    <w:p w:rsidR="00934926" w:rsidRPr="00934926" w:rsidRDefault="00934926" w:rsidP="00DA55DB">
      <w:pPr>
        <w:widowControl w:val="0"/>
        <w:numPr>
          <w:ilvl w:val="0"/>
          <w:numId w:val="59"/>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2018/190 du 02 mars 2018 modifiant et complétant certaines dispositions du décret N° 2011/408/PM du 09 décembre 2011 portant organisation du Gouvernement ;</w:t>
      </w:r>
    </w:p>
    <w:p w:rsidR="00934926" w:rsidRPr="00934926" w:rsidRDefault="00934926" w:rsidP="00DA55DB">
      <w:pPr>
        <w:widowControl w:val="0"/>
        <w:numPr>
          <w:ilvl w:val="0"/>
          <w:numId w:val="59"/>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2018/366 du 20 Juin 2018 portant code des marchés publics ;</w:t>
      </w:r>
    </w:p>
    <w:p w:rsidR="00934926" w:rsidRPr="00934926" w:rsidRDefault="00934926" w:rsidP="00DA55DB">
      <w:pPr>
        <w:widowControl w:val="0"/>
        <w:numPr>
          <w:ilvl w:val="0"/>
          <w:numId w:val="59"/>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 Décret N° 2019/001 du 04 Janvier 2019 portant nomination du Premier Ministre, Chef du Gouvernement ;</w:t>
      </w:r>
    </w:p>
    <w:p w:rsidR="00934926" w:rsidRPr="00934926" w:rsidRDefault="00934926" w:rsidP="00DA55DB">
      <w:pPr>
        <w:numPr>
          <w:ilvl w:val="0"/>
          <w:numId w:val="59"/>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Circulaire N° 002/CAB/PM du 04 FEVRIER 2011 portant amélioration de la performance du système des Marchés Publics ;</w:t>
      </w:r>
    </w:p>
    <w:p w:rsidR="00934926" w:rsidRPr="00934926" w:rsidRDefault="00934926" w:rsidP="00DA55DB">
      <w:pPr>
        <w:numPr>
          <w:ilvl w:val="0"/>
          <w:numId w:val="59"/>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Circulaire N°003/CAB/PM du 04 FEVRIER 2011 portant sur les modalités de gestion des changements des conditions économiques des marchés publics ; </w:t>
      </w:r>
    </w:p>
    <w:p w:rsidR="00934926" w:rsidRPr="00934926" w:rsidRDefault="00934926" w:rsidP="00DA55DB">
      <w:pPr>
        <w:numPr>
          <w:ilvl w:val="0"/>
          <w:numId w:val="59"/>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Circulaire N° 003/CAB/PM du 18 Avril 2008 relative au respect des règles régissant la passation, l’exécution et le contrôle des Marchés Publics ;</w:t>
      </w:r>
    </w:p>
    <w:p w:rsidR="00934926" w:rsidRPr="00934926" w:rsidRDefault="00934926" w:rsidP="00DA55DB">
      <w:pPr>
        <w:numPr>
          <w:ilvl w:val="0"/>
          <w:numId w:val="59"/>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Circulaire N°00001877/C/MINFI du 31 Décembre 2025 portant Instructions relatives à l’Exécution des Lois de Finances, au Suivi et au Contrôle de l’Exécution du Budget de l’Etat et des Autres Entités Publiques pour l’Exercice 2026 ;</w:t>
      </w:r>
    </w:p>
    <w:p w:rsidR="00934926" w:rsidRPr="00934926" w:rsidRDefault="00934926" w:rsidP="00DA55DB">
      <w:pPr>
        <w:numPr>
          <w:ilvl w:val="0"/>
          <w:numId w:val="59"/>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La Lettre Circulaire N°0001879/LC/MINFI du 31 Décembre 2025 relatives à l’Exécution, au Suivi et au Contrôle de l’Exécution du Budget des Collectivités Territoriales Décentralisées pour l’Exercice 2026 ;</w:t>
      </w:r>
    </w:p>
    <w:p w:rsidR="00934926" w:rsidRPr="00934926" w:rsidRDefault="00934926" w:rsidP="00DA55DB">
      <w:pPr>
        <w:numPr>
          <w:ilvl w:val="0"/>
          <w:numId w:val="59"/>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934926">
        <w:rPr>
          <w:rFonts w:ascii="Arial" w:eastAsia="Times New Roman" w:hAnsi="Arial" w:cs="Arial"/>
          <w:sz w:val="20"/>
          <w:szCs w:val="20"/>
          <w:lang w:eastAsia="fr-FR"/>
        </w:rPr>
        <w:t>Les normes et DTU en vigueur et tout autre texte spécifique dans le domaine.</w:t>
      </w:r>
    </w:p>
    <w:p w:rsidR="00934926" w:rsidRPr="00934926" w:rsidRDefault="00934926" w:rsidP="00934926">
      <w:pPr>
        <w:suppressAutoHyphens/>
        <w:autoSpaceDN w:val="0"/>
        <w:spacing w:after="0" w:line="240" w:lineRule="auto"/>
        <w:ind w:left="1069"/>
        <w:jc w:val="both"/>
        <w:textAlignment w:val="baseline"/>
        <w:rPr>
          <w:rFonts w:ascii="Arial" w:eastAsia="Times New Roman" w:hAnsi="Arial" w:cs="Arial"/>
          <w:sz w:val="20"/>
          <w:szCs w:val="20"/>
          <w:lang w:eastAsia="fr-FR"/>
        </w:rPr>
      </w:pP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r w:rsidRPr="00BD6515">
        <w:rPr>
          <w:rFonts w:ascii="Arial Narrow" w:eastAsia="Times New Roman" w:hAnsi="Arial Narrow" w:cs="Arial"/>
          <w:b/>
          <w:bCs/>
          <w:sz w:val="26"/>
          <w:szCs w:val="26"/>
          <w:u w:val="single"/>
        </w:rPr>
        <w:t>Article 7 :</w:t>
      </w:r>
      <w:r w:rsidRPr="00BD6515">
        <w:rPr>
          <w:rFonts w:ascii="Arial Narrow" w:eastAsia="Times New Roman" w:hAnsi="Arial Narrow" w:cs="Arial"/>
          <w:b/>
          <w:bCs/>
          <w:sz w:val="26"/>
          <w:szCs w:val="26"/>
        </w:rPr>
        <w:t xml:space="preserve"> Domicile du Cocontractant</w:t>
      </w:r>
      <w:bookmarkEnd w:id="370"/>
      <w:bookmarkEnd w:id="371"/>
      <w:bookmarkEnd w:id="372"/>
      <w:bookmarkEnd w:id="373"/>
      <w:bookmarkEnd w:id="374"/>
      <w:bookmarkEnd w:id="375"/>
      <w:bookmarkEnd w:id="376"/>
      <w:bookmarkEnd w:id="377"/>
      <w:bookmarkEnd w:id="378"/>
      <w:bookmarkEnd w:id="379"/>
      <w:bookmarkEnd w:id="380"/>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rsidR="00BD6515" w:rsidRPr="00BD6515" w:rsidRDefault="00BD6515" w:rsidP="00BD6515">
      <w:pPr>
        <w:keepNext/>
        <w:spacing w:before="120" w:after="120" w:line="240" w:lineRule="auto"/>
        <w:outlineLvl w:val="1"/>
        <w:rPr>
          <w:rFonts w:ascii="Arial Narrow" w:eastAsia="Times New Roman" w:hAnsi="Arial Narrow" w:cs="Arial"/>
          <w:b/>
          <w:bCs/>
          <w:iCs/>
          <w:sz w:val="28"/>
          <w:szCs w:val="28"/>
        </w:rPr>
      </w:pPr>
      <w:bookmarkStart w:id="381" w:name="_Toc385850277"/>
      <w:bookmarkStart w:id="382" w:name="_Toc385849669"/>
      <w:bookmarkStart w:id="383" w:name="_Toc381792122"/>
      <w:bookmarkStart w:id="384" w:name="_Toc448481911"/>
      <w:bookmarkStart w:id="385" w:name="_Toc442107281"/>
      <w:bookmarkStart w:id="386" w:name="_Toc411860313"/>
      <w:bookmarkStart w:id="387" w:name="_Toc408673009"/>
      <w:bookmarkStart w:id="388" w:name="_Toc408374681"/>
      <w:bookmarkStart w:id="389" w:name="_Toc408372257"/>
      <w:bookmarkStart w:id="390" w:name="_Toc390244143"/>
      <w:r w:rsidRPr="00BD6515">
        <w:rPr>
          <w:rFonts w:ascii="Arial Narrow" w:eastAsia="Times New Roman" w:hAnsi="Arial Narrow" w:cs="Arial"/>
          <w:b/>
          <w:bCs/>
          <w:iCs/>
          <w:sz w:val="28"/>
          <w:szCs w:val="28"/>
        </w:rPr>
        <w:lastRenderedPageBreak/>
        <w:t xml:space="preserve">Chapitre II : Exécution des </w:t>
      </w:r>
      <w:bookmarkEnd w:id="381"/>
      <w:bookmarkEnd w:id="382"/>
      <w:bookmarkEnd w:id="383"/>
      <w:r w:rsidRPr="00BD6515">
        <w:rPr>
          <w:rFonts w:ascii="Arial Narrow" w:eastAsia="Times New Roman" w:hAnsi="Arial Narrow" w:cs="Arial"/>
          <w:b/>
          <w:bCs/>
          <w:iCs/>
          <w:sz w:val="28"/>
          <w:szCs w:val="28"/>
        </w:rPr>
        <w:t>travaux</w:t>
      </w:r>
      <w:bookmarkEnd w:id="384"/>
      <w:bookmarkEnd w:id="385"/>
      <w:bookmarkEnd w:id="386"/>
      <w:bookmarkEnd w:id="387"/>
      <w:bookmarkEnd w:id="388"/>
      <w:bookmarkEnd w:id="389"/>
      <w:bookmarkEnd w:id="390"/>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391" w:name="_Article_8_:"/>
      <w:bookmarkStart w:id="392" w:name="_Toc381792123"/>
      <w:bookmarkStart w:id="393" w:name="_Toc385849670"/>
      <w:bookmarkStart w:id="394" w:name="_Toc385850278"/>
      <w:bookmarkStart w:id="395" w:name="_Toc390244144"/>
      <w:bookmarkStart w:id="396" w:name="_Toc408372258"/>
      <w:bookmarkStart w:id="397" w:name="_Toc408374682"/>
      <w:bookmarkStart w:id="398" w:name="_Toc408673010"/>
      <w:bookmarkStart w:id="399" w:name="_Toc411860314"/>
      <w:bookmarkStart w:id="400" w:name="_Toc442107282"/>
      <w:bookmarkStart w:id="401" w:name="_Toc448481912"/>
      <w:bookmarkEnd w:id="391"/>
      <w:r w:rsidRPr="00BD6515">
        <w:rPr>
          <w:rFonts w:ascii="Arial Narrow" w:eastAsia="Times New Roman" w:hAnsi="Arial Narrow" w:cs="Arial"/>
          <w:b/>
          <w:bCs/>
          <w:sz w:val="26"/>
          <w:szCs w:val="26"/>
          <w:u w:val="single"/>
        </w:rPr>
        <w:t>Article 8 :</w:t>
      </w:r>
      <w:r w:rsidRPr="00BD6515">
        <w:rPr>
          <w:rFonts w:ascii="Arial Narrow" w:eastAsia="Times New Roman" w:hAnsi="Arial Narrow" w:cs="Arial"/>
          <w:b/>
          <w:bCs/>
          <w:sz w:val="26"/>
          <w:szCs w:val="26"/>
        </w:rPr>
        <w:t xml:space="preserve"> Délai d’exécution</w:t>
      </w:r>
      <w:bookmarkEnd w:id="392"/>
      <w:bookmarkEnd w:id="393"/>
      <w:bookmarkEnd w:id="394"/>
      <w:bookmarkEnd w:id="395"/>
      <w:bookmarkEnd w:id="396"/>
      <w:bookmarkEnd w:id="397"/>
      <w:bookmarkEnd w:id="398"/>
      <w:bookmarkEnd w:id="399"/>
      <w:bookmarkEnd w:id="400"/>
      <w:bookmarkEnd w:id="401"/>
    </w:p>
    <w:p w:rsidR="00BD6515" w:rsidRPr="00BD6515" w:rsidRDefault="00BD6515" w:rsidP="008A4983">
      <w:pPr>
        <w:spacing w:before="120" w:after="120" w:line="240" w:lineRule="auto"/>
        <w:jc w:val="both"/>
        <w:rPr>
          <w:rFonts w:ascii="Arial Narrow" w:eastAsia="Times New Roman" w:hAnsi="Arial Narrow" w:cs="Times New Roman"/>
          <w:sz w:val="24"/>
          <w:szCs w:val="24"/>
        </w:rPr>
      </w:pPr>
      <w:r w:rsidRPr="00BD6515">
        <w:rPr>
          <w:rFonts w:ascii="Arial Narrow" w:eastAsia="Times New Roman" w:hAnsi="Arial Narrow" w:cs="Arial"/>
          <w:sz w:val="24"/>
          <w:szCs w:val="24"/>
        </w:rPr>
        <w:t>Le délai d</w:t>
      </w:r>
      <w:r w:rsidR="008A4983">
        <w:rPr>
          <w:rFonts w:ascii="Arial Narrow" w:eastAsia="Times New Roman" w:hAnsi="Arial Narrow" w:cs="Arial"/>
          <w:sz w:val="24"/>
          <w:szCs w:val="24"/>
        </w:rPr>
        <w:t>’exécution des travaux, objet de la</w:t>
      </w:r>
      <w:r w:rsidRPr="00BD6515">
        <w:rPr>
          <w:rFonts w:ascii="Arial Narrow" w:eastAsia="Times New Roman" w:hAnsi="Arial Narrow" w:cs="Arial"/>
          <w:sz w:val="24"/>
          <w:szCs w:val="24"/>
        </w:rPr>
        <w:t xml:space="preserve"> présen</w:t>
      </w:r>
      <w:r w:rsidR="008A4983">
        <w:rPr>
          <w:rFonts w:ascii="Arial Narrow" w:eastAsia="Times New Roman" w:hAnsi="Arial Narrow" w:cs="Arial"/>
          <w:sz w:val="24"/>
          <w:szCs w:val="24"/>
        </w:rPr>
        <w:t>e</w:t>
      </w:r>
      <w:r w:rsidRPr="00BD6515">
        <w:rPr>
          <w:rFonts w:ascii="Arial Narrow" w:eastAsia="Times New Roman" w:hAnsi="Arial Narrow" w:cs="Arial"/>
          <w:sz w:val="24"/>
          <w:szCs w:val="24"/>
        </w:rPr>
        <w:t xml:space="preserve"> </w:t>
      </w:r>
      <w:r w:rsidR="008A4983">
        <w:rPr>
          <w:rFonts w:ascii="Arial Narrow" w:eastAsia="Times New Roman" w:hAnsi="Arial Narrow" w:cs="Arial"/>
          <w:sz w:val="24"/>
          <w:szCs w:val="24"/>
        </w:rPr>
        <w:t>Lettre-commande</w:t>
      </w:r>
      <w:r w:rsidRPr="00BD6515">
        <w:rPr>
          <w:rFonts w:ascii="Arial Narrow" w:eastAsia="Times New Roman" w:hAnsi="Arial Narrow" w:cs="Arial"/>
          <w:sz w:val="24"/>
          <w:szCs w:val="24"/>
        </w:rPr>
        <w:t xml:space="preserve"> est de </w:t>
      </w:r>
      <w:r w:rsidR="008A4983">
        <w:rPr>
          <w:rFonts w:ascii="Arial Narrow" w:eastAsia="Times New Roman" w:hAnsi="Arial Narrow" w:cs="Arial"/>
          <w:b/>
          <w:sz w:val="24"/>
          <w:szCs w:val="24"/>
        </w:rPr>
        <w:t>trois (03</w:t>
      </w:r>
      <w:r w:rsidRPr="00BD6515">
        <w:rPr>
          <w:rFonts w:ascii="Arial Narrow" w:eastAsia="Times New Roman" w:hAnsi="Arial Narrow" w:cs="Arial"/>
          <w:b/>
          <w:sz w:val="24"/>
          <w:szCs w:val="24"/>
        </w:rPr>
        <w:t>)</w:t>
      </w:r>
      <w:r w:rsidRPr="00BD6515">
        <w:rPr>
          <w:rFonts w:ascii="Arial Narrow" w:eastAsia="Times New Roman" w:hAnsi="Arial Narrow" w:cs="Arial"/>
          <w:sz w:val="24"/>
          <w:szCs w:val="24"/>
        </w:rPr>
        <w:t xml:space="preserve"> mois à compter de la date de notification à l’entreprise de l’Ordre de Service de démarrer les travaux.</w:t>
      </w:r>
      <w:r w:rsidR="008A4983" w:rsidRPr="00BD6515">
        <w:rPr>
          <w:rFonts w:ascii="Arial Narrow" w:eastAsia="Times New Roman" w:hAnsi="Arial Narrow" w:cs="Times New Roman"/>
          <w:sz w:val="24"/>
          <w:szCs w:val="24"/>
        </w:rPr>
        <w:t xml:space="preserve"> </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02" w:name="_Toc448481913"/>
      <w:bookmarkStart w:id="403" w:name="_Toc442107283"/>
      <w:bookmarkStart w:id="404" w:name="_Toc411860315"/>
      <w:bookmarkStart w:id="405" w:name="_Toc408673011"/>
      <w:bookmarkStart w:id="406" w:name="_Toc408374683"/>
      <w:bookmarkStart w:id="407" w:name="_Toc408372259"/>
      <w:bookmarkStart w:id="408" w:name="_Toc390244145"/>
      <w:bookmarkStart w:id="409" w:name="_Toc385850279"/>
      <w:bookmarkStart w:id="410" w:name="_Toc385849671"/>
      <w:bookmarkStart w:id="411" w:name="_Toc381792124"/>
      <w:r w:rsidRPr="00BD6515">
        <w:rPr>
          <w:rFonts w:ascii="Arial Narrow" w:eastAsia="Times New Roman" w:hAnsi="Arial Narrow" w:cs="Arial"/>
          <w:b/>
          <w:bCs/>
          <w:sz w:val="26"/>
          <w:szCs w:val="26"/>
          <w:u w:val="single"/>
        </w:rPr>
        <w:t>Article 9 :</w:t>
      </w:r>
      <w:r w:rsidRPr="00BD6515">
        <w:rPr>
          <w:rFonts w:ascii="Arial Narrow" w:eastAsia="Times New Roman" w:hAnsi="Arial Narrow" w:cs="Arial"/>
          <w:b/>
          <w:bCs/>
          <w:sz w:val="26"/>
          <w:szCs w:val="26"/>
        </w:rPr>
        <w:t xml:space="preserve"> Connaissance des lieux et conditions des travaux</w:t>
      </w:r>
      <w:bookmarkEnd w:id="402"/>
      <w:bookmarkEnd w:id="403"/>
      <w:bookmarkEnd w:id="404"/>
      <w:bookmarkEnd w:id="405"/>
      <w:bookmarkEnd w:id="406"/>
      <w:bookmarkEnd w:id="407"/>
      <w:bookmarkEnd w:id="408"/>
      <w:bookmarkEnd w:id="409"/>
      <w:bookmarkEnd w:id="410"/>
      <w:bookmarkEnd w:id="411"/>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12" w:name="_Toc448481914"/>
      <w:bookmarkStart w:id="413" w:name="_Toc442107284"/>
      <w:bookmarkStart w:id="414" w:name="_Toc411860316"/>
      <w:bookmarkStart w:id="415" w:name="_Toc408673012"/>
      <w:bookmarkStart w:id="416" w:name="_Toc408374684"/>
      <w:bookmarkStart w:id="417" w:name="_Toc408372260"/>
      <w:bookmarkStart w:id="418" w:name="_Toc390244146"/>
      <w:bookmarkStart w:id="419" w:name="_Toc385850280"/>
      <w:bookmarkStart w:id="420" w:name="_Toc385849672"/>
      <w:bookmarkStart w:id="421" w:name="_Toc381792125"/>
      <w:r w:rsidRPr="00BD6515">
        <w:rPr>
          <w:rFonts w:ascii="Arial Narrow" w:eastAsia="Times New Roman" w:hAnsi="Arial Narrow" w:cs="Arial"/>
          <w:b/>
          <w:bCs/>
          <w:sz w:val="26"/>
          <w:szCs w:val="26"/>
          <w:u w:val="single"/>
        </w:rPr>
        <w:t>Article 10 :</w:t>
      </w:r>
      <w:r w:rsidRPr="00BD6515">
        <w:rPr>
          <w:rFonts w:ascii="Arial Narrow" w:eastAsia="Times New Roman" w:hAnsi="Arial Narrow" w:cs="Arial"/>
          <w:b/>
          <w:bCs/>
          <w:sz w:val="26"/>
          <w:szCs w:val="26"/>
        </w:rPr>
        <w:t xml:space="preserve"> Responsabilités du Cocontractant</w:t>
      </w:r>
      <w:bookmarkEnd w:id="412"/>
      <w:bookmarkEnd w:id="413"/>
      <w:bookmarkEnd w:id="414"/>
      <w:bookmarkEnd w:id="415"/>
      <w:bookmarkEnd w:id="416"/>
      <w:bookmarkEnd w:id="417"/>
      <w:bookmarkEnd w:id="418"/>
      <w:bookmarkEnd w:id="419"/>
      <w:bookmarkEnd w:id="420"/>
      <w:bookmarkEnd w:id="421"/>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22" w:name="_Toc448481915"/>
      <w:bookmarkStart w:id="423" w:name="_Toc442107285"/>
      <w:bookmarkStart w:id="424" w:name="_Toc411860317"/>
      <w:bookmarkStart w:id="425" w:name="_Toc408673013"/>
      <w:bookmarkStart w:id="426" w:name="_Toc408374685"/>
      <w:bookmarkStart w:id="427" w:name="_Toc408372261"/>
      <w:bookmarkStart w:id="428" w:name="_Toc390244147"/>
      <w:bookmarkStart w:id="429" w:name="_Toc385850281"/>
      <w:bookmarkStart w:id="430" w:name="_Toc385849673"/>
      <w:bookmarkStart w:id="431" w:name="_Toc381792126"/>
      <w:r w:rsidRPr="00BD6515">
        <w:rPr>
          <w:rFonts w:ascii="Arial Narrow" w:eastAsia="Times New Roman" w:hAnsi="Arial Narrow" w:cs="Arial"/>
          <w:b/>
          <w:bCs/>
          <w:sz w:val="26"/>
          <w:szCs w:val="26"/>
          <w:u w:val="single"/>
        </w:rPr>
        <w:t>Article 11 :</w:t>
      </w:r>
      <w:r w:rsidRPr="00BD6515">
        <w:rPr>
          <w:rFonts w:ascii="Arial Narrow" w:eastAsia="Times New Roman" w:hAnsi="Arial Narrow" w:cs="Arial"/>
          <w:b/>
          <w:bCs/>
          <w:sz w:val="26"/>
          <w:szCs w:val="26"/>
        </w:rPr>
        <w:t xml:space="preserve"> Sous-Traitance</w:t>
      </w:r>
      <w:bookmarkEnd w:id="422"/>
      <w:bookmarkEnd w:id="423"/>
      <w:bookmarkEnd w:id="424"/>
      <w:bookmarkEnd w:id="425"/>
      <w:bookmarkEnd w:id="426"/>
      <w:bookmarkEnd w:id="427"/>
      <w:bookmarkEnd w:id="428"/>
      <w:bookmarkEnd w:id="429"/>
      <w:bookmarkEnd w:id="430"/>
      <w:bookmarkEnd w:id="431"/>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Cocontractant ne pourra sous-traiter plus de </w:t>
      </w:r>
      <w:r w:rsidRPr="001115BE">
        <w:rPr>
          <w:rFonts w:ascii="Arial Narrow" w:eastAsia="Times New Roman" w:hAnsi="Arial Narrow" w:cs="Arial"/>
          <w:b/>
          <w:sz w:val="24"/>
          <w:szCs w:val="24"/>
        </w:rPr>
        <w:t>trente pour cent (30%)</w:t>
      </w:r>
      <w:r w:rsidRPr="00BD6515">
        <w:rPr>
          <w:rFonts w:ascii="Arial Narrow" w:eastAsia="Times New Roman" w:hAnsi="Arial Narrow" w:cs="Arial"/>
          <w:sz w:val="24"/>
          <w:szCs w:val="24"/>
        </w:rPr>
        <w:t xml:space="preserve"> du volume total des prestations à fournir.</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dispositions générales, notamment en matières fiscales et douanières du présent Marché, sont applicables intégralement aux sous-traitants.</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32" w:name="_Toc448481916"/>
      <w:bookmarkStart w:id="433" w:name="_Toc442107286"/>
      <w:bookmarkStart w:id="434" w:name="_Toc411860318"/>
      <w:bookmarkStart w:id="435" w:name="_Toc408673014"/>
      <w:bookmarkStart w:id="436" w:name="_Toc408374686"/>
      <w:bookmarkStart w:id="437" w:name="_Toc408372262"/>
      <w:bookmarkStart w:id="438" w:name="_Toc390244208"/>
      <w:bookmarkStart w:id="439" w:name="_Toc385855529"/>
      <w:r w:rsidRPr="00BD6515">
        <w:rPr>
          <w:rFonts w:ascii="Arial Narrow" w:eastAsia="Times New Roman" w:hAnsi="Arial Narrow" w:cs="Arial"/>
          <w:b/>
          <w:bCs/>
          <w:sz w:val="26"/>
          <w:szCs w:val="26"/>
          <w:u w:val="single"/>
        </w:rPr>
        <w:t>Article 12 :</w:t>
      </w:r>
      <w:r w:rsidRPr="00BD6515">
        <w:rPr>
          <w:rFonts w:ascii="Arial Narrow" w:eastAsia="Times New Roman" w:hAnsi="Arial Narrow" w:cs="Arial"/>
          <w:b/>
          <w:bCs/>
          <w:sz w:val="26"/>
          <w:szCs w:val="26"/>
        </w:rPr>
        <w:t xml:space="preserve"> Documentation exigée avant le démarrage des travaux</w:t>
      </w:r>
      <w:bookmarkEnd w:id="432"/>
      <w:bookmarkEnd w:id="433"/>
      <w:bookmarkEnd w:id="434"/>
      <w:bookmarkEnd w:id="435"/>
      <w:bookmarkEnd w:id="436"/>
      <w:bookmarkEnd w:id="437"/>
      <w:bookmarkEnd w:id="438"/>
      <w:bookmarkEnd w:id="439"/>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Dans un délai de trente (30) jours après publication de l’attribution du marché, le Cocontractant présentera à l’approbation de l’Ingénieur, les documents suivants :</w:t>
      </w:r>
    </w:p>
    <w:p w:rsidR="00BD6515" w:rsidRPr="00BD6515" w:rsidRDefault="00BD6515" w:rsidP="00DA55DB">
      <w:pPr>
        <w:numPr>
          <w:ilvl w:val="0"/>
          <w:numId w:val="48"/>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planning de commande et d’approvisionnement ;</w:t>
      </w:r>
    </w:p>
    <w:p w:rsidR="00BD6515" w:rsidRPr="00BD6515" w:rsidRDefault="00BD6515" w:rsidP="00DA55DB">
      <w:pPr>
        <w:numPr>
          <w:ilvl w:val="0"/>
          <w:numId w:val="48"/>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planning d’exécution des travaux ;</w:t>
      </w:r>
    </w:p>
    <w:p w:rsidR="00BD6515" w:rsidRPr="00BD6515" w:rsidRDefault="00BD6515" w:rsidP="00DA55DB">
      <w:pPr>
        <w:numPr>
          <w:ilvl w:val="0"/>
          <w:numId w:val="48"/>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Plan Qualité Hygiène Sécurité Environnement (QHSE) ;</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Tous ces documents devront être communiqués et constitueront des pièces contractuelles du Marché après approbation par le Chef de service.</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40" w:name="_Toc448481917"/>
      <w:bookmarkStart w:id="441" w:name="_Toc442107287"/>
      <w:bookmarkStart w:id="442" w:name="_Toc411860319"/>
      <w:bookmarkStart w:id="443" w:name="_Toc408673015"/>
      <w:bookmarkStart w:id="444" w:name="_Toc408374687"/>
      <w:bookmarkStart w:id="445" w:name="_Toc408372263"/>
      <w:bookmarkStart w:id="446" w:name="_Toc390244148"/>
      <w:bookmarkStart w:id="447" w:name="_Toc385850282"/>
      <w:bookmarkStart w:id="448" w:name="_Toc385849674"/>
      <w:bookmarkStart w:id="449" w:name="_Toc381792127"/>
      <w:r w:rsidRPr="00BD6515">
        <w:rPr>
          <w:rFonts w:ascii="Arial Narrow" w:eastAsia="Times New Roman" w:hAnsi="Arial Narrow" w:cs="Arial"/>
          <w:b/>
          <w:bCs/>
          <w:sz w:val="26"/>
          <w:szCs w:val="26"/>
          <w:u w:val="single"/>
        </w:rPr>
        <w:t>Article 13 :</w:t>
      </w:r>
      <w:r w:rsidRPr="00BD6515">
        <w:rPr>
          <w:rFonts w:ascii="Arial Narrow" w:eastAsia="Times New Roman" w:hAnsi="Arial Narrow" w:cs="Arial"/>
          <w:b/>
          <w:bCs/>
          <w:sz w:val="26"/>
          <w:szCs w:val="26"/>
        </w:rPr>
        <w:t xml:space="preserve"> Ordre de Service de démarrer les prestations</w:t>
      </w:r>
      <w:bookmarkEnd w:id="440"/>
      <w:bookmarkEnd w:id="441"/>
      <w:bookmarkEnd w:id="442"/>
      <w:bookmarkEnd w:id="443"/>
      <w:bookmarkEnd w:id="444"/>
      <w:bookmarkEnd w:id="445"/>
      <w:bookmarkEnd w:id="446"/>
      <w:bookmarkEnd w:id="447"/>
      <w:bookmarkEnd w:id="448"/>
      <w:bookmarkEnd w:id="449"/>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démarrage de l’exécution du présent Marché sera notifié par Ordre de Service après approbation des documents susmentionnés.</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50" w:name="_Toc448481918"/>
      <w:bookmarkStart w:id="451" w:name="_Toc442107288"/>
      <w:bookmarkStart w:id="452" w:name="_Toc411860320"/>
      <w:bookmarkStart w:id="453" w:name="_Toc408673016"/>
      <w:bookmarkStart w:id="454" w:name="_Toc408374688"/>
      <w:bookmarkStart w:id="455" w:name="_Toc408372264"/>
      <w:bookmarkStart w:id="456" w:name="_Toc390244149"/>
      <w:bookmarkStart w:id="457" w:name="_Toc385850283"/>
      <w:bookmarkStart w:id="458" w:name="_Toc385849675"/>
      <w:bookmarkStart w:id="459" w:name="_Toc381792128"/>
      <w:r w:rsidRPr="00BD6515">
        <w:rPr>
          <w:rFonts w:ascii="Arial Narrow" w:eastAsia="Times New Roman" w:hAnsi="Arial Narrow" w:cs="Arial"/>
          <w:b/>
          <w:bCs/>
          <w:sz w:val="26"/>
          <w:szCs w:val="26"/>
          <w:u w:val="single"/>
        </w:rPr>
        <w:t>Article 14 :</w:t>
      </w:r>
      <w:r w:rsidRPr="00BD6515">
        <w:rPr>
          <w:rFonts w:ascii="Arial Narrow" w:eastAsia="Times New Roman" w:hAnsi="Arial Narrow" w:cs="Arial"/>
          <w:b/>
          <w:bCs/>
          <w:sz w:val="26"/>
          <w:szCs w:val="26"/>
        </w:rPr>
        <w:t xml:space="preserve"> Contrôle et approbation du personnel et du matériel</w:t>
      </w:r>
      <w:bookmarkEnd w:id="450"/>
      <w:bookmarkEnd w:id="451"/>
      <w:bookmarkEnd w:id="452"/>
      <w:bookmarkEnd w:id="453"/>
      <w:bookmarkEnd w:id="454"/>
      <w:bookmarkEnd w:id="455"/>
      <w:bookmarkEnd w:id="456"/>
      <w:bookmarkEnd w:id="457"/>
      <w:bookmarkEnd w:id="458"/>
      <w:bookmarkEnd w:id="459"/>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programme d’action comprendra notamment la liste du matériel, ainsi que la liste détaillée du personnel employé par le Cocontractant pour l’exécution du présent Marché.</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personnels que le Cocontractant emploie doivent être en nombre suffisant et avoir, chacun dans sa spécialité, les qualités nécessaires pour que la marche régulière et la bonne exécution des prestations soient assurées.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Cocontractant est tenu de remplacer immédiatement tous ceux qui lui sont signalés par le Chef de Service comme compromettant la bonne exécution des prestations.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Le Cocontractant doit s’astreindre à respecter toute législation et réglementation nouvelles rendues applicables au fur et à mesure de leur publication dans le Journal Officiel.</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60" w:name="_Toc390244207"/>
      <w:bookmarkStart w:id="461" w:name="_Toc385855528"/>
      <w:bookmarkStart w:id="462" w:name="_Toc448481919"/>
      <w:bookmarkStart w:id="463" w:name="_Toc442107289"/>
      <w:bookmarkStart w:id="464" w:name="_Toc411860321"/>
      <w:bookmarkStart w:id="465" w:name="_Toc408673017"/>
      <w:bookmarkStart w:id="466" w:name="_Toc408374689"/>
      <w:bookmarkStart w:id="467" w:name="_Toc408372265"/>
      <w:r w:rsidRPr="00BD6515">
        <w:rPr>
          <w:rFonts w:ascii="Arial Narrow" w:eastAsia="Times New Roman" w:hAnsi="Arial Narrow" w:cs="Arial"/>
          <w:b/>
          <w:bCs/>
          <w:sz w:val="26"/>
          <w:szCs w:val="26"/>
          <w:u w:val="single"/>
        </w:rPr>
        <w:t>Article 15 :</w:t>
      </w:r>
      <w:r w:rsidRPr="00BD6515">
        <w:rPr>
          <w:rFonts w:ascii="Arial Narrow" w:eastAsia="Times New Roman" w:hAnsi="Arial Narrow" w:cs="Arial"/>
          <w:b/>
          <w:bCs/>
          <w:sz w:val="26"/>
          <w:szCs w:val="26"/>
        </w:rPr>
        <w:t xml:space="preserve"> Garanties des matériels</w:t>
      </w:r>
      <w:bookmarkEnd w:id="460"/>
      <w:bookmarkEnd w:id="461"/>
      <w:r w:rsidRPr="00BD6515">
        <w:rPr>
          <w:rFonts w:ascii="Arial Narrow" w:eastAsia="Times New Roman" w:hAnsi="Arial Narrow" w:cs="Arial"/>
          <w:b/>
          <w:bCs/>
          <w:sz w:val="26"/>
          <w:szCs w:val="26"/>
        </w:rPr>
        <w:t>, essais et vérifications</w:t>
      </w:r>
      <w:bookmarkEnd w:id="462"/>
      <w:bookmarkEnd w:id="463"/>
      <w:bookmarkEnd w:id="464"/>
      <w:bookmarkEnd w:id="465"/>
      <w:bookmarkEnd w:id="466"/>
      <w:bookmarkEnd w:id="467"/>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Pour toutes les fournitures, l’Entrepreneur devra garantir la bonne qualité des appareils et leur conformité avec les normes et règlements en vigueur.</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qualité des matériaux employés par l’Entrepreneur pourra faire l’objet d’une vérification à tout moment par l’Ingénieur ou tout représentant qu’il lui plaira de désigner.</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Toute manœuvre ou opération qui, au cours d’une série d’essais, n’aurait pu être exécutée normalement par suite d’une faute de l’Entrepreneur ou de ses préposés, devra être recommencée au frais de ce dernier.</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Toutes défectuosités ou malfaçons, qui se révèleraient en cours d’essais, seraient immédiatement réparées par l’Entrepreneur. La série d’essais correspondants seraient aux frais de l’Entrepreneur.</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68" w:name="_Toc385850284"/>
      <w:bookmarkStart w:id="469" w:name="_Toc385849676"/>
      <w:bookmarkStart w:id="470" w:name="_Toc381792129"/>
      <w:bookmarkStart w:id="471" w:name="_Toc448481920"/>
      <w:bookmarkStart w:id="472" w:name="_Toc442107290"/>
      <w:bookmarkStart w:id="473" w:name="_Toc411860322"/>
      <w:bookmarkStart w:id="474" w:name="_Toc408673018"/>
      <w:bookmarkStart w:id="475" w:name="_Toc408374690"/>
      <w:bookmarkStart w:id="476" w:name="_Toc408372266"/>
      <w:bookmarkStart w:id="477" w:name="_Toc390244150"/>
      <w:r w:rsidRPr="00BD6515">
        <w:rPr>
          <w:rFonts w:ascii="Arial Narrow" w:eastAsia="Times New Roman" w:hAnsi="Arial Narrow" w:cs="Arial"/>
          <w:b/>
          <w:bCs/>
          <w:sz w:val="26"/>
          <w:szCs w:val="26"/>
          <w:u w:val="single"/>
        </w:rPr>
        <w:t>Article 16 :</w:t>
      </w:r>
      <w:r w:rsidRPr="00BD6515">
        <w:rPr>
          <w:rFonts w:ascii="Arial Narrow" w:eastAsia="Times New Roman" w:hAnsi="Arial Narrow" w:cs="Arial"/>
          <w:b/>
          <w:bCs/>
          <w:sz w:val="26"/>
          <w:szCs w:val="26"/>
        </w:rPr>
        <w:t xml:space="preserve"> Contrôle des </w:t>
      </w:r>
      <w:bookmarkEnd w:id="468"/>
      <w:bookmarkEnd w:id="469"/>
      <w:bookmarkEnd w:id="470"/>
      <w:r w:rsidRPr="00BD6515">
        <w:rPr>
          <w:rFonts w:ascii="Arial Narrow" w:eastAsia="Times New Roman" w:hAnsi="Arial Narrow" w:cs="Arial"/>
          <w:b/>
          <w:bCs/>
          <w:sz w:val="26"/>
          <w:szCs w:val="26"/>
        </w:rPr>
        <w:t>travaux</w:t>
      </w:r>
      <w:bookmarkEnd w:id="471"/>
      <w:bookmarkEnd w:id="472"/>
      <w:bookmarkEnd w:id="473"/>
      <w:bookmarkEnd w:id="474"/>
      <w:bookmarkEnd w:id="475"/>
      <w:bookmarkEnd w:id="476"/>
      <w:bookmarkEnd w:id="477"/>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L’Ingénieur avant toute installation s’assurera de la conformité des composants ou matériaux devant servir à la réalisation des prestations, objet </w:t>
      </w:r>
      <w:r w:rsidR="001115BE">
        <w:rPr>
          <w:rFonts w:ascii="Arial Narrow" w:eastAsia="Times New Roman" w:hAnsi="Arial Narrow" w:cs="Arial"/>
          <w:sz w:val="24"/>
          <w:szCs w:val="24"/>
        </w:rPr>
        <w:t>de la</w:t>
      </w:r>
      <w:r w:rsidRPr="00BD6515">
        <w:rPr>
          <w:rFonts w:ascii="Arial Narrow" w:eastAsia="Times New Roman" w:hAnsi="Arial Narrow" w:cs="Arial"/>
          <w:sz w:val="24"/>
          <w:szCs w:val="24"/>
        </w:rPr>
        <w:t xml:space="preserve"> présent</w:t>
      </w:r>
      <w:r w:rsidR="001115BE">
        <w:rPr>
          <w:rFonts w:ascii="Arial Narrow" w:eastAsia="Times New Roman" w:hAnsi="Arial Narrow" w:cs="Arial"/>
          <w:sz w:val="24"/>
          <w:szCs w:val="24"/>
        </w:rPr>
        <w:t>e</w:t>
      </w:r>
      <w:r w:rsidRPr="00BD6515">
        <w:rPr>
          <w:rFonts w:ascii="Arial Narrow" w:eastAsia="Times New Roman" w:hAnsi="Arial Narrow" w:cs="Arial"/>
          <w:sz w:val="24"/>
          <w:szCs w:val="24"/>
        </w:rPr>
        <w:t xml:space="preserve"> </w:t>
      </w:r>
      <w:r w:rsidR="001115BE">
        <w:rPr>
          <w:rFonts w:ascii="Arial Narrow" w:eastAsia="Times New Roman" w:hAnsi="Arial Narrow" w:cs="Arial"/>
          <w:sz w:val="24"/>
          <w:szCs w:val="24"/>
        </w:rPr>
        <w:t>LMettre-commande</w:t>
      </w:r>
      <w:r w:rsidRPr="00BD6515">
        <w:rPr>
          <w:rFonts w:ascii="Arial Narrow" w:eastAsia="Times New Roman" w:hAnsi="Arial Narrow" w:cs="Arial"/>
          <w:sz w:val="24"/>
          <w:szCs w:val="24"/>
        </w:rPr>
        <w:t>. Ceux-ci feront objet de test de fonctionnalités afin que leurs caractéristiques techniques soient avérées. Les composants ou matériaux ne répondant aux caractéristiques techniques devront être immédiatement remplacés.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contrôle des travaux, objet du présent Marché, sera assuré par l’Ingénieur.</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représentants de l’Ingénieur ne pourront relever le Cocontractant d’une quelconque de ses obligations contractuelles, sauf exception expressément stipulée par ordre de service, ordonner une quelconque modification aux prestations à exécuter.</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Cocontractant doit assurer aux représentants de l’Ingénieur le libre accès aux lieux où s’exécutent les travaux, objet du Marché, ainsi que toute facilité dans l’exécution de leur mission.</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78" w:name="_Article_17_:"/>
      <w:bookmarkStart w:id="479" w:name="_Toc381792130"/>
      <w:bookmarkStart w:id="480" w:name="_Toc385849677"/>
      <w:bookmarkStart w:id="481" w:name="_Toc385850285"/>
      <w:bookmarkStart w:id="482" w:name="_Toc390244151"/>
      <w:bookmarkStart w:id="483" w:name="_Toc408372267"/>
      <w:bookmarkStart w:id="484" w:name="_Toc408374691"/>
      <w:bookmarkStart w:id="485" w:name="_Toc408673019"/>
      <w:bookmarkStart w:id="486" w:name="_Toc411860323"/>
      <w:bookmarkStart w:id="487" w:name="_Toc442107291"/>
      <w:bookmarkStart w:id="488" w:name="_Toc448481921"/>
      <w:bookmarkEnd w:id="478"/>
      <w:r w:rsidRPr="00BD6515">
        <w:rPr>
          <w:rFonts w:ascii="Arial Narrow" w:eastAsia="Times New Roman" w:hAnsi="Arial Narrow" w:cs="Arial"/>
          <w:b/>
          <w:bCs/>
          <w:sz w:val="26"/>
          <w:szCs w:val="26"/>
          <w:u w:val="single"/>
        </w:rPr>
        <w:t>Article 17 :</w:t>
      </w:r>
      <w:r w:rsidRPr="00BD6515">
        <w:rPr>
          <w:rFonts w:ascii="Arial Narrow" w:eastAsia="Times New Roman" w:hAnsi="Arial Narrow" w:cs="Arial"/>
          <w:b/>
          <w:bCs/>
          <w:sz w:val="26"/>
          <w:szCs w:val="26"/>
        </w:rPr>
        <w:t xml:space="preserve"> Réception technique des </w:t>
      </w:r>
      <w:bookmarkEnd w:id="479"/>
      <w:bookmarkEnd w:id="480"/>
      <w:bookmarkEnd w:id="481"/>
      <w:r w:rsidRPr="00BD6515">
        <w:rPr>
          <w:rFonts w:ascii="Arial Narrow" w:eastAsia="Times New Roman" w:hAnsi="Arial Narrow" w:cs="Arial"/>
          <w:b/>
          <w:bCs/>
          <w:sz w:val="26"/>
          <w:szCs w:val="26"/>
        </w:rPr>
        <w:t>travaux</w:t>
      </w:r>
      <w:bookmarkEnd w:id="482"/>
      <w:bookmarkEnd w:id="483"/>
      <w:bookmarkEnd w:id="484"/>
      <w:bookmarkEnd w:id="485"/>
      <w:bookmarkEnd w:id="486"/>
      <w:bookmarkEnd w:id="487"/>
      <w:bookmarkEnd w:id="488"/>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réception technique des travaux fera préalablement l’objet de contrôles et vérification :</w:t>
      </w:r>
    </w:p>
    <w:p w:rsidR="00BD6515" w:rsidRPr="00BD6515" w:rsidRDefault="00BD6515" w:rsidP="00DA55DB">
      <w:pPr>
        <w:numPr>
          <w:ilvl w:val="0"/>
          <w:numId w:val="48"/>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Examen des installations et vérification de leur conformité avec le présent document, les plans et normes applicables ;</w:t>
      </w:r>
    </w:p>
    <w:p w:rsidR="00BD6515" w:rsidRPr="00BD6515" w:rsidRDefault="00BD6515" w:rsidP="00DA55DB">
      <w:pPr>
        <w:numPr>
          <w:ilvl w:val="0"/>
          <w:numId w:val="48"/>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Vérification du respect des règles de l'art dans l'installation du matériel (protections et sécurité) ;</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procès-verbal de réception technique sera établi si aucune observation défavorable n’a été formulée et si la totalité de la documentation exigée a été remise.</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89" w:name="_Article_18_:"/>
      <w:bookmarkStart w:id="490" w:name="_Toc385855531"/>
      <w:bookmarkStart w:id="491" w:name="_Toc390244210"/>
      <w:bookmarkStart w:id="492" w:name="_Toc408372268"/>
      <w:bookmarkStart w:id="493" w:name="_Toc408374692"/>
      <w:bookmarkStart w:id="494" w:name="_Toc408673020"/>
      <w:bookmarkStart w:id="495" w:name="_Toc411860324"/>
      <w:bookmarkStart w:id="496" w:name="_Toc442107292"/>
      <w:bookmarkStart w:id="497" w:name="_Toc448481922"/>
      <w:bookmarkEnd w:id="489"/>
      <w:r w:rsidRPr="00BD6515">
        <w:rPr>
          <w:rFonts w:ascii="Arial Narrow" w:eastAsia="Times New Roman" w:hAnsi="Arial Narrow" w:cs="Arial"/>
          <w:b/>
          <w:bCs/>
          <w:sz w:val="26"/>
          <w:szCs w:val="26"/>
          <w:u w:val="single"/>
        </w:rPr>
        <w:t>Article 18 :</w:t>
      </w:r>
      <w:r w:rsidRPr="00BD6515">
        <w:rPr>
          <w:rFonts w:ascii="Arial Narrow" w:eastAsia="Times New Roman" w:hAnsi="Arial Narrow" w:cs="Arial"/>
          <w:b/>
          <w:bCs/>
          <w:sz w:val="26"/>
          <w:szCs w:val="26"/>
        </w:rPr>
        <w:t xml:space="preserve"> Documentation exigée avant la réception provisoire des travaux</w:t>
      </w:r>
      <w:bookmarkEnd w:id="490"/>
      <w:bookmarkEnd w:id="491"/>
      <w:bookmarkEnd w:id="492"/>
      <w:bookmarkEnd w:id="493"/>
      <w:bookmarkEnd w:id="494"/>
      <w:bookmarkEnd w:id="495"/>
      <w:bookmarkEnd w:id="496"/>
      <w:bookmarkEnd w:id="497"/>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Avant la réception des travaux, l'entrepreneur devra remettre :</w:t>
      </w:r>
    </w:p>
    <w:p w:rsidR="00BD6515" w:rsidRPr="00BD6515" w:rsidRDefault="00BD6515" w:rsidP="00DA55DB">
      <w:pPr>
        <w:numPr>
          <w:ilvl w:val="0"/>
          <w:numId w:val="48"/>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un dossier des ouvrages exécutés (DOE) en 3 exemplaires comportant les éléments suivants:</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Les certificats de garantie des matériels avec leur durée ;</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La série de tous les plans et schémas sur support numérique.</w:t>
      </w:r>
    </w:p>
    <w:p w:rsidR="00BD6515" w:rsidRPr="00BD6515" w:rsidRDefault="00BD6515" w:rsidP="00DA55DB">
      <w:pPr>
        <w:numPr>
          <w:ilvl w:val="0"/>
          <w:numId w:val="48"/>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un manuel technique destiné à l’exploitant en 3 exemplaires et comprenant :</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Le descriptif de l’installation et de son principe de fonctionnement.</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Les limites de fonctionnement normal du système,</w:t>
      </w:r>
    </w:p>
    <w:p w:rsidR="00BD6515" w:rsidRPr="00BD6515" w:rsidRDefault="00BD6515" w:rsidP="00BD6515">
      <w:pPr>
        <w:spacing w:before="120" w:after="120" w:line="240" w:lineRule="auto"/>
        <w:ind w:left="1416"/>
        <w:jc w:val="both"/>
        <w:rPr>
          <w:rFonts w:ascii="Arial Narrow" w:eastAsia="Times New Roman" w:hAnsi="Arial Narrow" w:cs="Arial"/>
          <w:sz w:val="24"/>
          <w:szCs w:val="24"/>
        </w:rPr>
      </w:pPr>
      <w:r w:rsidRPr="00BD6515">
        <w:rPr>
          <w:rFonts w:ascii="Arial Narrow" w:eastAsia="Times New Roman" w:hAnsi="Arial Narrow" w:cs="Arial"/>
          <w:sz w:val="24"/>
          <w:szCs w:val="24"/>
        </w:rPr>
        <w:t>La nomenclature de tous les matériels installés avec fiches techniques et coordonnées des fournisseurs (adresses, numéros de téléphone)</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Les schémas de principe,</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Les schémas électriques détaillés et normalisés,</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Les plans de câblage de l’installation et des équipements fournis,</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Les spécifications et documentations techniques,</w:t>
      </w:r>
    </w:p>
    <w:p w:rsidR="00BD6515" w:rsidRPr="00BD6515" w:rsidRDefault="00BD6515" w:rsidP="00BD6515">
      <w:pPr>
        <w:spacing w:before="120" w:after="120" w:line="240" w:lineRule="auto"/>
        <w:ind w:left="1416"/>
        <w:jc w:val="both"/>
        <w:rPr>
          <w:rFonts w:ascii="Arial Narrow" w:eastAsia="Times New Roman" w:hAnsi="Arial Narrow" w:cs="Arial"/>
          <w:sz w:val="24"/>
          <w:szCs w:val="24"/>
        </w:rPr>
      </w:pPr>
      <w:r w:rsidRPr="00BD6515">
        <w:rPr>
          <w:rFonts w:ascii="Arial Narrow" w:eastAsia="Times New Roman" w:hAnsi="Arial Narrow" w:cs="Arial"/>
          <w:sz w:val="24"/>
          <w:szCs w:val="24"/>
        </w:rPr>
        <w:t>Le plan de maintenance avec les consignes d'exploitation, d’entretien et de maintenance avec descriptif des opérations à effectuer et leur périodicité, les instructions pour le diagnostic des pannes courantes,</w:t>
      </w:r>
    </w:p>
    <w:p w:rsidR="00BD6515" w:rsidRPr="00BD6515" w:rsidRDefault="00BD6515" w:rsidP="00BD6515">
      <w:pPr>
        <w:spacing w:before="120" w:after="120" w:line="240" w:lineRule="auto"/>
        <w:ind w:left="708" w:firstLine="708"/>
        <w:jc w:val="both"/>
        <w:rPr>
          <w:rFonts w:ascii="Arial Narrow" w:eastAsia="Times New Roman" w:hAnsi="Arial Narrow" w:cs="Arial"/>
          <w:sz w:val="24"/>
          <w:szCs w:val="24"/>
        </w:rPr>
      </w:pPr>
      <w:r w:rsidRPr="00BD6515">
        <w:rPr>
          <w:rFonts w:ascii="Arial Narrow" w:eastAsia="Times New Roman" w:hAnsi="Arial Narrow" w:cs="Arial"/>
          <w:sz w:val="24"/>
          <w:szCs w:val="24"/>
        </w:rPr>
        <w:t>La liste des pièces détachées de rechange nécessaires,</w:t>
      </w:r>
    </w:p>
    <w:p w:rsidR="00BD6515" w:rsidRPr="00BD6515" w:rsidRDefault="00BD6515" w:rsidP="00BD6515">
      <w:pPr>
        <w:spacing w:before="120" w:after="120" w:line="240" w:lineRule="auto"/>
        <w:ind w:left="1416"/>
        <w:jc w:val="both"/>
        <w:rPr>
          <w:rFonts w:ascii="Arial Narrow" w:eastAsia="Times New Roman" w:hAnsi="Arial Narrow" w:cs="Arial"/>
          <w:sz w:val="24"/>
          <w:szCs w:val="24"/>
        </w:rPr>
      </w:pPr>
      <w:r w:rsidRPr="00BD6515">
        <w:rPr>
          <w:rFonts w:ascii="Arial Narrow" w:eastAsia="Times New Roman" w:hAnsi="Arial Narrow" w:cs="Arial"/>
          <w:sz w:val="24"/>
          <w:szCs w:val="24"/>
        </w:rPr>
        <w:t>La liste d'outils spéciaux ou de tout équipement nécessaire pour le montage, Le réglage, le fonctionnement et l'entretien des matériels.</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498" w:name="_Article_19_:"/>
      <w:bookmarkStart w:id="499" w:name="_Toc408372269"/>
      <w:bookmarkStart w:id="500" w:name="_Toc408374693"/>
      <w:bookmarkStart w:id="501" w:name="_Toc408673021"/>
      <w:bookmarkStart w:id="502" w:name="_Toc411860325"/>
      <w:bookmarkStart w:id="503" w:name="_Toc442107293"/>
      <w:bookmarkStart w:id="504" w:name="_Toc448481923"/>
      <w:bookmarkEnd w:id="498"/>
      <w:r w:rsidRPr="00BD6515">
        <w:rPr>
          <w:rFonts w:ascii="Arial Narrow" w:eastAsia="Times New Roman" w:hAnsi="Arial Narrow" w:cs="Arial"/>
          <w:b/>
          <w:bCs/>
          <w:sz w:val="26"/>
          <w:szCs w:val="26"/>
          <w:u w:val="single"/>
        </w:rPr>
        <w:t>Article 19 :</w:t>
      </w:r>
      <w:r w:rsidRPr="00BD6515">
        <w:rPr>
          <w:rFonts w:ascii="Arial Narrow" w:eastAsia="Times New Roman" w:hAnsi="Arial Narrow" w:cs="Arial"/>
          <w:b/>
          <w:bCs/>
          <w:sz w:val="26"/>
          <w:szCs w:val="26"/>
        </w:rPr>
        <w:t xml:space="preserve"> Réception provisoire</w:t>
      </w:r>
      <w:bookmarkEnd w:id="499"/>
      <w:bookmarkEnd w:id="500"/>
      <w:bookmarkEnd w:id="501"/>
      <w:bookmarkEnd w:id="502"/>
      <w:bookmarkEnd w:id="503"/>
      <w:bookmarkEnd w:id="504"/>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Une fois les conditions stipulées aux articles </w:t>
      </w:r>
      <w:hyperlink r:id="rId111" w:anchor="_Article_17_:" w:history="1">
        <w:r w:rsidRPr="00BD6515">
          <w:rPr>
            <w:rFonts w:ascii="Arial Narrow" w:eastAsia="Arial Unicode MS" w:hAnsi="Arial Narrow" w:cs="Arial"/>
            <w:color w:val="0000FF"/>
            <w:sz w:val="24"/>
            <w:szCs w:val="24"/>
            <w:u w:val="single"/>
          </w:rPr>
          <w:t>17</w:t>
        </w:r>
      </w:hyperlink>
      <w:r w:rsidRPr="00BD6515">
        <w:rPr>
          <w:rFonts w:ascii="Arial Narrow" w:eastAsia="Times New Roman" w:hAnsi="Arial Narrow" w:cs="Arial"/>
          <w:sz w:val="24"/>
          <w:szCs w:val="24"/>
        </w:rPr>
        <w:t xml:space="preserve"> et </w:t>
      </w:r>
      <w:hyperlink r:id="rId112" w:anchor="_Article_18_:" w:history="1">
        <w:r w:rsidRPr="00BD6515">
          <w:rPr>
            <w:rFonts w:ascii="Arial Narrow" w:eastAsia="Arial Unicode MS" w:hAnsi="Arial Narrow" w:cs="Arial"/>
            <w:color w:val="0000FF"/>
            <w:sz w:val="24"/>
            <w:szCs w:val="24"/>
            <w:u w:val="single"/>
          </w:rPr>
          <w:t>18</w:t>
        </w:r>
      </w:hyperlink>
      <w:r w:rsidRPr="00BD6515">
        <w:rPr>
          <w:rFonts w:ascii="Arial Narrow" w:eastAsia="Times New Roman" w:hAnsi="Arial Narrow" w:cs="Arial"/>
          <w:sz w:val="24"/>
          <w:szCs w:val="24"/>
        </w:rPr>
        <w:t xml:space="preserve"> ci-dessus remplies, une réception provisoire sera effectuée par la Commission de Réception. A cet effet, le Cocontractant de l’Administration est tenu de saisir par écrit le Ministre de l’Habitat et du Développement Urbain, dans un délai de dix (10) jours au moins avant la date à laquelle il estime terminer les travaux, pour solliciter la réception provisoire.</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La réception provisoire sera prononcée lorsque :</w:t>
      </w:r>
    </w:p>
    <w:p w:rsidR="00BD6515" w:rsidRPr="00BD6515" w:rsidRDefault="00BD6515" w:rsidP="00BD6515">
      <w:pPr>
        <w:numPr>
          <w:ilvl w:val="0"/>
          <w:numId w:val="2"/>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travaux seront achevés conformément aux spécifications du présent Marché et aux règles de l’art ;</w:t>
      </w:r>
    </w:p>
    <w:p w:rsidR="00BD6515" w:rsidRPr="00BD6515" w:rsidRDefault="00BD6515" w:rsidP="00BD6515">
      <w:pPr>
        <w:numPr>
          <w:ilvl w:val="0"/>
          <w:numId w:val="2"/>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installations répondront aux prescriptions normatives en vigueur ;</w:t>
      </w:r>
    </w:p>
    <w:p w:rsidR="00BD6515" w:rsidRPr="00BD6515" w:rsidRDefault="00BD6515" w:rsidP="00BD6515">
      <w:pPr>
        <w:numPr>
          <w:ilvl w:val="0"/>
          <w:numId w:val="2"/>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installations auront subi avec satisfaction les essais et les épreuves spécifiques ;</w:t>
      </w:r>
    </w:p>
    <w:p w:rsidR="00BD6515" w:rsidRPr="00BD6515" w:rsidRDefault="00BD6515" w:rsidP="00BD6515">
      <w:pPr>
        <w:numPr>
          <w:ilvl w:val="0"/>
          <w:numId w:val="2"/>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 Cocontractant de l’Administration aura fourni la justification de l’origine des matériels utilisés, ainsi que cinq (05) exemplaires des plans des ouvrages établis selon les règles de l’art.</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Lorsque les conditions énumérées ci-dessus sont remplies, il est établi un procès-verbal de réception provisoire indiquant, entre autres, les circonstances dans lesquelles les contrôles ont été effectués. </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Sauf réserve formulée par l’exploitant au plus tard un (01) mois avant la fin du délai de garantie, le Cocontractant de l’Administration saisit le Maître d’Ouvrage, par écrit, à l’effet de prononcer la réception définitive de l’ouvrage.</w:t>
      </w:r>
    </w:p>
    <w:p w:rsidR="00BD6515" w:rsidRPr="00BD6515" w:rsidRDefault="00BD6515" w:rsidP="00BD6515">
      <w:pPr>
        <w:spacing w:before="120" w:after="12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La Commission de Réception en présence de l’adjudicataire est composée de :</w:t>
      </w:r>
    </w:p>
    <w:tbl>
      <w:tblPr>
        <w:tblW w:w="0" w:type="auto"/>
        <w:tblLook w:val="04A0" w:firstRow="1" w:lastRow="0" w:firstColumn="1" w:lastColumn="0" w:noHBand="0" w:noVBand="1"/>
      </w:tblPr>
      <w:tblGrid>
        <w:gridCol w:w="8046"/>
        <w:gridCol w:w="1574"/>
      </w:tblGrid>
      <w:tr w:rsidR="00BD6515" w:rsidRPr="00BD6515" w:rsidTr="00BD6515">
        <w:tc>
          <w:tcPr>
            <w:tcW w:w="8046" w:type="dxa"/>
            <w:hideMark/>
          </w:tcPr>
          <w:p w:rsidR="00BD6515" w:rsidRPr="00BD6515" w:rsidRDefault="006A2A3F" w:rsidP="00DA55DB">
            <w:pPr>
              <w:numPr>
                <w:ilvl w:val="0"/>
                <w:numId w:val="50"/>
              </w:numPr>
              <w:spacing w:after="0" w:line="240" w:lineRule="auto"/>
              <w:ind w:left="284" w:hanging="284"/>
              <w:rPr>
                <w:rFonts w:ascii="Arial Narrow" w:eastAsia="Times New Roman" w:hAnsi="Arial Narrow" w:cs="Arial"/>
                <w:sz w:val="24"/>
                <w:szCs w:val="24"/>
              </w:rPr>
            </w:pPr>
            <w:r w:rsidRPr="00BD6515">
              <w:rPr>
                <w:rFonts w:ascii="Arial Narrow" w:eastAsia="Times New Roman" w:hAnsi="Arial Narrow" w:cs="Arial"/>
                <w:sz w:val="24"/>
                <w:szCs w:val="24"/>
              </w:rPr>
              <w:t>Le Maire de la Commune de  </w:t>
            </w:r>
            <w:r w:rsidRPr="001115BE">
              <w:rPr>
                <w:rFonts w:ascii="Arial Narrow" w:eastAsia="Times New Roman" w:hAnsi="Arial Narrow" w:cs="Arial"/>
                <w:sz w:val="24"/>
                <w:szCs w:val="24"/>
              </w:rPr>
              <w:t>Kaélé</w:t>
            </w:r>
            <w:r w:rsidR="00BD6515" w:rsidRPr="001115BE">
              <w:rPr>
                <w:rFonts w:ascii="Arial Narrow" w:eastAsia="Times New Roman" w:hAnsi="Arial Narrow" w:cs="Arial"/>
                <w:sz w:val="24"/>
                <w:szCs w:val="24"/>
              </w:rPr>
              <w:t>,</w:t>
            </w:r>
          </w:p>
        </w:tc>
        <w:tc>
          <w:tcPr>
            <w:tcW w:w="1574" w:type="dxa"/>
            <w:hideMark/>
          </w:tcPr>
          <w:p w:rsidR="00BD6515" w:rsidRPr="00BD6515" w:rsidRDefault="00BD6515" w:rsidP="00BD6515">
            <w:pPr>
              <w:spacing w:after="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Président</w:t>
            </w:r>
          </w:p>
        </w:tc>
      </w:tr>
      <w:tr w:rsidR="00BD6515" w:rsidRPr="00BD6515" w:rsidTr="00BD6515">
        <w:tc>
          <w:tcPr>
            <w:tcW w:w="8046" w:type="dxa"/>
            <w:hideMark/>
          </w:tcPr>
          <w:p w:rsidR="00BD6515" w:rsidRPr="00BD6515" w:rsidRDefault="00BD6515" w:rsidP="00DA55DB">
            <w:pPr>
              <w:numPr>
                <w:ilvl w:val="0"/>
                <w:numId w:val="50"/>
              </w:numPr>
              <w:spacing w:after="0" w:line="240" w:lineRule="auto"/>
              <w:ind w:left="284" w:hanging="284"/>
              <w:rPr>
                <w:rFonts w:ascii="Arial Narrow" w:eastAsia="Times New Roman" w:hAnsi="Arial Narrow" w:cs="Arial"/>
                <w:sz w:val="24"/>
                <w:szCs w:val="24"/>
              </w:rPr>
            </w:pPr>
            <w:r w:rsidRPr="00BD6515">
              <w:rPr>
                <w:rFonts w:ascii="Arial Narrow" w:eastAsia="Times New Roman" w:hAnsi="Arial Narrow" w:cs="Arial"/>
                <w:sz w:val="24"/>
                <w:szCs w:val="24"/>
              </w:rPr>
              <w:t>Le Chef de Service du Marché,</w:t>
            </w:r>
          </w:p>
        </w:tc>
        <w:tc>
          <w:tcPr>
            <w:tcW w:w="1574" w:type="dxa"/>
            <w:hideMark/>
          </w:tcPr>
          <w:p w:rsidR="00BD6515" w:rsidRPr="00BD6515" w:rsidRDefault="00BD6515" w:rsidP="00BD6515">
            <w:pPr>
              <w:spacing w:after="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Membre</w:t>
            </w:r>
          </w:p>
        </w:tc>
      </w:tr>
      <w:tr w:rsidR="00BD6515" w:rsidRPr="00BD6515" w:rsidTr="00BD6515">
        <w:tc>
          <w:tcPr>
            <w:tcW w:w="8046" w:type="dxa"/>
            <w:hideMark/>
          </w:tcPr>
          <w:p w:rsidR="00BD6515" w:rsidRPr="00BD6515" w:rsidRDefault="00BD6515" w:rsidP="00DA55DB">
            <w:pPr>
              <w:numPr>
                <w:ilvl w:val="0"/>
                <w:numId w:val="50"/>
              </w:numPr>
              <w:spacing w:after="0" w:line="240" w:lineRule="auto"/>
              <w:ind w:left="284" w:hanging="284"/>
              <w:rPr>
                <w:rFonts w:ascii="Arial Narrow" w:eastAsia="Times New Roman" w:hAnsi="Arial Narrow" w:cs="Arial"/>
                <w:sz w:val="24"/>
                <w:szCs w:val="24"/>
              </w:rPr>
            </w:pPr>
            <w:r w:rsidRPr="00BD6515">
              <w:rPr>
                <w:rFonts w:ascii="Arial Narrow" w:eastAsia="Times New Roman" w:hAnsi="Arial Narrow" w:cs="Arial"/>
                <w:sz w:val="24"/>
                <w:szCs w:val="24"/>
              </w:rPr>
              <w:t>L’Ingénieur du Marché,</w:t>
            </w:r>
          </w:p>
        </w:tc>
        <w:tc>
          <w:tcPr>
            <w:tcW w:w="1574" w:type="dxa"/>
            <w:hideMark/>
          </w:tcPr>
          <w:p w:rsidR="00BD6515" w:rsidRPr="00BD6515" w:rsidRDefault="00BD6515" w:rsidP="00BD6515">
            <w:pPr>
              <w:spacing w:after="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 xml:space="preserve">Rapporteur </w:t>
            </w:r>
          </w:p>
        </w:tc>
      </w:tr>
      <w:tr w:rsidR="00BD6515" w:rsidRPr="00BD6515" w:rsidTr="00BD6515">
        <w:tc>
          <w:tcPr>
            <w:tcW w:w="8046" w:type="dxa"/>
            <w:hideMark/>
          </w:tcPr>
          <w:p w:rsidR="00BD6515" w:rsidRPr="00BD6515" w:rsidRDefault="00BD6515" w:rsidP="00DA55DB">
            <w:pPr>
              <w:numPr>
                <w:ilvl w:val="0"/>
                <w:numId w:val="50"/>
              </w:numPr>
              <w:spacing w:after="0" w:line="240" w:lineRule="auto"/>
              <w:ind w:left="284" w:hanging="284"/>
              <w:rPr>
                <w:rFonts w:ascii="Arial Narrow" w:eastAsia="Times New Roman" w:hAnsi="Arial Narrow" w:cs="Arial"/>
                <w:sz w:val="24"/>
                <w:szCs w:val="24"/>
              </w:rPr>
            </w:pPr>
            <w:r w:rsidRPr="00BD6515">
              <w:rPr>
                <w:rFonts w:ascii="Arial Narrow" w:eastAsia="Times New Roman" w:hAnsi="Arial Narrow" w:cs="Arial"/>
                <w:sz w:val="24"/>
                <w:szCs w:val="24"/>
              </w:rPr>
              <w:t xml:space="preserve">Le Maître d’œuvre, </w:t>
            </w:r>
          </w:p>
        </w:tc>
        <w:tc>
          <w:tcPr>
            <w:tcW w:w="1574" w:type="dxa"/>
            <w:hideMark/>
          </w:tcPr>
          <w:p w:rsidR="00BD6515" w:rsidRPr="00BD6515" w:rsidRDefault="00BD6515" w:rsidP="00BD6515">
            <w:pPr>
              <w:spacing w:after="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Membre</w:t>
            </w:r>
          </w:p>
        </w:tc>
      </w:tr>
      <w:tr w:rsidR="00BD6515" w:rsidRPr="00BD6515" w:rsidTr="00BD6515">
        <w:tc>
          <w:tcPr>
            <w:tcW w:w="8046" w:type="dxa"/>
            <w:hideMark/>
          </w:tcPr>
          <w:p w:rsidR="00BD6515" w:rsidRPr="00BD6515" w:rsidRDefault="00BD6515" w:rsidP="00DA55DB">
            <w:pPr>
              <w:numPr>
                <w:ilvl w:val="0"/>
                <w:numId w:val="50"/>
              </w:numPr>
              <w:spacing w:after="0" w:line="240" w:lineRule="auto"/>
              <w:ind w:left="284" w:hanging="284"/>
              <w:rPr>
                <w:rFonts w:ascii="Arial Narrow" w:eastAsia="Times New Roman" w:hAnsi="Arial Narrow" w:cs="Arial"/>
                <w:sz w:val="24"/>
                <w:szCs w:val="24"/>
              </w:rPr>
            </w:pPr>
            <w:r w:rsidRPr="00BD6515">
              <w:rPr>
                <w:rFonts w:ascii="Arial Narrow" w:eastAsia="Times New Roman" w:hAnsi="Arial Narrow" w:cs="Arial"/>
                <w:sz w:val="24"/>
                <w:szCs w:val="24"/>
              </w:rPr>
              <w:t>Le Délégué Départemental du MINMAP du Mayo-Kani;</w:t>
            </w:r>
          </w:p>
        </w:tc>
        <w:tc>
          <w:tcPr>
            <w:tcW w:w="1574" w:type="dxa"/>
            <w:hideMark/>
          </w:tcPr>
          <w:p w:rsidR="00BD6515" w:rsidRPr="00BD6515" w:rsidRDefault="006A2A3F" w:rsidP="00BD6515">
            <w:pPr>
              <w:spacing w:after="0" w:line="240" w:lineRule="auto"/>
              <w:jc w:val="both"/>
              <w:rPr>
                <w:rFonts w:ascii="Arial Narrow" w:eastAsia="Times New Roman" w:hAnsi="Arial Narrow" w:cs="Arial"/>
                <w:b/>
                <w:sz w:val="24"/>
                <w:szCs w:val="24"/>
              </w:rPr>
            </w:pPr>
            <w:r>
              <w:rPr>
                <w:rFonts w:ascii="Arial Narrow" w:eastAsia="Times New Roman" w:hAnsi="Arial Narrow" w:cs="Arial"/>
                <w:b/>
                <w:sz w:val="24"/>
                <w:szCs w:val="24"/>
              </w:rPr>
              <w:t>Observateur</w:t>
            </w:r>
          </w:p>
        </w:tc>
      </w:tr>
      <w:tr w:rsidR="00BD6515" w:rsidRPr="00BD6515" w:rsidTr="00BD6515">
        <w:tc>
          <w:tcPr>
            <w:tcW w:w="8046" w:type="dxa"/>
            <w:hideMark/>
          </w:tcPr>
          <w:p w:rsidR="006A2A3F" w:rsidRPr="00BD6515" w:rsidRDefault="006A2A3F" w:rsidP="00DA55DB">
            <w:pPr>
              <w:numPr>
                <w:ilvl w:val="0"/>
                <w:numId w:val="50"/>
              </w:numPr>
              <w:spacing w:after="0" w:line="240" w:lineRule="auto"/>
              <w:ind w:left="284" w:hanging="284"/>
              <w:rPr>
                <w:rFonts w:ascii="Arial Narrow" w:eastAsia="Times New Roman" w:hAnsi="Arial Narrow" w:cs="Arial"/>
                <w:sz w:val="24"/>
                <w:szCs w:val="24"/>
              </w:rPr>
            </w:pPr>
            <w:r>
              <w:rPr>
                <w:rFonts w:ascii="Arial Narrow" w:eastAsia="Times New Roman" w:hAnsi="Arial Narrow" w:cs="Arial"/>
                <w:sz w:val="24"/>
                <w:szCs w:val="24"/>
              </w:rPr>
              <w:t>Le Cocontractant</w:t>
            </w:r>
          </w:p>
          <w:p w:rsidR="00BD6515" w:rsidRPr="00BD6515" w:rsidRDefault="00BD6515" w:rsidP="006A2A3F">
            <w:pPr>
              <w:spacing w:after="0" w:line="240" w:lineRule="auto"/>
              <w:ind w:left="284"/>
              <w:rPr>
                <w:rFonts w:ascii="Arial Narrow" w:eastAsia="Times New Roman" w:hAnsi="Arial Narrow" w:cs="Arial"/>
                <w:sz w:val="24"/>
                <w:szCs w:val="24"/>
              </w:rPr>
            </w:pPr>
          </w:p>
        </w:tc>
        <w:tc>
          <w:tcPr>
            <w:tcW w:w="1574" w:type="dxa"/>
            <w:hideMark/>
          </w:tcPr>
          <w:p w:rsidR="00BD6515" w:rsidRPr="00BD6515" w:rsidRDefault="006A2A3F" w:rsidP="00BD6515">
            <w:pPr>
              <w:spacing w:after="0" w:line="240" w:lineRule="auto"/>
              <w:jc w:val="both"/>
              <w:rPr>
                <w:rFonts w:ascii="Arial Narrow" w:eastAsia="Times New Roman" w:hAnsi="Arial Narrow" w:cs="Arial"/>
                <w:b/>
                <w:sz w:val="24"/>
                <w:szCs w:val="24"/>
              </w:rPr>
            </w:pPr>
            <w:r>
              <w:rPr>
                <w:rFonts w:ascii="Arial Narrow" w:eastAsia="Times New Roman" w:hAnsi="Arial Narrow" w:cs="Arial"/>
                <w:b/>
                <w:sz w:val="24"/>
                <w:szCs w:val="24"/>
              </w:rPr>
              <w:t>Observateur</w:t>
            </w:r>
          </w:p>
        </w:tc>
      </w:tr>
    </w:tbl>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05" w:name="_Toc448481924"/>
      <w:bookmarkStart w:id="506" w:name="_Toc442107294"/>
      <w:bookmarkStart w:id="507" w:name="_Toc411860326"/>
      <w:bookmarkStart w:id="508" w:name="_Toc408673022"/>
      <w:bookmarkStart w:id="509" w:name="_Toc408374694"/>
      <w:bookmarkStart w:id="510" w:name="_Toc408372270"/>
      <w:bookmarkStart w:id="511" w:name="_Toc390244152"/>
      <w:bookmarkStart w:id="512" w:name="_Toc385850286"/>
      <w:bookmarkStart w:id="513" w:name="_Toc385849678"/>
      <w:bookmarkStart w:id="514" w:name="_Toc381792131"/>
      <w:r w:rsidRPr="00BD6515">
        <w:rPr>
          <w:rFonts w:ascii="Arial Narrow" w:eastAsia="Times New Roman" w:hAnsi="Arial Narrow" w:cs="Arial"/>
          <w:b/>
          <w:bCs/>
          <w:sz w:val="26"/>
          <w:szCs w:val="26"/>
          <w:u w:val="single"/>
        </w:rPr>
        <w:t>Article 20 :</w:t>
      </w:r>
      <w:r w:rsidRPr="00BD6515">
        <w:rPr>
          <w:rFonts w:ascii="Arial Narrow" w:eastAsia="Times New Roman" w:hAnsi="Arial Narrow" w:cs="Arial"/>
          <w:b/>
          <w:bCs/>
          <w:sz w:val="26"/>
          <w:szCs w:val="26"/>
        </w:rPr>
        <w:t xml:space="preserve"> Délai de garantie</w:t>
      </w:r>
      <w:bookmarkEnd w:id="505"/>
      <w:bookmarkEnd w:id="506"/>
      <w:bookmarkEnd w:id="507"/>
      <w:bookmarkEnd w:id="508"/>
      <w:bookmarkEnd w:id="509"/>
      <w:bookmarkEnd w:id="510"/>
      <w:bookmarkEnd w:id="511"/>
      <w:bookmarkEnd w:id="512"/>
      <w:bookmarkEnd w:id="513"/>
      <w:bookmarkEnd w:id="514"/>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délai de garantie est fixé </w:t>
      </w:r>
      <w:r w:rsidRPr="00BD6515">
        <w:rPr>
          <w:rFonts w:ascii="Arial Narrow" w:eastAsia="Times New Roman" w:hAnsi="Arial Narrow" w:cs="Arial"/>
          <w:b/>
          <w:sz w:val="24"/>
          <w:szCs w:val="24"/>
        </w:rPr>
        <w:t>à un (01) an</w:t>
      </w:r>
      <w:r w:rsidRPr="00BD6515">
        <w:rPr>
          <w:rFonts w:ascii="Arial Narrow" w:eastAsia="Times New Roman" w:hAnsi="Arial Narrow" w:cs="Arial"/>
          <w:sz w:val="24"/>
          <w:szCs w:val="24"/>
        </w:rPr>
        <w:t xml:space="preserve">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lastRenderedPageBreak/>
        <w:t>Dans le cas de rejet de matériels, d’équipements ou d’ouvrages déficients non conformes, le remplacement de ceux-ci devra se faire pendant l’année du délai de garantie. De nouveaux essais seront alors effectués.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15" w:name="_Toc448481925"/>
      <w:bookmarkStart w:id="516" w:name="_Toc442107295"/>
      <w:bookmarkStart w:id="517" w:name="_Toc411860327"/>
      <w:bookmarkStart w:id="518" w:name="_Toc408673023"/>
      <w:bookmarkStart w:id="519" w:name="_Toc408374695"/>
      <w:bookmarkStart w:id="520" w:name="_Toc408372271"/>
      <w:bookmarkStart w:id="521" w:name="_Toc390244153"/>
      <w:bookmarkStart w:id="522" w:name="_Toc385850287"/>
      <w:bookmarkStart w:id="523" w:name="_Toc385849679"/>
      <w:bookmarkStart w:id="524" w:name="_Toc381792132"/>
      <w:r w:rsidRPr="00BD6515">
        <w:rPr>
          <w:rFonts w:ascii="Arial Narrow" w:eastAsia="Times New Roman" w:hAnsi="Arial Narrow" w:cs="Arial"/>
          <w:b/>
          <w:bCs/>
          <w:sz w:val="26"/>
          <w:szCs w:val="26"/>
          <w:u w:val="single"/>
        </w:rPr>
        <w:t>Article 21 :</w:t>
      </w:r>
      <w:r w:rsidRPr="00BD6515">
        <w:rPr>
          <w:rFonts w:ascii="Arial Narrow" w:eastAsia="Times New Roman" w:hAnsi="Arial Narrow" w:cs="Arial"/>
          <w:b/>
          <w:bCs/>
          <w:sz w:val="26"/>
          <w:szCs w:val="26"/>
        </w:rPr>
        <w:t xml:space="preserve"> Réception définitive.</w:t>
      </w:r>
      <w:bookmarkEnd w:id="515"/>
      <w:bookmarkEnd w:id="516"/>
      <w:bookmarkEnd w:id="517"/>
      <w:bookmarkEnd w:id="518"/>
      <w:bookmarkEnd w:id="519"/>
      <w:bookmarkEnd w:id="520"/>
      <w:bookmarkEnd w:id="521"/>
      <w:bookmarkEnd w:id="522"/>
      <w:bookmarkEnd w:id="523"/>
      <w:bookmarkEnd w:id="524"/>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La commission de réception ci-dessus (cf. </w:t>
      </w:r>
      <w:hyperlink r:id="rId113" w:anchor="_Article_19_:" w:history="1">
        <w:r w:rsidRPr="00BD6515">
          <w:rPr>
            <w:rFonts w:ascii="Arial Narrow" w:eastAsia="Arial Unicode MS" w:hAnsi="Arial Narrow" w:cs="Arial"/>
            <w:color w:val="0000FF"/>
            <w:sz w:val="24"/>
            <w:szCs w:val="24"/>
            <w:u w:val="single"/>
          </w:rPr>
          <w:t>Article 19</w:t>
        </w:r>
      </w:hyperlink>
      <w:r w:rsidRPr="00BD6515">
        <w:rPr>
          <w:rFonts w:ascii="Arial Narrow" w:eastAsia="Times New Roman" w:hAnsi="Arial Narrow" w:cs="Arial"/>
          <w:sz w:val="24"/>
          <w:szCs w:val="24"/>
        </w:rPr>
        <w:t>) procèdera à la réception définitive un an après la réception provisoire.</w:t>
      </w:r>
    </w:p>
    <w:p w:rsidR="00BD6515" w:rsidRPr="00BD6515" w:rsidRDefault="00BD6515" w:rsidP="00BD6515">
      <w:pPr>
        <w:keepNext/>
        <w:spacing w:before="120" w:after="120" w:line="240" w:lineRule="auto"/>
        <w:outlineLvl w:val="1"/>
        <w:rPr>
          <w:rFonts w:ascii="Arial Narrow" w:eastAsia="Times New Roman" w:hAnsi="Arial Narrow" w:cs="Arial"/>
          <w:b/>
          <w:bCs/>
          <w:i/>
          <w:iCs/>
          <w:sz w:val="28"/>
          <w:szCs w:val="28"/>
        </w:rPr>
      </w:pPr>
      <w:bookmarkStart w:id="525" w:name="_Toc448481926"/>
      <w:bookmarkStart w:id="526" w:name="_Toc442107296"/>
      <w:bookmarkStart w:id="527" w:name="_Toc411860328"/>
      <w:bookmarkStart w:id="528" w:name="_Toc408673024"/>
      <w:bookmarkStart w:id="529" w:name="_Toc408374696"/>
      <w:bookmarkStart w:id="530" w:name="_Toc408372272"/>
      <w:bookmarkStart w:id="531" w:name="_Toc390244154"/>
      <w:bookmarkStart w:id="532" w:name="_Toc385850288"/>
      <w:bookmarkStart w:id="533" w:name="_Toc385849680"/>
      <w:bookmarkStart w:id="534" w:name="_Toc381792133"/>
      <w:r w:rsidRPr="00BD6515">
        <w:rPr>
          <w:rFonts w:ascii="Arial Narrow" w:eastAsia="Times New Roman" w:hAnsi="Arial Narrow" w:cs="Arial"/>
          <w:b/>
          <w:bCs/>
          <w:i/>
          <w:iCs/>
          <w:sz w:val="28"/>
          <w:szCs w:val="28"/>
        </w:rPr>
        <w:t>Chapitre III : Dispositions financières</w:t>
      </w:r>
      <w:bookmarkEnd w:id="525"/>
      <w:bookmarkEnd w:id="526"/>
      <w:bookmarkEnd w:id="527"/>
      <w:bookmarkEnd w:id="528"/>
      <w:bookmarkEnd w:id="529"/>
      <w:bookmarkEnd w:id="530"/>
      <w:bookmarkEnd w:id="531"/>
      <w:bookmarkEnd w:id="532"/>
      <w:bookmarkEnd w:id="533"/>
      <w:bookmarkEnd w:id="534"/>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35" w:name="_Toc448481927"/>
      <w:bookmarkStart w:id="536" w:name="_Toc442107297"/>
      <w:bookmarkStart w:id="537" w:name="_Toc411860329"/>
      <w:bookmarkStart w:id="538" w:name="_Toc408673025"/>
      <w:bookmarkStart w:id="539" w:name="_Toc408374697"/>
      <w:bookmarkStart w:id="540" w:name="_Toc408372273"/>
      <w:bookmarkStart w:id="541" w:name="_Toc390244155"/>
      <w:bookmarkStart w:id="542" w:name="_Toc385850289"/>
      <w:bookmarkStart w:id="543" w:name="_Toc385849681"/>
      <w:bookmarkStart w:id="544" w:name="_Toc381792134"/>
      <w:r w:rsidRPr="00BD6515">
        <w:rPr>
          <w:rFonts w:ascii="Arial Narrow" w:eastAsia="Times New Roman" w:hAnsi="Arial Narrow" w:cs="Arial"/>
          <w:b/>
          <w:bCs/>
          <w:sz w:val="26"/>
          <w:szCs w:val="26"/>
          <w:u w:val="single"/>
        </w:rPr>
        <w:t>Article 22 :</w:t>
      </w:r>
      <w:r w:rsidRPr="00BD6515">
        <w:rPr>
          <w:rFonts w:ascii="Arial Narrow" w:eastAsia="Times New Roman" w:hAnsi="Arial Narrow" w:cs="Arial"/>
          <w:b/>
          <w:bCs/>
          <w:sz w:val="26"/>
          <w:szCs w:val="26"/>
        </w:rPr>
        <w:t xml:space="preserve"> Montant du Marché</w:t>
      </w:r>
      <w:bookmarkEnd w:id="535"/>
      <w:bookmarkEnd w:id="536"/>
      <w:bookmarkEnd w:id="537"/>
      <w:bookmarkEnd w:id="538"/>
      <w:bookmarkEnd w:id="539"/>
      <w:bookmarkEnd w:id="540"/>
      <w:bookmarkEnd w:id="541"/>
      <w:bookmarkEnd w:id="542"/>
      <w:bookmarkEnd w:id="543"/>
      <w:bookmarkEnd w:id="544"/>
    </w:p>
    <w:p w:rsidR="00BD6515" w:rsidRPr="00BD6515" w:rsidRDefault="00BD6515" w:rsidP="00BD6515">
      <w:pPr>
        <w:tabs>
          <w:tab w:val="left" w:pos="2700"/>
          <w:tab w:val="left" w:pos="5040"/>
        </w:tabs>
        <w:spacing w:before="120" w:after="120" w:line="240" w:lineRule="auto"/>
        <w:rPr>
          <w:rFonts w:ascii="Arial Narrow" w:eastAsia="Times New Roman" w:hAnsi="Arial Narrow" w:cs="Arial"/>
          <w:color w:val="000000"/>
          <w:sz w:val="24"/>
          <w:szCs w:val="24"/>
          <w:lang w:val="x-none" w:eastAsia="x-none"/>
        </w:rPr>
      </w:pPr>
      <w:r w:rsidRPr="00BD6515">
        <w:rPr>
          <w:rFonts w:ascii="Arial Narrow" w:eastAsia="Times New Roman" w:hAnsi="Arial Narrow" w:cs="Arial"/>
          <w:bCs/>
          <w:sz w:val="24"/>
          <w:szCs w:val="24"/>
          <w:lang w:val="x-none" w:eastAsia="x-none"/>
        </w:rPr>
        <w:t>Le montant du présent Marché est de : _________________________ FCFA HT, soit __________________________________ FCFA TTC.</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45" w:name="_Toc448481928"/>
      <w:bookmarkStart w:id="546" w:name="_Toc442107298"/>
      <w:bookmarkStart w:id="547" w:name="_Toc411860330"/>
      <w:bookmarkStart w:id="548" w:name="_Toc408673026"/>
      <w:bookmarkStart w:id="549" w:name="_Toc408374698"/>
      <w:bookmarkStart w:id="550" w:name="_Toc408372274"/>
      <w:bookmarkStart w:id="551" w:name="_Toc390244156"/>
      <w:bookmarkStart w:id="552" w:name="_Toc385850290"/>
      <w:bookmarkStart w:id="553" w:name="_Toc385849682"/>
      <w:bookmarkStart w:id="554" w:name="_Toc381792135"/>
      <w:r w:rsidRPr="00BD6515">
        <w:rPr>
          <w:rFonts w:ascii="Arial Narrow" w:eastAsia="Times New Roman" w:hAnsi="Arial Narrow" w:cs="Arial"/>
          <w:b/>
          <w:bCs/>
          <w:sz w:val="26"/>
          <w:szCs w:val="26"/>
          <w:u w:val="single"/>
        </w:rPr>
        <w:t>Article 23 :</w:t>
      </w:r>
      <w:r w:rsidRPr="00BD6515">
        <w:rPr>
          <w:rFonts w:ascii="Arial Narrow" w:eastAsia="Times New Roman" w:hAnsi="Arial Narrow" w:cs="Arial"/>
          <w:b/>
          <w:bCs/>
          <w:sz w:val="26"/>
          <w:szCs w:val="26"/>
        </w:rPr>
        <w:t xml:space="preserve"> Domiciliation Bancaire</w:t>
      </w:r>
      <w:bookmarkEnd w:id="545"/>
      <w:bookmarkEnd w:id="546"/>
      <w:bookmarkEnd w:id="547"/>
      <w:bookmarkEnd w:id="548"/>
      <w:bookmarkEnd w:id="549"/>
      <w:bookmarkEnd w:id="550"/>
      <w:bookmarkEnd w:id="551"/>
      <w:bookmarkEnd w:id="552"/>
      <w:bookmarkEnd w:id="553"/>
      <w:bookmarkEnd w:id="554"/>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paiements seront effectués au compte n°______________ ouvert au nom de _____________________ auprès de la Banque ___________ Agence de______</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55" w:name="_Toc448481929"/>
      <w:bookmarkStart w:id="556" w:name="_Toc442107299"/>
      <w:bookmarkStart w:id="557" w:name="_Toc411860331"/>
      <w:bookmarkStart w:id="558" w:name="_Toc408673027"/>
      <w:bookmarkStart w:id="559" w:name="_Toc408374699"/>
      <w:bookmarkStart w:id="560" w:name="_Toc408372275"/>
      <w:bookmarkStart w:id="561" w:name="_Toc390244157"/>
      <w:bookmarkStart w:id="562" w:name="_Toc385850291"/>
      <w:bookmarkStart w:id="563" w:name="_Toc385849683"/>
      <w:bookmarkStart w:id="564" w:name="_Toc381792136"/>
      <w:r w:rsidRPr="00BD6515">
        <w:rPr>
          <w:rFonts w:ascii="Arial Narrow" w:eastAsia="Times New Roman" w:hAnsi="Arial Narrow" w:cs="Arial"/>
          <w:b/>
          <w:bCs/>
          <w:sz w:val="26"/>
          <w:szCs w:val="26"/>
          <w:u w:val="single"/>
        </w:rPr>
        <w:t>Article 24 :</w:t>
      </w:r>
      <w:r w:rsidRPr="00BD6515">
        <w:rPr>
          <w:rFonts w:ascii="Arial Narrow" w:eastAsia="Times New Roman" w:hAnsi="Arial Narrow" w:cs="Arial"/>
          <w:b/>
          <w:bCs/>
          <w:sz w:val="26"/>
          <w:szCs w:val="26"/>
        </w:rPr>
        <w:t xml:space="preserve"> Paiement des travaux</w:t>
      </w:r>
      <w:bookmarkEnd w:id="555"/>
      <w:bookmarkEnd w:id="556"/>
      <w:bookmarkEnd w:id="557"/>
      <w:bookmarkEnd w:id="558"/>
      <w:bookmarkEnd w:id="559"/>
      <w:bookmarkEnd w:id="560"/>
      <w:bookmarkEnd w:id="561"/>
      <w:bookmarkEnd w:id="562"/>
      <w:bookmarkEnd w:id="563"/>
      <w:bookmarkEnd w:id="564"/>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règlement de la présente dépense sera effectué par le Ministre de l’Habitat et du Développement Urbain après transmission des décomptes établis par le Cocontractant signé par l’Ingénieur du Marché, signé par le Chef de service du marché, le Délégué Départemental du MINMAP du Haut-Nyong sur présentation d’une facture établie par les Cocontractants en sept (07) exemplaires dont l’original est timbré.</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65" w:name="_Toc448481930"/>
      <w:bookmarkStart w:id="566" w:name="_Toc442107300"/>
      <w:bookmarkStart w:id="567" w:name="_Toc411860332"/>
      <w:bookmarkStart w:id="568" w:name="_Toc408673028"/>
      <w:bookmarkStart w:id="569" w:name="_Toc408374700"/>
      <w:bookmarkStart w:id="570" w:name="_Toc408372276"/>
      <w:bookmarkStart w:id="571" w:name="_Toc390244158"/>
      <w:bookmarkStart w:id="572" w:name="_Toc385850292"/>
      <w:bookmarkStart w:id="573" w:name="_Toc385849684"/>
      <w:bookmarkStart w:id="574" w:name="_Toc381792137"/>
      <w:r w:rsidRPr="00BD6515">
        <w:rPr>
          <w:rFonts w:ascii="Arial Narrow" w:eastAsia="Times New Roman" w:hAnsi="Arial Narrow" w:cs="Arial"/>
          <w:b/>
          <w:bCs/>
          <w:sz w:val="26"/>
          <w:szCs w:val="26"/>
          <w:u w:val="single"/>
        </w:rPr>
        <w:t>Article 25 :</w:t>
      </w:r>
      <w:r w:rsidRPr="00BD6515">
        <w:rPr>
          <w:rFonts w:ascii="Arial Narrow" w:eastAsia="Times New Roman" w:hAnsi="Arial Narrow" w:cs="Arial"/>
          <w:b/>
          <w:bCs/>
          <w:sz w:val="26"/>
          <w:szCs w:val="26"/>
        </w:rPr>
        <w:t xml:space="preserve"> Nature des prix</w:t>
      </w:r>
      <w:bookmarkEnd w:id="565"/>
      <w:bookmarkEnd w:id="566"/>
      <w:bookmarkEnd w:id="567"/>
      <w:bookmarkEnd w:id="568"/>
      <w:bookmarkEnd w:id="569"/>
      <w:bookmarkEnd w:id="570"/>
      <w:bookmarkEnd w:id="571"/>
      <w:bookmarkEnd w:id="572"/>
      <w:bookmarkEnd w:id="573"/>
      <w:bookmarkEnd w:id="574"/>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BD6515" w:rsidRPr="00BD6515" w:rsidRDefault="00BD6515" w:rsidP="00DA55DB">
      <w:pPr>
        <w:numPr>
          <w:ilvl w:val="0"/>
          <w:numId w:val="51"/>
        </w:numPr>
        <w:tabs>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frais et sujétions d’exécution du présent Marché, ainsi que les bénéfices du Cocontractant;</w:t>
      </w:r>
    </w:p>
    <w:p w:rsidR="00BD6515" w:rsidRPr="00BD6515" w:rsidRDefault="00BD6515" w:rsidP="00DA55DB">
      <w:pPr>
        <w:numPr>
          <w:ilvl w:val="0"/>
          <w:numId w:val="51"/>
        </w:numPr>
        <w:tabs>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toutes les charges de réception et d’entretien des équipements fournis durant le délai de garantie;</w:t>
      </w:r>
    </w:p>
    <w:p w:rsidR="00BD6515" w:rsidRPr="00BD6515" w:rsidRDefault="00BD6515" w:rsidP="00DA55DB">
      <w:pPr>
        <w:numPr>
          <w:ilvl w:val="0"/>
          <w:numId w:val="51"/>
        </w:numPr>
        <w:tabs>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frais de fonctionnement de la base du cocontractant;</w:t>
      </w:r>
    </w:p>
    <w:p w:rsidR="00BD6515" w:rsidRPr="00BD6515" w:rsidRDefault="00BD6515" w:rsidP="00DA55DB">
      <w:pPr>
        <w:numPr>
          <w:ilvl w:val="0"/>
          <w:numId w:val="51"/>
        </w:numPr>
        <w:tabs>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dépenses pour nettoyage des sites à la fin des travaux;</w:t>
      </w:r>
    </w:p>
    <w:p w:rsidR="00BD6515" w:rsidRPr="00BD6515" w:rsidRDefault="00BD6515" w:rsidP="00DA55DB">
      <w:pPr>
        <w:numPr>
          <w:ilvl w:val="0"/>
          <w:numId w:val="51"/>
        </w:numPr>
        <w:tabs>
          <w:tab w:val="num" w:pos="851"/>
        </w:tabs>
        <w:spacing w:before="120" w:after="120" w:line="240" w:lineRule="auto"/>
        <w:ind w:left="851" w:hanging="284"/>
        <w:jc w:val="both"/>
        <w:rPr>
          <w:rFonts w:ascii="Arial Narrow" w:eastAsia="Times New Roman" w:hAnsi="Arial Narrow" w:cs="Arial"/>
          <w:sz w:val="24"/>
          <w:szCs w:val="24"/>
        </w:rPr>
      </w:pPr>
      <w:r w:rsidRPr="00BD6515">
        <w:rPr>
          <w:rFonts w:ascii="Arial Narrow" w:eastAsia="Times New Roman" w:hAnsi="Arial Narrow" w:cs="Arial"/>
          <w:sz w:val="24"/>
          <w:szCs w:val="24"/>
        </w:rPr>
        <w:t>les frais d’étude : dessins et calculs.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75" w:name="_Toc392850469"/>
      <w:bookmarkStart w:id="576" w:name="_Toc392850355"/>
      <w:bookmarkStart w:id="577" w:name="_Toc392850237"/>
      <w:bookmarkStart w:id="578" w:name="_Toc392490349"/>
      <w:bookmarkStart w:id="579" w:name="_Toc392489965"/>
      <w:bookmarkStart w:id="580" w:name="_Toc392489809"/>
      <w:bookmarkStart w:id="581" w:name="_Toc392489640"/>
      <w:bookmarkStart w:id="582" w:name="_Toc385850293"/>
      <w:bookmarkStart w:id="583" w:name="_Toc385849685"/>
      <w:bookmarkStart w:id="584" w:name="_Toc381792138"/>
      <w:bookmarkStart w:id="585" w:name="_Toc448481931"/>
      <w:bookmarkStart w:id="586" w:name="_Toc442107301"/>
      <w:bookmarkStart w:id="587" w:name="_Toc411860333"/>
      <w:bookmarkStart w:id="588" w:name="_Toc408673029"/>
      <w:bookmarkStart w:id="589" w:name="_Toc408374701"/>
      <w:bookmarkStart w:id="590" w:name="_Toc408372277"/>
      <w:bookmarkStart w:id="591" w:name="_Toc393287046"/>
      <w:bookmarkStart w:id="592" w:name="_Toc392860915"/>
      <w:bookmarkStart w:id="593" w:name="_Toc390244160"/>
      <w:bookmarkStart w:id="594" w:name="_Toc385850294"/>
      <w:bookmarkStart w:id="595" w:name="_Toc385849686"/>
      <w:bookmarkStart w:id="596" w:name="_Toc381792139"/>
      <w:r w:rsidRPr="00BD6515">
        <w:rPr>
          <w:rFonts w:ascii="Arial Narrow" w:eastAsia="Times New Roman" w:hAnsi="Arial Narrow" w:cs="Arial"/>
          <w:b/>
          <w:bCs/>
          <w:sz w:val="26"/>
          <w:szCs w:val="26"/>
          <w:u w:val="single"/>
        </w:rPr>
        <w:t>Article 26 :</w:t>
      </w:r>
      <w:r w:rsidRPr="00BD6515">
        <w:rPr>
          <w:rFonts w:ascii="Arial Narrow" w:eastAsia="Times New Roman" w:hAnsi="Arial Narrow" w:cs="Arial"/>
          <w:b/>
          <w:bCs/>
          <w:sz w:val="26"/>
          <w:szCs w:val="26"/>
        </w:rPr>
        <w:t xml:space="preserve"> Avance de démarrage</w:t>
      </w:r>
      <w:bookmarkEnd w:id="575"/>
      <w:bookmarkEnd w:id="576"/>
      <w:bookmarkEnd w:id="577"/>
      <w:bookmarkEnd w:id="578"/>
      <w:bookmarkEnd w:id="579"/>
      <w:bookmarkEnd w:id="580"/>
      <w:bookmarkEnd w:id="581"/>
      <w:bookmarkEnd w:id="582"/>
      <w:bookmarkEnd w:id="583"/>
      <w:bookmarkEnd w:id="584"/>
      <w:r w:rsidRPr="00BD6515">
        <w:rPr>
          <w:rFonts w:ascii="Arial Narrow" w:eastAsia="Times New Roman" w:hAnsi="Arial Narrow" w:cs="Arial"/>
          <w:b/>
          <w:bCs/>
          <w:sz w:val="26"/>
          <w:szCs w:val="26"/>
        </w:rPr>
        <w:t xml:space="preserve"> et décomptes</w:t>
      </w:r>
      <w:bookmarkEnd w:id="585"/>
      <w:bookmarkEnd w:id="586"/>
      <w:bookmarkEnd w:id="587"/>
      <w:bookmarkEnd w:id="588"/>
      <w:bookmarkEnd w:id="589"/>
      <w:bookmarkEnd w:id="590"/>
      <w:bookmarkEnd w:id="591"/>
      <w:bookmarkEnd w:id="592"/>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26.1</w:t>
      </w:r>
      <w:r w:rsidRPr="00BD6515">
        <w:rPr>
          <w:rFonts w:ascii="Arial Narrow" w:eastAsia="Times New Roman" w:hAnsi="Arial Narrow" w:cs="Arial"/>
          <w:sz w:val="24"/>
          <w:szCs w:val="24"/>
        </w:rPr>
        <w:t>-</w:t>
      </w:r>
      <w:r w:rsidRPr="00BD6515">
        <w:rPr>
          <w:rFonts w:ascii="Arial Narrow" w:eastAsia="Times New Roman" w:hAnsi="Arial Narrow" w:cs="Arial"/>
          <w:sz w:val="24"/>
          <w:szCs w:val="24"/>
        </w:rPr>
        <w:tab/>
        <w:t>Le Maître d’Ouvrage accordera, à la demande du Cocontractant, une avance de démarrage égale à 20% du montant du Marché.</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Le délai de paiement de l’avance de démarrage est fixé à quarante-cinq (45) jours à compter de sa demande par le prestataire.</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 xml:space="preserve">L’avance de démarrage sera cautionnée à cent pour cent (100%) par un établissement bancaire de droit camerounais ou un organisme financier agréé de premier rang conformément aux textes en vigueur, et sera remboursée en totalité </w:t>
      </w:r>
      <w:r w:rsidRPr="00BD6515">
        <w:rPr>
          <w:rFonts w:ascii="Arial Narrow" w:eastAsia="Times New Roman" w:hAnsi="Arial Narrow" w:cs="Arial"/>
          <w:sz w:val="24"/>
          <w:szCs w:val="24"/>
        </w:rPr>
        <w:lastRenderedPageBreak/>
        <w:t>au plus tard, dès le moment où la valeur en prix de base des prestations réalisées atteint soixante pour cent (60%) du montant du Marché.</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26.2-</w:t>
      </w:r>
      <w:r w:rsidRPr="00BD6515">
        <w:rPr>
          <w:rFonts w:ascii="Arial Narrow" w:eastAsia="Times New Roman" w:hAnsi="Arial Narrow" w:cs="Arial"/>
          <w:sz w:val="24"/>
          <w:szCs w:val="24"/>
        </w:rPr>
        <w:tab/>
        <w:t>Au plus 40% du montant du marché en cas de dépôt sur le chantier ou annexe du chantier, de matériaux, matières premières, équipements ou objets fabriqués destinés à l’exécution du marché, sous réserve :</w:t>
      </w:r>
    </w:p>
    <w:p w:rsidR="00BD6515" w:rsidRPr="00BD6515" w:rsidRDefault="00BD6515" w:rsidP="00DA55DB">
      <w:pPr>
        <w:numPr>
          <w:ilvl w:val="0"/>
          <w:numId w:val="52"/>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qu’ils aient été acquis en toute propriété par le Cocontractant, et effectivement payés par lui ;</w:t>
      </w:r>
    </w:p>
    <w:p w:rsidR="00BD6515" w:rsidRPr="00BD6515" w:rsidRDefault="00BD6515" w:rsidP="00DA55DB">
      <w:pPr>
        <w:numPr>
          <w:ilvl w:val="0"/>
          <w:numId w:val="52"/>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qu’ils soient lotis d’une manière telle que leur destination ne fasse l’objet d’aucun doute ;</w:t>
      </w:r>
    </w:p>
    <w:p w:rsidR="00BD6515" w:rsidRPr="00BD6515" w:rsidRDefault="00BD6515" w:rsidP="00DA55DB">
      <w:pPr>
        <w:numPr>
          <w:ilvl w:val="0"/>
          <w:numId w:val="52"/>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qu’ils puissent être contrôlés par l’Ingénieur du Marché ;</w:t>
      </w:r>
    </w:p>
    <w:p w:rsidR="00BD6515" w:rsidRPr="00BD6515" w:rsidRDefault="00BD6515" w:rsidP="00DA55DB">
      <w:pPr>
        <w:numPr>
          <w:ilvl w:val="0"/>
          <w:numId w:val="52"/>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que les tests de qualités effectués par l’Ingénieur soient conformes aux règles de l’art.</w:t>
      </w:r>
    </w:p>
    <w:p w:rsidR="00BD6515" w:rsidRPr="00BD6515" w:rsidRDefault="00BD6515" w:rsidP="00BD6515">
      <w:pPr>
        <w:spacing w:before="120" w:after="120" w:line="240" w:lineRule="auto"/>
        <w:ind w:left="708"/>
        <w:jc w:val="both"/>
        <w:rPr>
          <w:rFonts w:ascii="Arial Narrow" w:eastAsia="Times New Roman" w:hAnsi="Arial Narrow" w:cs="Arial"/>
          <w:sz w:val="24"/>
          <w:szCs w:val="24"/>
        </w:rPr>
      </w:pPr>
      <w:r w:rsidRPr="00BD6515">
        <w:rPr>
          <w:rFonts w:ascii="Arial Narrow" w:eastAsia="Times New Roman" w:hAnsi="Arial Narrow" w:cs="Arial"/>
          <w:sz w:val="24"/>
          <w:szCs w:val="24"/>
        </w:rPr>
        <w:t>Le paiement de ce décompte se fera sur la base des documents approuvés par le Chef de service du Marché et l’Ingénieur.</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26.3-</w:t>
      </w: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Le décompte final sera payé après la réception provisoire des travaux (soit 40% du montant du marché).</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26.4-</w:t>
      </w:r>
      <w:r w:rsidRPr="00BD6515">
        <w:rPr>
          <w:rFonts w:ascii="Arial Narrow" w:eastAsia="Times New Roman" w:hAnsi="Arial Narrow" w:cs="Arial"/>
          <w:sz w:val="24"/>
          <w:szCs w:val="24"/>
        </w:rPr>
        <w:tab/>
        <w:t>Les décomptes seront établis en 10 exemplaires, vérifiés et liquidés par l’Ingénieur. En cas de correction, un (01) exemplaire du décompte corrigé sera transmis au Cocontractant.</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26.5-</w:t>
      </w: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Les versements d’acomptes interviennent dans les trente (30) jours à compter de la date de transmission au comptable compétent des constatations ouvrant droit au paiement.</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597" w:name="_Toc448481932"/>
      <w:bookmarkStart w:id="598" w:name="_Toc442107302"/>
      <w:bookmarkStart w:id="599" w:name="_Toc411860334"/>
      <w:bookmarkStart w:id="600" w:name="_Toc408673030"/>
      <w:bookmarkStart w:id="601" w:name="_Toc408374702"/>
      <w:bookmarkStart w:id="602" w:name="_Toc408372278"/>
      <w:r w:rsidRPr="00BD6515">
        <w:rPr>
          <w:rFonts w:ascii="Arial Narrow" w:eastAsia="Times New Roman" w:hAnsi="Arial Narrow" w:cs="Arial"/>
          <w:b/>
          <w:bCs/>
          <w:sz w:val="26"/>
          <w:szCs w:val="26"/>
          <w:u w:val="single"/>
        </w:rPr>
        <w:t>Article 27 :</w:t>
      </w:r>
      <w:r w:rsidRPr="00BD6515">
        <w:rPr>
          <w:rFonts w:ascii="Arial Narrow" w:eastAsia="Times New Roman" w:hAnsi="Arial Narrow" w:cs="Arial"/>
          <w:b/>
          <w:bCs/>
          <w:sz w:val="26"/>
          <w:szCs w:val="26"/>
        </w:rPr>
        <w:t xml:space="preserve"> Cautionnement définitif</w:t>
      </w:r>
      <w:bookmarkEnd w:id="593"/>
      <w:bookmarkEnd w:id="594"/>
      <w:bookmarkEnd w:id="595"/>
      <w:bookmarkEnd w:id="596"/>
      <w:bookmarkEnd w:id="597"/>
      <w:bookmarkEnd w:id="598"/>
      <w:bookmarkEnd w:id="599"/>
      <w:bookmarkEnd w:id="600"/>
      <w:bookmarkEnd w:id="601"/>
      <w:bookmarkEnd w:id="602"/>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27.1</w:t>
      </w:r>
      <w:r w:rsidRPr="00BD6515">
        <w:rPr>
          <w:rFonts w:ascii="Arial Narrow" w:eastAsia="Times New Roman" w:hAnsi="Arial Narrow" w:cs="Arial"/>
          <w:sz w:val="24"/>
          <w:szCs w:val="24"/>
        </w:rPr>
        <w:t>-</w:t>
      </w:r>
      <w:r w:rsidRPr="00BD6515">
        <w:rPr>
          <w:rFonts w:ascii="Arial Narrow" w:eastAsia="Times New Roman" w:hAnsi="Arial Narrow" w:cs="Arial"/>
          <w:sz w:val="24"/>
          <w:szCs w:val="24"/>
        </w:rPr>
        <w:tab/>
        <w:t xml:space="preserve">Le cautionnement définitif garantissant l’exécution intégrale des prestations sera constitué dans un délai de </w:t>
      </w:r>
      <w:r w:rsidRPr="00BD6515">
        <w:rPr>
          <w:rFonts w:ascii="Arial Narrow" w:eastAsia="Times New Roman" w:hAnsi="Arial Narrow" w:cs="Arial"/>
          <w:b/>
          <w:sz w:val="24"/>
          <w:szCs w:val="24"/>
        </w:rPr>
        <w:t>vingt (20) jours</w:t>
      </w:r>
      <w:r w:rsidRPr="00BD6515">
        <w:rPr>
          <w:rFonts w:ascii="Arial Narrow" w:eastAsia="Times New Roman" w:hAnsi="Arial Narrow" w:cs="Arial"/>
          <w:sz w:val="24"/>
          <w:szCs w:val="24"/>
        </w:rPr>
        <w:t xml:space="preserve"> à compter de la date de notification du Marché.</w:t>
      </w:r>
    </w:p>
    <w:p w:rsidR="00BD6515" w:rsidRPr="00BD6515" w:rsidRDefault="00BD6515" w:rsidP="00BD6515">
      <w:pPr>
        <w:spacing w:before="120" w:after="120" w:line="240" w:lineRule="auto"/>
        <w:ind w:left="705"/>
        <w:jc w:val="both"/>
        <w:rPr>
          <w:rFonts w:ascii="Arial Narrow" w:eastAsia="Times New Roman" w:hAnsi="Arial Narrow" w:cs="Arial"/>
          <w:sz w:val="24"/>
          <w:szCs w:val="24"/>
        </w:rPr>
      </w:pPr>
      <w:r w:rsidRPr="00BD6515">
        <w:rPr>
          <w:rFonts w:ascii="Arial Narrow" w:eastAsia="Times New Roman" w:hAnsi="Arial Narrow" w:cs="Arial"/>
          <w:sz w:val="24"/>
          <w:szCs w:val="24"/>
        </w:rPr>
        <w:t>Le cautionnement provisoire est libéré après constitution de ce cautionnement définitif.</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27.2-</w:t>
      </w: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 xml:space="preserve">Le montant du cautionnement définitif est fixé à trois pour cent (3%) du montant du Marché.  </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27.3-</w:t>
      </w: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Le cautionnement définitif peut être remplacé par une caution personnelle et solidaire d’un établissement bancaire ou compagnie d’assurance installé sur le territoire camerounais et agréé par le MINFI.</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27.4</w:t>
      </w:r>
      <w:r w:rsidRPr="00BD6515">
        <w:rPr>
          <w:rFonts w:ascii="Arial Narrow" w:eastAsia="Times New Roman" w:hAnsi="Arial Narrow" w:cs="Arial"/>
          <w:sz w:val="24"/>
          <w:szCs w:val="24"/>
        </w:rPr>
        <w:t>-</w:t>
      </w:r>
      <w:r w:rsidRPr="00BD6515">
        <w:rPr>
          <w:rFonts w:ascii="Arial Narrow" w:eastAsia="Times New Roman" w:hAnsi="Arial Narrow" w:cs="Arial"/>
          <w:sz w:val="24"/>
          <w:szCs w:val="24"/>
        </w:rPr>
        <w:tab/>
        <w:t>Le cautionnement définitif sera restitué ou la caution bancaire le remplaçant libérée, sur demande écrite du Cocontractant, à la réception provisoire des prestations.</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03" w:name="_Toc448481933"/>
      <w:bookmarkStart w:id="604" w:name="_Toc442107303"/>
      <w:bookmarkStart w:id="605" w:name="_Toc411860335"/>
      <w:bookmarkStart w:id="606" w:name="_Toc408673031"/>
      <w:bookmarkStart w:id="607" w:name="_Toc408374703"/>
      <w:bookmarkStart w:id="608" w:name="_Toc408372279"/>
      <w:bookmarkStart w:id="609" w:name="_Toc390244161"/>
      <w:bookmarkStart w:id="610" w:name="_Toc385850295"/>
      <w:bookmarkStart w:id="611" w:name="_Toc385849687"/>
      <w:bookmarkStart w:id="612" w:name="_Toc381792140"/>
      <w:r w:rsidRPr="00BD6515">
        <w:rPr>
          <w:rFonts w:ascii="Arial Narrow" w:eastAsia="Times New Roman" w:hAnsi="Arial Narrow" w:cs="Arial"/>
          <w:b/>
          <w:bCs/>
          <w:sz w:val="26"/>
          <w:szCs w:val="26"/>
          <w:u w:val="single"/>
        </w:rPr>
        <w:t>Article 28 :</w:t>
      </w:r>
      <w:r w:rsidRPr="00BD6515">
        <w:rPr>
          <w:rFonts w:ascii="Arial Narrow" w:eastAsia="Times New Roman" w:hAnsi="Arial Narrow" w:cs="Arial"/>
          <w:b/>
          <w:bCs/>
          <w:sz w:val="26"/>
          <w:szCs w:val="26"/>
        </w:rPr>
        <w:t xml:space="preserve"> Assurances</w:t>
      </w:r>
      <w:bookmarkEnd w:id="603"/>
      <w:bookmarkEnd w:id="604"/>
      <w:bookmarkEnd w:id="605"/>
      <w:bookmarkEnd w:id="606"/>
      <w:bookmarkEnd w:id="607"/>
      <w:bookmarkEnd w:id="608"/>
      <w:bookmarkEnd w:id="609"/>
      <w:bookmarkEnd w:id="610"/>
      <w:bookmarkEnd w:id="611"/>
      <w:bookmarkEnd w:id="61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Le Cocontractant devra justifier qu’il est titulaire d’une police d’assurances en responsabilité professionnelle couvrant les dommages de toutes natures causés au tiers : </w:t>
      </w:r>
    </w:p>
    <w:p w:rsidR="00BD6515" w:rsidRPr="00BD6515" w:rsidRDefault="00BD6515" w:rsidP="00DA55DB">
      <w:pPr>
        <w:numPr>
          <w:ilvl w:val="0"/>
          <w:numId w:val="52"/>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par son personnel en activité ;</w:t>
      </w:r>
    </w:p>
    <w:p w:rsidR="00BD6515" w:rsidRPr="00BD6515" w:rsidRDefault="00BD6515" w:rsidP="00DA55DB">
      <w:pPr>
        <w:numPr>
          <w:ilvl w:val="0"/>
          <w:numId w:val="52"/>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par le matériel qu’il utilise ;</w:t>
      </w:r>
    </w:p>
    <w:p w:rsidR="00BD6515" w:rsidRPr="00BD6515" w:rsidRDefault="00BD6515" w:rsidP="00DA55DB">
      <w:pPr>
        <w:numPr>
          <w:ilvl w:val="0"/>
          <w:numId w:val="52"/>
        </w:num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du fait de l’exécution des prestations.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Cette police d’assurances sera soumise à l’approbation du Chef de Service et devra couvrir toute la durée du Marché.</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Aucun décompte, à l’exception de l’avance de démarrage, ne sera payé sans la présentation de l’attestation d’assurance.</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13" w:name="_Toc448481934"/>
      <w:bookmarkStart w:id="614" w:name="_Toc442107304"/>
      <w:bookmarkStart w:id="615" w:name="_Toc411860336"/>
      <w:bookmarkStart w:id="616" w:name="_Toc408673032"/>
      <w:bookmarkStart w:id="617" w:name="_Toc408374704"/>
      <w:bookmarkStart w:id="618" w:name="_Toc408372280"/>
      <w:bookmarkStart w:id="619" w:name="_Toc390244162"/>
      <w:bookmarkStart w:id="620" w:name="_Toc385850296"/>
      <w:bookmarkStart w:id="621" w:name="_Toc385849688"/>
      <w:bookmarkStart w:id="622" w:name="_Toc381792141"/>
      <w:r w:rsidRPr="00BD6515">
        <w:rPr>
          <w:rFonts w:ascii="Arial Narrow" w:eastAsia="Times New Roman" w:hAnsi="Arial Narrow" w:cs="Arial"/>
          <w:b/>
          <w:bCs/>
          <w:sz w:val="26"/>
          <w:szCs w:val="26"/>
          <w:u w:val="single"/>
        </w:rPr>
        <w:t>Article 29 :</w:t>
      </w:r>
      <w:r w:rsidRPr="00BD6515">
        <w:rPr>
          <w:rFonts w:ascii="Arial Narrow" w:eastAsia="Times New Roman" w:hAnsi="Arial Narrow" w:cs="Arial"/>
          <w:b/>
          <w:bCs/>
          <w:sz w:val="26"/>
          <w:szCs w:val="26"/>
        </w:rPr>
        <w:t xml:space="preserve"> Retenue de garantie</w:t>
      </w:r>
      <w:bookmarkEnd w:id="613"/>
      <w:bookmarkEnd w:id="614"/>
      <w:bookmarkEnd w:id="615"/>
      <w:bookmarkEnd w:id="616"/>
      <w:bookmarkEnd w:id="617"/>
      <w:bookmarkEnd w:id="618"/>
      <w:bookmarkEnd w:id="619"/>
      <w:bookmarkEnd w:id="620"/>
      <w:bookmarkEnd w:id="621"/>
      <w:bookmarkEnd w:id="62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Sur chaque décompte, il sera procédé à une retenue de garantie de dix pour cent (10%) du montant du décompte. Cette retenue de garantie pourra être remplacée par une caution bancaire personnelle et solidaire d’un même montant délivré par un établissement bancaire de premier ordre installé au Cameroun et agréé par le MINFI.</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Cette retenue de garantie sera restituée ou la caution qui la remplace libérée à la réception définitive des prestations.</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23" w:name="_Toc448481935"/>
      <w:bookmarkStart w:id="624" w:name="_Toc442107305"/>
      <w:bookmarkStart w:id="625" w:name="_Toc411860337"/>
      <w:bookmarkStart w:id="626" w:name="_Toc408673033"/>
      <w:bookmarkStart w:id="627" w:name="_Toc408374705"/>
      <w:bookmarkStart w:id="628" w:name="_Toc408372281"/>
      <w:bookmarkStart w:id="629" w:name="_Toc390244163"/>
      <w:bookmarkStart w:id="630" w:name="_Toc385850297"/>
      <w:bookmarkStart w:id="631" w:name="_Toc385849689"/>
      <w:bookmarkStart w:id="632" w:name="_Toc381792142"/>
      <w:r w:rsidRPr="00BD6515">
        <w:rPr>
          <w:rFonts w:ascii="Arial Narrow" w:eastAsia="Times New Roman" w:hAnsi="Arial Narrow" w:cs="Arial"/>
          <w:b/>
          <w:bCs/>
          <w:sz w:val="26"/>
          <w:szCs w:val="26"/>
          <w:u w:val="single"/>
        </w:rPr>
        <w:lastRenderedPageBreak/>
        <w:t>Article 30 :</w:t>
      </w:r>
      <w:r w:rsidRPr="00BD6515">
        <w:rPr>
          <w:rFonts w:ascii="Arial Narrow" w:eastAsia="Times New Roman" w:hAnsi="Arial Narrow" w:cs="Arial"/>
          <w:b/>
          <w:bCs/>
          <w:sz w:val="26"/>
          <w:szCs w:val="26"/>
        </w:rPr>
        <w:t xml:space="preserve"> Révision des prix</w:t>
      </w:r>
      <w:bookmarkEnd w:id="623"/>
      <w:bookmarkEnd w:id="624"/>
      <w:bookmarkEnd w:id="625"/>
      <w:bookmarkEnd w:id="626"/>
      <w:bookmarkEnd w:id="627"/>
      <w:bookmarkEnd w:id="628"/>
      <w:bookmarkEnd w:id="629"/>
      <w:bookmarkEnd w:id="630"/>
      <w:bookmarkEnd w:id="631"/>
      <w:bookmarkEnd w:id="63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présent Marché est à prix unitaires et forfaitaires. Ces prix sont fermes et non révisables.</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33" w:name="_Toc448481936"/>
      <w:bookmarkStart w:id="634" w:name="_Toc442107306"/>
      <w:bookmarkStart w:id="635" w:name="_Toc411860338"/>
      <w:bookmarkStart w:id="636" w:name="_Toc408673034"/>
      <w:bookmarkStart w:id="637" w:name="_Toc408374706"/>
      <w:bookmarkStart w:id="638" w:name="_Toc408372282"/>
      <w:bookmarkStart w:id="639" w:name="_Toc390244164"/>
      <w:bookmarkStart w:id="640" w:name="_Toc385850298"/>
      <w:bookmarkStart w:id="641" w:name="_Toc385849690"/>
      <w:bookmarkStart w:id="642" w:name="_Toc381792143"/>
      <w:r w:rsidRPr="00BD6515">
        <w:rPr>
          <w:rFonts w:ascii="Arial Narrow" w:eastAsia="Times New Roman" w:hAnsi="Arial Narrow" w:cs="Arial"/>
          <w:b/>
          <w:bCs/>
          <w:sz w:val="26"/>
          <w:szCs w:val="26"/>
          <w:u w:val="single"/>
        </w:rPr>
        <w:t>Article 31 :</w:t>
      </w:r>
      <w:r w:rsidRPr="00BD6515">
        <w:rPr>
          <w:rFonts w:ascii="Arial Narrow" w:eastAsia="Times New Roman" w:hAnsi="Arial Narrow" w:cs="Arial"/>
          <w:b/>
          <w:bCs/>
          <w:sz w:val="26"/>
          <w:szCs w:val="26"/>
        </w:rPr>
        <w:t xml:space="preserve"> Timbre et enregistrement</w:t>
      </w:r>
      <w:bookmarkEnd w:id="633"/>
      <w:bookmarkEnd w:id="634"/>
      <w:bookmarkEnd w:id="635"/>
      <w:bookmarkEnd w:id="636"/>
      <w:bookmarkEnd w:id="637"/>
      <w:bookmarkEnd w:id="638"/>
      <w:bookmarkEnd w:id="639"/>
      <w:bookmarkEnd w:id="640"/>
      <w:bookmarkEnd w:id="641"/>
      <w:bookmarkEnd w:id="642"/>
    </w:p>
    <w:p w:rsidR="00BD6515" w:rsidRPr="00BD6515" w:rsidRDefault="00BD6515" w:rsidP="00BD6515">
      <w:pPr>
        <w:spacing w:before="120" w:after="120" w:line="240" w:lineRule="auto"/>
        <w:rPr>
          <w:rFonts w:ascii="Arial Narrow" w:eastAsia="Times New Roman" w:hAnsi="Arial Narrow" w:cs="Arial"/>
          <w:sz w:val="24"/>
          <w:szCs w:val="24"/>
        </w:rPr>
      </w:pPr>
      <w:r w:rsidRPr="00BD6515">
        <w:rPr>
          <w:rFonts w:ascii="Arial Narrow" w:eastAsia="Times New Roman" w:hAnsi="Arial Narrow" w:cs="Arial"/>
          <w:sz w:val="24"/>
          <w:szCs w:val="24"/>
        </w:rPr>
        <w:t>Sept (07) exemplaires originaux du présent Marché seront enregistrés et timbrés aux frais et à la diligence du Cocontractant conformément à la réglementation en vigueur.</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43" w:name="_Toc448481937"/>
      <w:bookmarkStart w:id="644" w:name="_Toc442107307"/>
      <w:bookmarkStart w:id="645" w:name="_Toc411860339"/>
      <w:bookmarkStart w:id="646" w:name="_Toc408673035"/>
      <w:bookmarkStart w:id="647" w:name="_Toc408374707"/>
      <w:bookmarkStart w:id="648" w:name="_Toc408372283"/>
      <w:bookmarkStart w:id="649" w:name="_Toc390244165"/>
      <w:bookmarkStart w:id="650" w:name="_Toc385850299"/>
      <w:bookmarkStart w:id="651" w:name="_Toc385849691"/>
      <w:bookmarkStart w:id="652" w:name="_Toc381792144"/>
      <w:r w:rsidRPr="00BD6515">
        <w:rPr>
          <w:rFonts w:ascii="Arial Narrow" w:eastAsia="Times New Roman" w:hAnsi="Arial Narrow" w:cs="Arial"/>
          <w:b/>
          <w:bCs/>
          <w:sz w:val="26"/>
          <w:szCs w:val="26"/>
          <w:u w:val="single"/>
        </w:rPr>
        <w:t>Article 32 :</w:t>
      </w:r>
      <w:r w:rsidRPr="00BD6515">
        <w:rPr>
          <w:rFonts w:ascii="Arial Narrow" w:eastAsia="Times New Roman" w:hAnsi="Arial Narrow" w:cs="Arial"/>
          <w:b/>
          <w:bCs/>
          <w:sz w:val="26"/>
          <w:szCs w:val="26"/>
        </w:rPr>
        <w:t xml:space="preserve"> Régime fiscal et douanier</w:t>
      </w:r>
      <w:bookmarkEnd w:id="643"/>
      <w:bookmarkEnd w:id="644"/>
      <w:bookmarkEnd w:id="645"/>
      <w:bookmarkEnd w:id="646"/>
      <w:bookmarkEnd w:id="647"/>
      <w:bookmarkEnd w:id="648"/>
      <w:bookmarkEnd w:id="649"/>
      <w:bookmarkEnd w:id="650"/>
      <w:bookmarkEnd w:id="651"/>
      <w:bookmarkEnd w:id="652"/>
    </w:p>
    <w:p w:rsidR="00BD6515" w:rsidRPr="00BD6515" w:rsidRDefault="00BD6515" w:rsidP="00BD6515">
      <w:pPr>
        <w:spacing w:before="120" w:after="120" w:line="240" w:lineRule="auto"/>
        <w:jc w:val="both"/>
        <w:rPr>
          <w:rFonts w:ascii="Arial Narrow" w:eastAsia="Times New Roman" w:hAnsi="Arial Narrow" w:cs="Arial"/>
          <w:color w:val="FF0000"/>
          <w:sz w:val="24"/>
          <w:szCs w:val="24"/>
        </w:rPr>
      </w:pPr>
      <w:r w:rsidRPr="00BD6515">
        <w:rPr>
          <w:rFonts w:ascii="Arial Narrow" w:eastAsia="Times New Roman" w:hAnsi="Arial Narrow" w:cs="Arial"/>
          <w:sz w:val="24"/>
          <w:szCs w:val="24"/>
        </w:rPr>
        <w:t xml:space="preserve">Le présent Marché est soumise en matière de fiscalité à la réglementation camerounaise en vigueur, notamment La circulaire n°00000909/C/MINFI du 31 décembre 2015 portant Instructions relatives à l’Exécution des lois de finances, au Suivi et au Contrôle de l’Exécution du Budget de l’Etat, des Etablissements Publics Administratifs, des Collectivités Territoriales Décentralisées et des autres Organismes Subventionnés, pour l’Exercice </w:t>
      </w:r>
      <w:r>
        <w:rPr>
          <w:rFonts w:ascii="Arial Narrow" w:eastAsia="Times New Roman" w:hAnsi="Arial Narrow" w:cs="Arial"/>
          <w:color w:val="FF0000"/>
          <w:sz w:val="24"/>
          <w:szCs w:val="24"/>
        </w:rPr>
        <w:t>2026</w:t>
      </w:r>
    </w:p>
    <w:p w:rsidR="00BD6515" w:rsidRPr="00BD6515" w:rsidRDefault="00BD6515" w:rsidP="00BD6515">
      <w:pPr>
        <w:keepNext/>
        <w:spacing w:before="120" w:after="120" w:line="240" w:lineRule="auto"/>
        <w:outlineLvl w:val="1"/>
        <w:rPr>
          <w:rFonts w:ascii="Arial Narrow" w:eastAsia="Times New Roman" w:hAnsi="Arial Narrow" w:cs="Arial"/>
          <w:b/>
          <w:bCs/>
          <w:iCs/>
          <w:sz w:val="28"/>
          <w:szCs w:val="28"/>
        </w:rPr>
      </w:pPr>
      <w:bookmarkStart w:id="653" w:name="_Toc448481938"/>
      <w:bookmarkStart w:id="654" w:name="_Toc442107308"/>
      <w:bookmarkStart w:id="655" w:name="_Toc411860340"/>
      <w:bookmarkStart w:id="656" w:name="_Toc408673036"/>
      <w:bookmarkStart w:id="657" w:name="_Toc408374708"/>
      <w:bookmarkStart w:id="658" w:name="_Toc408372284"/>
      <w:bookmarkStart w:id="659" w:name="_Toc390244166"/>
      <w:bookmarkStart w:id="660" w:name="_Toc385850300"/>
      <w:bookmarkStart w:id="661" w:name="_Toc385849692"/>
      <w:bookmarkStart w:id="662" w:name="_Toc381792145"/>
      <w:r w:rsidRPr="00BD6515">
        <w:rPr>
          <w:rFonts w:ascii="Arial Narrow" w:eastAsia="Times New Roman" w:hAnsi="Arial Narrow" w:cs="Arial"/>
          <w:b/>
          <w:bCs/>
          <w:iCs/>
          <w:sz w:val="28"/>
          <w:szCs w:val="28"/>
        </w:rPr>
        <w:t>Chapitre IV : Dispositions diverses</w:t>
      </w:r>
      <w:bookmarkEnd w:id="653"/>
      <w:bookmarkEnd w:id="654"/>
      <w:bookmarkEnd w:id="655"/>
      <w:bookmarkEnd w:id="656"/>
      <w:bookmarkEnd w:id="657"/>
      <w:bookmarkEnd w:id="658"/>
      <w:bookmarkEnd w:id="659"/>
      <w:bookmarkEnd w:id="660"/>
      <w:bookmarkEnd w:id="661"/>
      <w:bookmarkEnd w:id="662"/>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63" w:name="_Toc448481939"/>
      <w:bookmarkStart w:id="664" w:name="_Toc442107309"/>
      <w:bookmarkStart w:id="665" w:name="_Toc411860341"/>
      <w:bookmarkStart w:id="666" w:name="_Toc408673037"/>
      <w:bookmarkStart w:id="667" w:name="_Toc408374709"/>
      <w:bookmarkStart w:id="668" w:name="_Toc408372285"/>
      <w:bookmarkStart w:id="669" w:name="_Toc390244167"/>
      <w:bookmarkStart w:id="670" w:name="_Toc385850301"/>
      <w:bookmarkStart w:id="671" w:name="_Toc385849693"/>
      <w:bookmarkStart w:id="672" w:name="_Toc381792146"/>
      <w:r w:rsidRPr="00BD6515">
        <w:rPr>
          <w:rFonts w:ascii="Arial Narrow" w:eastAsia="Times New Roman" w:hAnsi="Arial Narrow" w:cs="Arial"/>
          <w:b/>
          <w:bCs/>
          <w:sz w:val="26"/>
          <w:szCs w:val="26"/>
          <w:u w:val="single"/>
        </w:rPr>
        <w:t>Article 33 :</w:t>
      </w:r>
      <w:r w:rsidRPr="00BD6515">
        <w:rPr>
          <w:rFonts w:ascii="Arial Narrow" w:eastAsia="Times New Roman" w:hAnsi="Arial Narrow" w:cs="Arial"/>
          <w:b/>
          <w:bCs/>
          <w:sz w:val="26"/>
          <w:szCs w:val="26"/>
        </w:rPr>
        <w:t xml:space="preserve"> Risques, réserves et cas de force majeure</w:t>
      </w:r>
      <w:bookmarkEnd w:id="663"/>
      <w:bookmarkEnd w:id="664"/>
      <w:bookmarkEnd w:id="665"/>
      <w:bookmarkEnd w:id="666"/>
      <w:bookmarkEnd w:id="667"/>
      <w:bookmarkEnd w:id="668"/>
      <w:bookmarkEnd w:id="669"/>
      <w:bookmarkEnd w:id="670"/>
      <w:bookmarkEnd w:id="671"/>
      <w:bookmarkEnd w:id="67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w:t>
      </w:r>
      <w:r w:rsidRPr="00BD6515">
        <w:rPr>
          <w:rFonts w:ascii="Arial Narrow" w:eastAsia="Times New Roman" w:hAnsi="Arial Narrow" w:cs="Arial"/>
          <w:sz w:val="24"/>
          <w:szCs w:val="24"/>
          <w:vertAlign w:val="superscript"/>
        </w:rPr>
        <w:t>ème</w:t>
      </w:r>
      <w:r w:rsidRPr="00BD6515">
        <w:rPr>
          <w:rFonts w:ascii="Arial Narrow" w:eastAsia="Times New Roman" w:hAnsi="Arial Narrow" w:cs="Arial"/>
          <w:sz w:val="24"/>
          <w:szCs w:val="24"/>
        </w:rPr>
        <w:t xml:space="preserve"> jour qui a succédé à l’événement.</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En tout état de cause, il appartient au Maître d’Ouvrage d’apprécier cette force majeure.</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73" w:name="_Toc448481940"/>
      <w:bookmarkStart w:id="674" w:name="_Toc442107310"/>
      <w:bookmarkStart w:id="675" w:name="_Toc411860342"/>
      <w:bookmarkStart w:id="676" w:name="_Toc408673038"/>
      <w:bookmarkStart w:id="677" w:name="_Toc408374710"/>
      <w:bookmarkStart w:id="678" w:name="_Toc408372286"/>
      <w:bookmarkStart w:id="679" w:name="_Toc390244168"/>
      <w:bookmarkStart w:id="680" w:name="_Toc385850302"/>
      <w:bookmarkStart w:id="681" w:name="_Toc385849694"/>
      <w:bookmarkStart w:id="682" w:name="_Toc381792147"/>
      <w:r w:rsidRPr="00BD6515">
        <w:rPr>
          <w:rFonts w:ascii="Arial Narrow" w:eastAsia="Times New Roman" w:hAnsi="Arial Narrow" w:cs="Arial"/>
          <w:b/>
          <w:bCs/>
          <w:sz w:val="26"/>
          <w:szCs w:val="26"/>
          <w:u w:val="single"/>
        </w:rPr>
        <w:t>Article 34 :</w:t>
      </w:r>
      <w:r w:rsidRPr="00BD6515">
        <w:rPr>
          <w:rFonts w:ascii="Arial Narrow" w:eastAsia="Times New Roman" w:hAnsi="Arial Narrow" w:cs="Arial"/>
          <w:b/>
          <w:bCs/>
          <w:sz w:val="26"/>
          <w:szCs w:val="26"/>
        </w:rPr>
        <w:t xml:space="preserve"> Règlement des litiges</w:t>
      </w:r>
      <w:bookmarkEnd w:id="673"/>
      <w:bookmarkEnd w:id="674"/>
      <w:bookmarkEnd w:id="675"/>
      <w:bookmarkEnd w:id="676"/>
      <w:bookmarkEnd w:id="677"/>
      <w:bookmarkEnd w:id="678"/>
      <w:bookmarkEnd w:id="679"/>
      <w:bookmarkEnd w:id="680"/>
      <w:bookmarkEnd w:id="681"/>
      <w:bookmarkEnd w:id="68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83" w:name="_Toc448481941"/>
      <w:bookmarkStart w:id="684" w:name="_Toc442107311"/>
      <w:bookmarkStart w:id="685" w:name="_Toc411860343"/>
      <w:bookmarkStart w:id="686" w:name="_Toc408673039"/>
      <w:bookmarkStart w:id="687" w:name="_Toc408374711"/>
      <w:bookmarkStart w:id="688" w:name="_Toc408372287"/>
      <w:bookmarkStart w:id="689" w:name="_Toc390244169"/>
      <w:bookmarkStart w:id="690" w:name="_Toc385850303"/>
      <w:bookmarkStart w:id="691" w:name="_Toc385849695"/>
      <w:bookmarkStart w:id="692" w:name="_Toc381792148"/>
      <w:r w:rsidRPr="00BD6515">
        <w:rPr>
          <w:rFonts w:ascii="Arial Narrow" w:eastAsia="Times New Roman" w:hAnsi="Arial Narrow" w:cs="Arial"/>
          <w:b/>
          <w:bCs/>
          <w:sz w:val="26"/>
          <w:szCs w:val="26"/>
          <w:u w:val="single"/>
        </w:rPr>
        <w:t>Article 35:</w:t>
      </w:r>
      <w:r w:rsidRPr="00BD6515">
        <w:rPr>
          <w:rFonts w:ascii="Arial Narrow" w:eastAsia="Times New Roman" w:hAnsi="Arial Narrow" w:cs="Arial"/>
          <w:b/>
          <w:bCs/>
          <w:sz w:val="26"/>
          <w:szCs w:val="26"/>
        </w:rPr>
        <w:t xml:space="preserve"> Pénalités de retard - Intérêts moratoires</w:t>
      </w:r>
      <w:bookmarkEnd w:id="683"/>
      <w:bookmarkEnd w:id="684"/>
      <w:bookmarkEnd w:id="685"/>
      <w:bookmarkEnd w:id="686"/>
      <w:bookmarkEnd w:id="687"/>
      <w:bookmarkEnd w:id="688"/>
      <w:bookmarkEnd w:id="689"/>
      <w:bookmarkEnd w:id="690"/>
      <w:bookmarkEnd w:id="691"/>
      <w:bookmarkEnd w:id="69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A défaut pour le Cocontractant de l’Administration d’avoir terminé la totalité des travaux dans les délais contractuels prévus à l’article </w:t>
      </w:r>
      <w:hyperlink r:id="rId114" w:anchor="_Article_8_:" w:history="1">
        <w:r w:rsidRPr="00BD6515">
          <w:rPr>
            <w:rFonts w:ascii="Arial Narrow" w:eastAsia="Arial Unicode MS" w:hAnsi="Arial Narrow" w:cs="Arial"/>
            <w:color w:val="0000FF"/>
            <w:sz w:val="24"/>
            <w:szCs w:val="24"/>
            <w:u w:val="single"/>
          </w:rPr>
          <w:t>8</w:t>
        </w:r>
      </w:hyperlink>
      <w:r w:rsidRPr="00BD6515">
        <w:rPr>
          <w:rFonts w:ascii="Arial Narrow" w:eastAsia="Times New Roman" w:hAnsi="Arial Narrow" w:cs="Arial"/>
          <w:sz w:val="24"/>
          <w:szCs w:val="24"/>
        </w:rPr>
        <w:t xml:space="preserve"> ci-dessus, il lui sera appliqué des pénalités conformément aux dispositions des articles 89 et 90 du décret N°2004/275 du 24 septembre 2004 portant Code des Marchés Publics.</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Ces pénalités seront appliquées après la mise en demeure préalable et par la seule échéance du terme sauf en cas de force majeure juridiquement définie.</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Ce montant est fixé comme suit :</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35.1-</w:t>
      </w:r>
      <w:r w:rsidRPr="00BD6515">
        <w:rPr>
          <w:rFonts w:ascii="Arial Narrow" w:eastAsia="Times New Roman" w:hAnsi="Arial Narrow" w:cs="Arial"/>
          <w:b/>
          <w:sz w:val="24"/>
          <w:szCs w:val="24"/>
        </w:rPr>
        <w:tab/>
        <w:t>a.</w:t>
      </w:r>
      <w:r w:rsidRPr="00BD6515">
        <w:rPr>
          <w:rFonts w:ascii="Arial Narrow" w:eastAsia="Times New Roman" w:hAnsi="Arial Narrow" w:cs="Arial"/>
          <w:sz w:val="24"/>
          <w:szCs w:val="24"/>
        </w:rPr>
        <w:t xml:space="preserve"> un deux millième (1/2000è) du montant TTC du Marché de base par jour calendaire de retard du premier au treizième jour au delà du délai contractuel fixé par le Marché.</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35.1-</w:t>
      </w:r>
      <w:r w:rsidRPr="00BD6515">
        <w:rPr>
          <w:rFonts w:ascii="Arial Narrow" w:eastAsia="Times New Roman" w:hAnsi="Arial Narrow" w:cs="Arial"/>
          <w:b/>
          <w:sz w:val="24"/>
          <w:szCs w:val="24"/>
        </w:rPr>
        <w:tab/>
        <w:t>b.</w:t>
      </w:r>
      <w:r w:rsidRPr="00BD6515">
        <w:rPr>
          <w:rFonts w:ascii="Arial Narrow" w:eastAsia="Times New Roman" w:hAnsi="Arial Narrow" w:cs="Arial"/>
          <w:sz w:val="24"/>
          <w:szCs w:val="24"/>
        </w:rPr>
        <w:t xml:space="preserve"> un millième (1/1000è) du montant TTC du Marché de base par jour calendaire au-delà du treizième jour.</w:t>
      </w:r>
    </w:p>
    <w:p w:rsidR="00BD6515" w:rsidRPr="00BD6515" w:rsidRDefault="00BD6515" w:rsidP="00BD6515">
      <w:pPr>
        <w:spacing w:before="120" w:after="120" w:line="240" w:lineRule="auto"/>
        <w:ind w:left="705" w:hanging="705"/>
        <w:jc w:val="both"/>
        <w:rPr>
          <w:rFonts w:ascii="Arial Narrow" w:eastAsia="Times New Roman" w:hAnsi="Arial Narrow" w:cs="Arial"/>
          <w:sz w:val="24"/>
          <w:szCs w:val="24"/>
        </w:rPr>
      </w:pPr>
      <w:r w:rsidRPr="00BD6515">
        <w:rPr>
          <w:rFonts w:ascii="Arial Narrow" w:eastAsia="Times New Roman" w:hAnsi="Arial Narrow" w:cs="Arial"/>
          <w:b/>
          <w:sz w:val="24"/>
          <w:szCs w:val="24"/>
        </w:rPr>
        <w:t>35.2-</w:t>
      </w:r>
      <w:r w:rsidRPr="00BD6515">
        <w:rPr>
          <w:rFonts w:ascii="Arial Narrow" w:eastAsia="Times New Roman" w:hAnsi="Arial Narrow" w:cs="Arial"/>
          <w:sz w:val="24"/>
          <w:szCs w:val="24"/>
        </w:rPr>
        <w:t xml:space="preserve"> Le montant cumulé des pénalités est limité à dix pour cent 10% du montant TTC du Marché de Base. </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693" w:name="_Toc448481942"/>
      <w:bookmarkStart w:id="694" w:name="_Toc442107312"/>
      <w:bookmarkStart w:id="695" w:name="_Toc411860344"/>
      <w:bookmarkStart w:id="696" w:name="_Toc408673040"/>
      <w:bookmarkStart w:id="697" w:name="_Toc408374712"/>
      <w:bookmarkStart w:id="698" w:name="_Toc408372288"/>
      <w:bookmarkStart w:id="699" w:name="_Toc390244170"/>
      <w:bookmarkStart w:id="700" w:name="_Toc385850304"/>
      <w:bookmarkStart w:id="701" w:name="_Toc385849696"/>
      <w:bookmarkStart w:id="702" w:name="_Toc381792149"/>
      <w:r w:rsidRPr="00BD6515">
        <w:rPr>
          <w:rFonts w:ascii="Arial Narrow" w:eastAsia="Times New Roman" w:hAnsi="Arial Narrow" w:cs="Arial"/>
          <w:b/>
          <w:bCs/>
          <w:sz w:val="26"/>
          <w:szCs w:val="26"/>
          <w:u w:val="single"/>
        </w:rPr>
        <w:t>Article 36 :</w:t>
      </w:r>
      <w:r w:rsidRPr="00BD6515">
        <w:rPr>
          <w:rFonts w:ascii="Arial Narrow" w:eastAsia="Times New Roman" w:hAnsi="Arial Narrow" w:cs="Arial"/>
          <w:b/>
          <w:bCs/>
          <w:sz w:val="26"/>
          <w:szCs w:val="26"/>
        </w:rPr>
        <w:t xml:space="preserve"> Pièces à fournir par le Cocontractant</w:t>
      </w:r>
      <w:bookmarkEnd w:id="693"/>
      <w:bookmarkEnd w:id="694"/>
      <w:bookmarkEnd w:id="695"/>
      <w:bookmarkEnd w:id="696"/>
      <w:bookmarkEnd w:id="697"/>
      <w:bookmarkEnd w:id="698"/>
      <w:bookmarkEnd w:id="699"/>
      <w:bookmarkEnd w:id="700"/>
      <w:bookmarkEnd w:id="701"/>
      <w:bookmarkEnd w:id="70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Quinze (15) exemplaires originaux d</w:t>
      </w:r>
      <w:r w:rsidR="001115BE">
        <w:rPr>
          <w:rFonts w:ascii="Arial Narrow" w:eastAsia="Times New Roman" w:hAnsi="Arial Narrow" w:cs="Arial"/>
          <w:sz w:val="24"/>
          <w:szCs w:val="24"/>
        </w:rPr>
        <w:t>e la</w:t>
      </w:r>
      <w:r w:rsidRPr="00BD6515">
        <w:rPr>
          <w:rFonts w:ascii="Arial Narrow" w:eastAsia="Times New Roman" w:hAnsi="Arial Narrow" w:cs="Arial"/>
          <w:sz w:val="24"/>
          <w:szCs w:val="24"/>
        </w:rPr>
        <w:t xml:space="preserve"> présent</w:t>
      </w:r>
      <w:r w:rsidR="001115BE">
        <w:rPr>
          <w:rFonts w:ascii="Arial Narrow" w:eastAsia="Times New Roman" w:hAnsi="Arial Narrow" w:cs="Arial"/>
          <w:sz w:val="24"/>
          <w:szCs w:val="24"/>
        </w:rPr>
        <w:t>e</w:t>
      </w:r>
      <w:r w:rsidRPr="00BD6515">
        <w:rPr>
          <w:rFonts w:ascii="Arial Narrow" w:eastAsia="Times New Roman" w:hAnsi="Arial Narrow" w:cs="Arial"/>
          <w:sz w:val="24"/>
          <w:szCs w:val="24"/>
        </w:rPr>
        <w:t xml:space="preserve"> </w:t>
      </w:r>
      <w:r w:rsidR="001115BE">
        <w:rPr>
          <w:rFonts w:ascii="Arial Narrow" w:eastAsia="Times New Roman" w:hAnsi="Arial Narrow" w:cs="Arial"/>
          <w:sz w:val="24"/>
          <w:szCs w:val="24"/>
        </w:rPr>
        <w:t>Lettre-commande</w:t>
      </w:r>
      <w:r w:rsidRPr="00BD6515">
        <w:rPr>
          <w:rFonts w:ascii="Arial Narrow" w:eastAsia="Times New Roman" w:hAnsi="Arial Narrow" w:cs="Arial"/>
          <w:sz w:val="24"/>
          <w:szCs w:val="24"/>
        </w:rPr>
        <w:t xml:space="preserve"> seront édités par le Cocontractant et diffusés par le Chef de Service du marché.</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703" w:name="_Toc448481943"/>
      <w:bookmarkStart w:id="704" w:name="_Toc442107313"/>
      <w:bookmarkStart w:id="705" w:name="_Toc411860345"/>
      <w:bookmarkStart w:id="706" w:name="_Toc408673041"/>
      <w:bookmarkStart w:id="707" w:name="_Toc408374713"/>
      <w:bookmarkStart w:id="708" w:name="_Toc408372289"/>
      <w:bookmarkStart w:id="709" w:name="_Toc390244171"/>
      <w:bookmarkStart w:id="710" w:name="_Toc385850305"/>
      <w:bookmarkStart w:id="711" w:name="_Toc385849697"/>
      <w:bookmarkStart w:id="712" w:name="_Toc381792150"/>
      <w:r w:rsidRPr="00BD6515">
        <w:rPr>
          <w:rFonts w:ascii="Arial Narrow" w:eastAsia="Times New Roman" w:hAnsi="Arial Narrow" w:cs="Arial"/>
          <w:b/>
          <w:bCs/>
          <w:sz w:val="26"/>
          <w:szCs w:val="26"/>
          <w:u w:val="single"/>
        </w:rPr>
        <w:lastRenderedPageBreak/>
        <w:t>Article 37 :</w:t>
      </w:r>
      <w:r w:rsidRPr="00BD6515">
        <w:rPr>
          <w:rFonts w:ascii="Arial Narrow" w:eastAsia="Times New Roman" w:hAnsi="Arial Narrow" w:cs="Arial"/>
          <w:b/>
          <w:bCs/>
          <w:sz w:val="26"/>
          <w:szCs w:val="26"/>
        </w:rPr>
        <w:t xml:space="preserve"> Résiliation </w:t>
      </w:r>
      <w:bookmarkEnd w:id="703"/>
      <w:bookmarkEnd w:id="704"/>
      <w:bookmarkEnd w:id="705"/>
      <w:bookmarkEnd w:id="706"/>
      <w:bookmarkEnd w:id="707"/>
      <w:bookmarkEnd w:id="708"/>
      <w:bookmarkEnd w:id="709"/>
      <w:bookmarkEnd w:id="710"/>
      <w:bookmarkEnd w:id="711"/>
      <w:bookmarkEnd w:id="712"/>
      <w:r w:rsidR="001115BE">
        <w:rPr>
          <w:rFonts w:ascii="Arial Narrow" w:eastAsia="Times New Roman" w:hAnsi="Arial Narrow" w:cs="Arial"/>
          <w:b/>
          <w:bCs/>
          <w:sz w:val="26"/>
          <w:szCs w:val="26"/>
        </w:rPr>
        <w:t>de la Lettre-commande</w:t>
      </w:r>
    </w:p>
    <w:p w:rsidR="00BD6515" w:rsidRPr="00BD6515" w:rsidRDefault="001115BE" w:rsidP="00BD6515">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BD6515" w:rsidRPr="00BD6515">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BD6515" w:rsidRPr="00BD6515">
        <w:rPr>
          <w:rFonts w:ascii="Arial Narrow" w:eastAsia="Times New Roman" w:hAnsi="Arial Narrow" w:cs="Arial"/>
          <w:sz w:val="24"/>
          <w:szCs w:val="24"/>
        </w:rPr>
        <w:t xml:space="preserve"> </w:t>
      </w:r>
      <w:r>
        <w:rPr>
          <w:rFonts w:ascii="Arial Narrow" w:eastAsia="Times New Roman" w:hAnsi="Arial Narrow" w:cs="Arial"/>
          <w:sz w:val="24"/>
          <w:szCs w:val="24"/>
        </w:rPr>
        <w:t>Lettre-commande</w:t>
      </w:r>
      <w:r w:rsidR="00BD6515" w:rsidRPr="00BD6515">
        <w:rPr>
          <w:rFonts w:ascii="Arial Narrow" w:eastAsia="Times New Roman" w:hAnsi="Arial Narrow" w:cs="Arial"/>
          <w:sz w:val="24"/>
          <w:szCs w:val="24"/>
        </w:rPr>
        <w:t xml:space="preserve"> sera résilié</w:t>
      </w:r>
      <w:r>
        <w:rPr>
          <w:rFonts w:ascii="Arial Narrow" w:eastAsia="Times New Roman" w:hAnsi="Arial Narrow" w:cs="Arial"/>
          <w:sz w:val="24"/>
          <w:szCs w:val="24"/>
        </w:rPr>
        <w:t>e</w:t>
      </w:r>
      <w:r w:rsidR="00BD6515" w:rsidRPr="00BD6515">
        <w:rPr>
          <w:rFonts w:ascii="Arial Narrow" w:eastAsia="Times New Roman" w:hAnsi="Arial Narrow" w:cs="Arial"/>
          <w:sz w:val="24"/>
          <w:szCs w:val="24"/>
        </w:rPr>
        <w:t xml:space="preserve"> de plein droit et sans préavis conformément aux dispositions prévues aux articles 100 et 101 du décret N°2004/275 du 24 septembre 2004 portant code des Marchés Publics.</w:t>
      </w:r>
    </w:p>
    <w:p w:rsidR="00BD6515" w:rsidRPr="00BD6515" w:rsidRDefault="00BD6515" w:rsidP="00BD6515">
      <w:pPr>
        <w:keepNext/>
        <w:spacing w:before="120" w:after="120" w:line="240" w:lineRule="auto"/>
        <w:outlineLvl w:val="2"/>
        <w:rPr>
          <w:rFonts w:ascii="Arial Narrow" w:eastAsia="Times New Roman" w:hAnsi="Arial Narrow" w:cs="Arial"/>
          <w:b/>
          <w:bCs/>
          <w:sz w:val="26"/>
          <w:szCs w:val="26"/>
        </w:rPr>
      </w:pPr>
      <w:bookmarkStart w:id="713" w:name="_Toc448481944"/>
      <w:bookmarkStart w:id="714" w:name="_Toc442107314"/>
      <w:bookmarkStart w:id="715" w:name="_Toc411860346"/>
      <w:bookmarkStart w:id="716" w:name="_Toc408673042"/>
      <w:bookmarkStart w:id="717" w:name="_Toc408374714"/>
      <w:bookmarkStart w:id="718" w:name="_Toc408372290"/>
      <w:bookmarkStart w:id="719" w:name="_Toc390244172"/>
      <w:bookmarkStart w:id="720" w:name="_Toc385850306"/>
      <w:bookmarkStart w:id="721" w:name="_Toc385849698"/>
      <w:bookmarkStart w:id="722" w:name="_Toc381792151"/>
      <w:r w:rsidRPr="00BD6515">
        <w:rPr>
          <w:rFonts w:ascii="Arial Narrow" w:eastAsia="Times New Roman" w:hAnsi="Arial Narrow" w:cs="Arial"/>
          <w:b/>
          <w:bCs/>
          <w:sz w:val="26"/>
          <w:szCs w:val="26"/>
          <w:u w:val="single"/>
        </w:rPr>
        <w:t>Article 38 :</w:t>
      </w:r>
      <w:r w:rsidRPr="00BD6515">
        <w:rPr>
          <w:rFonts w:ascii="Arial Narrow" w:eastAsia="Times New Roman" w:hAnsi="Arial Narrow" w:cs="Arial"/>
          <w:b/>
          <w:bCs/>
          <w:sz w:val="26"/>
          <w:szCs w:val="26"/>
        </w:rPr>
        <w:t xml:space="preserve"> Nantissement</w:t>
      </w:r>
      <w:bookmarkEnd w:id="713"/>
      <w:bookmarkEnd w:id="714"/>
      <w:bookmarkEnd w:id="715"/>
      <w:bookmarkEnd w:id="716"/>
      <w:bookmarkEnd w:id="717"/>
      <w:bookmarkEnd w:id="718"/>
      <w:bookmarkEnd w:id="719"/>
      <w:bookmarkEnd w:id="720"/>
      <w:bookmarkEnd w:id="721"/>
      <w:bookmarkEnd w:id="722"/>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En vue de l’application du régime de nantissement institué par le décret N°2004/275 du 24 septembre 2004 portant Code des Marchés Publics, sont désignés comme :</w:t>
      </w:r>
    </w:p>
    <w:p w:rsidR="00BD6515" w:rsidRPr="00BD6515" w:rsidRDefault="00BD6515" w:rsidP="00BD6515">
      <w:pPr>
        <w:numPr>
          <w:ilvl w:val="0"/>
          <w:numId w:val="2"/>
        </w:numPr>
        <w:tabs>
          <w:tab w:val="num" w:pos="142"/>
        </w:tabs>
        <w:spacing w:before="120" w:after="120" w:line="240" w:lineRule="auto"/>
        <w:ind w:left="851" w:hanging="851"/>
        <w:jc w:val="both"/>
        <w:rPr>
          <w:rFonts w:ascii="Arial Narrow" w:eastAsia="Times New Roman" w:hAnsi="Arial Narrow" w:cs="Arial"/>
          <w:sz w:val="24"/>
          <w:szCs w:val="24"/>
        </w:rPr>
      </w:pPr>
      <w:r w:rsidRPr="00BD6515">
        <w:rPr>
          <w:rFonts w:ascii="Arial Narrow" w:eastAsia="Times New Roman" w:hAnsi="Arial Narrow" w:cs="Arial"/>
          <w:sz w:val="24"/>
          <w:szCs w:val="24"/>
        </w:rPr>
        <w:t>Autorité chargée de la liquidation et de l’ordonnancement des dépenses : Maire de la Commune de Kaélé</w:t>
      </w:r>
    </w:p>
    <w:p w:rsidR="00BD6515" w:rsidRPr="00BD6515" w:rsidRDefault="00BD6515" w:rsidP="00BD6515">
      <w:pPr>
        <w:numPr>
          <w:ilvl w:val="0"/>
          <w:numId w:val="2"/>
        </w:numPr>
        <w:tabs>
          <w:tab w:val="num" w:pos="142"/>
        </w:tabs>
        <w:spacing w:before="120" w:after="120" w:line="240" w:lineRule="auto"/>
        <w:ind w:left="851" w:hanging="851"/>
        <w:jc w:val="both"/>
        <w:rPr>
          <w:rFonts w:ascii="Arial Narrow" w:eastAsia="Times New Roman" w:hAnsi="Arial Narrow" w:cs="Arial"/>
          <w:sz w:val="24"/>
          <w:szCs w:val="24"/>
        </w:rPr>
      </w:pPr>
      <w:r w:rsidRPr="00BD6515">
        <w:rPr>
          <w:rFonts w:ascii="Arial Narrow" w:eastAsia="Times New Roman" w:hAnsi="Arial Narrow" w:cs="Arial"/>
          <w:sz w:val="24"/>
          <w:szCs w:val="24"/>
        </w:rPr>
        <w:t>Comptable chargé des paiements : Receveur municipal de Kaélé</w:t>
      </w:r>
    </w:p>
    <w:p w:rsidR="00BD6515" w:rsidRPr="00BD6515" w:rsidRDefault="00BD6515" w:rsidP="00BD6515">
      <w:pPr>
        <w:numPr>
          <w:ilvl w:val="0"/>
          <w:numId w:val="2"/>
        </w:numPr>
        <w:tabs>
          <w:tab w:val="num" w:pos="142"/>
        </w:tabs>
        <w:spacing w:before="120" w:after="120" w:line="240" w:lineRule="auto"/>
        <w:ind w:left="851" w:hanging="851"/>
        <w:jc w:val="both"/>
        <w:rPr>
          <w:rFonts w:ascii="Arial Narrow" w:eastAsia="Times New Roman" w:hAnsi="Arial Narrow" w:cs="Arial"/>
          <w:sz w:val="24"/>
          <w:szCs w:val="24"/>
        </w:rPr>
      </w:pPr>
      <w:r w:rsidRPr="00BD6515">
        <w:rPr>
          <w:rFonts w:ascii="Arial Narrow" w:eastAsia="Times New Roman" w:hAnsi="Arial Narrow" w:cs="Arial"/>
          <w:sz w:val="24"/>
          <w:szCs w:val="24"/>
        </w:rPr>
        <w:t>Autorité compétente pour fournir les renseignements : Maire de la Commune de Kaélé</w:t>
      </w:r>
    </w:p>
    <w:p w:rsidR="00BD6515" w:rsidRPr="00BD6515" w:rsidRDefault="00BD6515" w:rsidP="00BD6515">
      <w:pPr>
        <w:keepNext/>
        <w:spacing w:before="120" w:after="120" w:line="240" w:lineRule="auto"/>
        <w:outlineLvl w:val="2"/>
        <w:rPr>
          <w:rFonts w:ascii="Arial Narrow" w:eastAsia="Times New Roman" w:hAnsi="Arial Narrow" w:cs="Arial"/>
          <w:sz w:val="24"/>
          <w:szCs w:val="24"/>
        </w:rPr>
      </w:pPr>
      <w:bookmarkStart w:id="723" w:name="_Toc448481945"/>
      <w:bookmarkStart w:id="724" w:name="_Toc442107315"/>
      <w:bookmarkStart w:id="725" w:name="_Toc411860347"/>
      <w:bookmarkStart w:id="726" w:name="_Toc408673043"/>
      <w:bookmarkStart w:id="727" w:name="_Toc408374715"/>
      <w:bookmarkStart w:id="728" w:name="_Toc408372291"/>
      <w:bookmarkStart w:id="729" w:name="_Toc390244173"/>
      <w:bookmarkStart w:id="730" w:name="_Toc385850307"/>
      <w:bookmarkStart w:id="731" w:name="_Toc385849699"/>
      <w:bookmarkStart w:id="732" w:name="_Toc381792152"/>
      <w:r w:rsidRPr="00BD6515">
        <w:rPr>
          <w:rFonts w:ascii="Arial Narrow" w:eastAsia="Times New Roman" w:hAnsi="Arial Narrow" w:cs="Arial"/>
          <w:b/>
          <w:bCs/>
          <w:sz w:val="26"/>
          <w:szCs w:val="26"/>
          <w:u w:val="single"/>
        </w:rPr>
        <w:t>Article 39 :</w:t>
      </w:r>
      <w:r w:rsidRPr="00BD6515">
        <w:rPr>
          <w:rFonts w:ascii="Arial Narrow" w:eastAsia="Times New Roman" w:hAnsi="Arial Narrow" w:cs="Arial"/>
          <w:b/>
          <w:bCs/>
          <w:sz w:val="26"/>
          <w:szCs w:val="26"/>
        </w:rPr>
        <w:t xml:space="preserve"> Validité et entrée en vigueur </w:t>
      </w:r>
      <w:bookmarkEnd w:id="723"/>
      <w:bookmarkEnd w:id="724"/>
      <w:bookmarkEnd w:id="725"/>
      <w:bookmarkEnd w:id="726"/>
      <w:bookmarkEnd w:id="727"/>
      <w:bookmarkEnd w:id="728"/>
      <w:bookmarkEnd w:id="729"/>
      <w:bookmarkEnd w:id="730"/>
      <w:bookmarkEnd w:id="731"/>
      <w:bookmarkEnd w:id="732"/>
      <w:r w:rsidR="00930644">
        <w:rPr>
          <w:rFonts w:ascii="Arial Narrow" w:eastAsia="Times New Roman" w:hAnsi="Arial Narrow" w:cs="Arial"/>
          <w:b/>
          <w:bCs/>
          <w:sz w:val="26"/>
          <w:szCs w:val="26"/>
        </w:rPr>
        <w:t>de la Lettre-commande</w:t>
      </w:r>
    </w:p>
    <w:p w:rsidR="00BD6515" w:rsidRPr="00BD6515" w:rsidRDefault="00930644" w:rsidP="00BD6515">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BD6515" w:rsidRPr="00BD6515">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BD6515" w:rsidRPr="00BD6515">
        <w:rPr>
          <w:rFonts w:ascii="Arial Narrow" w:eastAsia="Times New Roman" w:hAnsi="Arial Narrow" w:cs="Arial"/>
          <w:sz w:val="24"/>
          <w:szCs w:val="24"/>
        </w:rPr>
        <w:t xml:space="preserve"> </w:t>
      </w:r>
      <w:r>
        <w:rPr>
          <w:rFonts w:ascii="Arial Narrow" w:eastAsia="Times New Roman" w:hAnsi="Arial Narrow" w:cs="Arial"/>
          <w:sz w:val="24"/>
          <w:szCs w:val="24"/>
        </w:rPr>
        <w:t>Lettre-commande</w:t>
      </w:r>
      <w:r w:rsidR="00BD6515" w:rsidRPr="00BD6515">
        <w:rPr>
          <w:rFonts w:ascii="Arial Narrow" w:eastAsia="Times New Roman" w:hAnsi="Arial Narrow" w:cs="Arial"/>
          <w:sz w:val="24"/>
          <w:szCs w:val="24"/>
        </w:rPr>
        <w:t xml:space="preserve"> ne deviendra valide qu’après sa signature par l’Autorité contractante et entrera en vigueur dès sa notification au Cocontractant.</w:t>
      </w:r>
    </w:p>
    <w:p w:rsidR="00BD6515" w:rsidRPr="00BD6515" w:rsidRDefault="00BD6515" w:rsidP="00BD6515">
      <w:pPr>
        <w:spacing w:before="120" w:after="120" w:line="240" w:lineRule="auto"/>
        <w:jc w:val="right"/>
        <w:rPr>
          <w:rFonts w:ascii="Arial Narrow" w:eastAsia="Times New Roman" w:hAnsi="Arial Narrow" w:cs="Arial"/>
          <w:b/>
          <w:sz w:val="24"/>
          <w:szCs w:val="24"/>
          <w:u w:val="single"/>
        </w:rPr>
      </w:pPr>
      <w:r w:rsidRPr="00BD6515">
        <w:rPr>
          <w:rFonts w:ascii="Arial Narrow" w:eastAsia="Times New Roman" w:hAnsi="Arial Narrow" w:cs="Arial"/>
          <w:b/>
          <w:sz w:val="24"/>
          <w:szCs w:val="24"/>
          <w:u w:val="single"/>
        </w:rPr>
        <w:t>LU</w:t>
      </w:r>
      <w:r w:rsidR="00B877C7">
        <w:rPr>
          <w:rFonts w:ascii="Arial Narrow" w:eastAsia="Times New Roman" w:hAnsi="Arial Narrow" w:cs="Arial"/>
          <w:b/>
          <w:sz w:val="24"/>
          <w:szCs w:val="24"/>
          <w:u w:val="single"/>
        </w:rPr>
        <w:t>E</w:t>
      </w:r>
      <w:r w:rsidRPr="00BD6515">
        <w:rPr>
          <w:rFonts w:ascii="Arial Narrow" w:eastAsia="Times New Roman" w:hAnsi="Arial Narrow" w:cs="Arial"/>
          <w:b/>
          <w:sz w:val="24"/>
          <w:szCs w:val="24"/>
          <w:u w:val="single"/>
        </w:rPr>
        <w:t xml:space="preserve"> ET ACCEPTE</w:t>
      </w:r>
      <w:r w:rsidR="00B877C7">
        <w:rPr>
          <w:rFonts w:ascii="Arial Narrow" w:eastAsia="Times New Roman" w:hAnsi="Arial Narrow" w:cs="Arial"/>
          <w:b/>
          <w:sz w:val="24"/>
          <w:szCs w:val="24"/>
          <w:u w:val="single"/>
        </w:rPr>
        <w:t>E</w:t>
      </w:r>
    </w:p>
    <w:p w:rsidR="00BD6515" w:rsidRPr="00BD6515" w:rsidRDefault="00BD6515" w:rsidP="00BD6515">
      <w:pPr>
        <w:spacing w:before="120" w:after="120" w:line="240" w:lineRule="auto"/>
        <w:rPr>
          <w:rFonts w:ascii="Arial Narrow" w:eastAsia="Times New Roman" w:hAnsi="Arial Narrow" w:cs="Arial"/>
          <w:sz w:val="24"/>
          <w:szCs w:val="24"/>
          <w:lang w:eastAsia="fr-FR"/>
        </w:rPr>
      </w:pPr>
    </w:p>
    <w:p w:rsidR="00BD6515" w:rsidRPr="00BD6515" w:rsidRDefault="00BD6515" w:rsidP="00BD6515">
      <w:pPr>
        <w:spacing w:after="0" w:line="240" w:lineRule="auto"/>
        <w:rPr>
          <w:rFonts w:ascii="Arial Narrow" w:eastAsia="Times New Roman" w:hAnsi="Arial Narrow" w:cs="Arial"/>
          <w:b/>
          <w:bCs/>
          <w:sz w:val="32"/>
          <w:szCs w:val="24"/>
        </w:rPr>
        <w:sectPr w:rsidR="00BD6515" w:rsidRPr="00BD6515" w:rsidSect="006A2A3F">
          <w:pgSz w:w="12240" w:h="15840"/>
          <w:pgMar w:top="720" w:right="720" w:bottom="720" w:left="720" w:header="720" w:footer="720" w:gutter="0"/>
          <w:cols w:space="720"/>
        </w:sect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33" w:name="_Toc448481946"/>
      <w:r w:rsidRPr="00BD6515">
        <w:rPr>
          <w:rFonts w:ascii="Arial Narrow" w:eastAsia="Arial Unicode MS" w:hAnsi="Arial Narrow" w:cs="Times New Roman"/>
          <w:b/>
          <w:bCs/>
          <w:caps/>
          <w:sz w:val="48"/>
          <w:szCs w:val="48"/>
          <w:lang w:eastAsia="x-none"/>
        </w:rPr>
        <w:t xml:space="preserve">Pièce N° </w:t>
      </w:r>
      <w:r w:rsidR="006A2A3F" w:rsidRPr="00BD6515">
        <w:rPr>
          <w:rFonts w:ascii="Arial Narrow" w:eastAsia="Arial Unicode MS" w:hAnsi="Arial Narrow" w:cs="Times New Roman"/>
          <w:b/>
          <w:bCs/>
          <w:caps/>
          <w:sz w:val="48"/>
          <w:szCs w:val="48"/>
          <w:lang w:eastAsia="x-none"/>
        </w:rPr>
        <w:t>5 :</w:t>
      </w:r>
      <w:r w:rsidRPr="00BD6515">
        <w:rPr>
          <w:rFonts w:ascii="Arial Narrow" w:eastAsia="Arial Unicode MS" w:hAnsi="Arial Narrow" w:cs="Times New Roman"/>
          <w:b/>
          <w:bCs/>
          <w:caps/>
          <w:sz w:val="48"/>
          <w:szCs w:val="48"/>
          <w:lang w:eastAsia="x-none"/>
        </w:rPr>
        <w:t xml:space="preserve"> CAHIER DES CLAUSES TECHNIQUES PARTICULIERES (CCTP)</w:t>
      </w:r>
      <w:bookmarkEnd w:id="733"/>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pgSz w:w="11906" w:h="16838"/>
          <w:pgMar w:top="1418" w:right="1418" w:bottom="1418" w:left="1418" w:header="709" w:footer="709" w:gutter="0"/>
          <w:cols w:space="720"/>
        </w:sectPr>
      </w:pPr>
    </w:p>
    <w:p w:rsidR="00371086" w:rsidRPr="00371086" w:rsidRDefault="00371086" w:rsidP="00371086">
      <w:pPr>
        <w:spacing w:after="0" w:line="240" w:lineRule="auto"/>
        <w:jc w:val="both"/>
        <w:rPr>
          <w:rFonts w:ascii="Times New Roman" w:eastAsia="Times New Roman" w:hAnsi="Times New Roman" w:cs="Times New Roman"/>
          <w:b/>
          <w:bCs/>
          <w:sz w:val="24"/>
          <w:szCs w:val="24"/>
          <w:lang w:eastAsia="fr-FR"/>
        </w:rPr>
      </w:pPr>
      <w:r w:rsidRPr="00371086">
        <w:rPr>
          <w:rFonts w:ascii="Times New Roman" w:eastAsia="Times New Roman" w:hAnsi="Times New Roman" w:cs="Times New Roman"/>
          <w:b/>
          <w:bCs/>
          <w:sz w:val="24"/>
          <w:szCs w:val="24"/>
          <w:lang w:eastAsia="fr-FR"/>
        </w:rPr>
        <w:lastRenderedPageBreak/>
        <w:t>CHAPITRE I : GENERALITES</w:t>
      </w:r>
    </w:p>
    <w:p w:rsidR="00371086" w:rsidRPr="00371086" w:rsidRDefault="00371086" w:rsidP="00371086">
      <w:pPr>
        <w:spacing w:after="0" w:line="240" w:lineRule="auto"/>
        <w:jc w:val="both"/>
        <w:rPr>
          <w:rFonts w:ascii="Times New Roman" w:eastAsia="Times New Roman" w:hAnsi="Times New Roman" w:cs="Times New Roman"/>
          <w:b/>
          <w:bCs/>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b/>
          <w:bCs/>
          <w:sz w:val="24"/>
          <w:szCs w:val="24"/>
          <w:lang w:eastAsia="fr-FR"/>
        </w:rPr>
      </w:pPr>
      <w:r w:rsidRPr="00371086">
        <w:rPr>
          <w:rFonts w:ascii="Times New Roman" w:eastAsia="Times New Roman" w:hAnsi="Times New Roman" w:cs="Times New Roman"/>
          <w:b/>
          <w:bCs/>
          <w:sz w:val="24"/>
          <w:szCs w:val="24"/>
          <w:lang w:eastAsia="fr-FR"/>
        </w:rPr>
        <w:t>ARTICLE 1 - OBJET DU PRESENT DESCRIPTIF</w:t>
      </w:r>
    </w:p>
    <w:p w:rsidR="00371086" w:rsidRPr="00371086" w:rsidRDefault="00371086" w:rsidP="00371086">
      <w:pPr>
        <w:spacing w:after="0" w:line="240" w:lineRule="auto"/>
        <w:jc w:val="both"/>
        <w:rPr>
          <w:rFonts w:ascii="Times New Roman" w:eastAsia="Times New Roman" w:hAnsi="Times New Roman" w:cs="Times New Roman"/>
          <w:b/>
          <w:bCs/>
          <w:sz w:val="16"/>
          <w:szCs w:val="16"/>
          <w:lang w:eastAsia="fr-FR"/>
        </w:rPr>
      </w:pPr>
    </w:p>
    <w:p w:rsidR="00371086" w:rsidRPr="00371086" w:rsidRDefault="00371086" w:rsidP="00371086">
      <w:pPr>
        <w:spacing w:after="0" w:line="240" w:lineRule="auto"/>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bCs/>
          <w:sz w:val="24"/>
          <w:szCs w:val="24"/>
          <w:lang w:eastAsia="fr-FR"/>
        </w:rPr>
        <w:t xml:space="preserve">Le présent Cahier des charges concerne la poursuite de </w:t>
      </w:r>
      <w:r>
        <w:rPr>
          <w:rFonts w:ascii="Times New Roman" w:eastAsia="Times New Roman" w:hAnsi="Times New Roman" w:cs="Times New Roman"/>
          <w:bCs/>
          <w:sz w:val="24"/>
          <w:szCs w:val="24"/>
          <w:lang w:eastAsia="fr-FR"/>
        </w:rPr>
        <w:t>création ou d</w:t>
      </w:r>
      <w:r w:rsidRPr="00371086">
        <w:rPr>
          <w:rFonts w:ascii="Times New Roman" w:eastAsia="Times New Roman" w:hAnsi="Times New Roman" w:cs="Times New Roman"/>
          <w:bCs/>
          <w:sz w:val="24"/>
          <w:szCs w:val="24"/>
          <w:lang w:eastAsia="fr-FR"/>
        </w:rPr>
        <w:t>’aménagement des jardins publics et espaces verts dans la Commune de Kaélé, Département de Mayo-kani, Région Extrême-Nord.</w:t>
      </w:r>
    </w:p>
    <w:p w:rsidR="00371086" w:rsidRPr="00371086" w:rsidRDefault="00371086" w:rsidP="00371086">
      <w:pPr>
        <w:spacing w:after="0" w:line="240" w:lineRule="auto"/>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bCs/>
          <w:sz w:val="24"/>
          <w:szCs w:val="24"/>
          <w:lang w:eastAsia="fr-FR"/>
        </w:rPr>
        <w:t>Le présent Cahier des clauses techniques particulières complète et précise les indications du devis qunatitatif et vice-versa</w:t>
      </w:r>
    </w:p>
    <w:p w:rsidR="00371086" w:rsidRPr="00371086" w:rsidRDefault="00371086" w:rsidP="00371086">
      <w:pPr>
        <w:spacing w:after="0" w:line="240" w:lineRule="auto"/>
        <w:jc w:val="both"/>
        <w:rPr>
          <w:rFonts w:ascii="Times New Roman" w:eastAsia="Times New Roman" w:hAnsi="Times New Roman" w:cs="Times New Roman"/>
          <w:bCs/>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b/>
          <w:bCs/>
          <w:sz w:val="24"/>
          <w:szCs w:val="24"/>
          <w:lang w:eastAsia="fr-FR"/>
        </w:rPr>
        <w:t>ARTICLE 2</w:t>
      </w:r>
      <w:r w:rsidRPr="00371086">
        <w:rPr>
          <w:rFonts w:ascii="Times New Roman" w:eastAsia="Times New Roman" w:hAnsi="Times New Roman" w:cs="Times New Roman"/>
          <w:bCs/>
          <w:sz w:val="24"/>
          <w:szCs w:val="24"/>
          <w:lang w:eastAsia="fr-FR"/>
        </w:rPr>
        <w:t xml:space="preserve"> -</w:t>
      </w:r>
      <w:r w:rsidRPr="00371086">
        <w:rPr>
          <w:rFonts w:ascii="Times New Roman" w:eastAsia="Times New Roman" w:hAnsi="Times New Roman" w:cs="Times New Roman"/>
          <w:bCs/>
          <w:sz w:val="24"/>
          <w:szCs w:val="24"/>
          <w:lang w:eastAsia="fr-FR"/>
        </w:rPr>
        <w:tab/>
        <w:t xml:space="preserve"> </w:t>
      </w:r>
      <w:r w:rsidRPr="00371086">
        <w:rPr>
          <w:rFonts w:ascii="Times New Roman" w:eastAsia="Times New Roman" w:hAnsi="Times New Roman" w:cs="Times New Roman"/>
          <w:b/>
          <w:bCs/>
          <w:sz w:val="24"/>
          <w:szCs w:val="24"/>
          <w:lang w:eastAsia="fr-FR"/>
        </w:rPr>
        <w:t xml:space="preserve">ETENDU DES PRESTATIONS </w:t>
      </w:r>
    </w:p>
    <w:p w:rsidR="00371086" w:rsidRPr="00371086" w:rsidRDefault="00371086" w:rsidP="00371086">
      <w:pPr>
        <w:spacing w:after="0" w:line="240" w:lineRule="auto"/>
        <w:jc w:val="both"/>
        <w:rPr>
          <w:rFonts w:ascii="Times New Roman" w:eastAsia="Times New Roman" w:hAnsi="Times New Roman" w:cs="Times New Roman"/>
          <w:bCs/>
          <w:sz w:val="16"/>
          <w:szCs w:val="16"/>
          <w:lang w:eastAsia="fr-FR"/>
        </w:rPr>
      </w:pPr>
    </w:p>
    <w:p w:rsidR="00371086" w:rsidRPr="00371086" w:rsidRDefault="00371086" w:rsidP="00371086">
      <w:pPr>
        <w:spacing w:after="0" w:line="240" w:lineRule="auto"/>
        <w:jc w:val="both"/>
        <w:rPr>
          <w:rFonts w:ascii="Times New Roman" w:eastAsia="Times New Roman" w:hAnsi="Times New Roman" w:cs="Times New Roman"/>
          <w:bCs/>
          <w:sz w:val="24"/>
          <w:szCs w:val="24"/>
          <w:lang w:val="fr-CA" w:eastAsia="fr-FR"/>
        </w:rPr>
      </w:pPr>
      <w:r w:rsidRPr="00371086">
        <w:rPr>
          <w:rFonts w:ascii="Times New Roman" w:eastAsia="Times New Roman" w:hAnsi="Times New Roman" w:cs="Times New Roman"/>
          <w:bCs/>
          <w:sz w:val="24"/>
          <w:szCs w:val="24"/>
          <w:lang w:val="fr-CA" w:eastAsia="fr-FR"/>
        </w:rPr>
        <w:t xml:space="preserve">Les prestations objet du présent cahier des spécifications techniques comprennent : </w:t>
      </w:r>
    </w:p>
    <w:p w:rsidR="00371086" w:rsidRPr="00371086" w:rsidRDefault="00371086" w:rsidP="00F85CD5">
      <w:pPr>
        <w:suppressAutoHyphens/>
        <w:spacing w:after="0" w:line="240" w:lineRule="auto"/>
        <w:ind w:left="142"/>
        <w:rPr>
          <w:rFonts w:ascii="Cambria" w:eastAsia="Times New Roman" w:hAnsi="Cambria" w:cs="Arial"/>
          <w:lang w:val="x-none" w:eastAsia="fr-FR"/>
        </w:rPr>
      </w:pPr>
      <w:r w:rsidRPr="00371086">
        <w:rPr>
          <w:rFonts w:ascii="Cambria" w:eastAsia="Times New Roman" w:hAnsi="Cambria" w:cs="Arial"/>
          <w:lang w:eastAsia="fr-FR"/>
        </w:rPr>
        <w:t>Ouverture des limites de la forêt communale</w:t>
      </w:r>
    </w:p>
    <w:p w:rsidR="00371086" w:rsidRPr="00371086" w:rsidRDefault="00371086" w:rsidP="00F85CD5">
      <w:pPr>
        <w:suppressAutoHyphens/>
        <w:spacing w:after="0" w:line="240" w:lineRule="auto"/>
        <w:ind w:left="142"/>
        <w:rPr>
          <w:rFonts w:ascii="Cambria" w:eastAsia="Times New Roman" w:hAnsi="Cambria" w:cs="Arial"/>
          <w:lang w:val="x-none" w:eastAsia="fr-FR"/>
        </w:rPr>
      </w:pPr>
      <w:r w:rsidRPr="00371086">
        <w:rPr>
          <w:rFonts w:ascii="Cambria" w:eastAsia="Times New Roman" w:hAnsi="Cambria" w:cs="Arial"/>
          <w:lang w:eastAsia="fr-FR"/>
        </w:rPr>
        <w:t>Levée topographique et bornage du site</w:t>
      </w:r>
    </w:p>
    <w:p w:rsidR="00371086" w:rsidRPr="00371086" w:rsidRDefault="00371086" w:rsidP="00F85CD5">
      <w:pPr>
        <w:suppressAutoHyphens/>
        <w:spacing w:after="0" w:line="240" w:lineRule="auto"/>
        <w:ind w:left="142"/>
        <w:rPr>
          <w:rFonts w:ascii="Cambria" w:eastAsia="Times New Roman" w:hAnsi="Cambria" w:cs="Arial"/>
          <w:lang w:val="x-none" w:eastAsia="fr-FR"/>
        </w:rPr>
      </w:pPr>
      <w:r w:rsidRPr="00371086">
        <w:rPr>
          <w:rFonts w:ascii="Cambria" w:eastAsia="Times New Roman" w:hAnsi="Cambria" w:cs="Arial"/>
          <w:lang w:eastAsia="fr-FR"/>
        </w:rPr>
        <w:t xml:space="preserve">Piste d’accès </w:t>
      </w:r>
    </w:p>
    <w:p w:rsidR="00371086" w:rsidRPr="00371086" w:rsidRDefault="00371086" w:rsidP="00F85CD5">
      <w:pPr>
        <w:spacing w:after="0" w:line="240" w:lineRule="auto"/>
        <w:ind w:left="502" w:right="113"/>
        <w:jc w:val="both"/>
        <w:rPr>
          <w:rFonts w:ascii="Cambria" w:eastAsia="Times New Roman" w:hAnsi="Cambria" w:cs="Times New Roman"/>
          <w:lang w:eastAsia="fr-FR"/>
        </w:rPr>
      </w:pPr>
      <w:r w:rsidRPr="00371086">
        <w:rPr>
          <w:rFonts w:ascii="Cambria" w:eastAsia="Times New Roman" w:hAnsi="Cambria" w:cs="Times New Roman"/>
          <w:lang w:eastAsia="fr-FR"/>
        </w:rPr>
        <w:t xml:space="preserve">Fourniture et pose des bancs publics </w:t>
      </w:r>
    </w:p>
    <w:p w:rsidR="00371086" w:rsidRPr="00371086" w:rsidRDefault="00371086" w:rsidP="00F85CD5">
      <w:pPr>
        <w:spacing w:after="0" w:line="240" w:lineRule="auto"/>
        <w:ind w:left="502" w:right="113"/>
        <w:jc w:val="both"/>
        <w:rPr>
          <w:rFonts w:ascii="Cambria" w:eastAsia="Times New Roman" w:hAnsi="Cambria" w:cs="Times New Roman"/>
          <w:lang w:eastAsia="fr-FR"/>
        </w:rPr>
      </w:pPr>
      <w:r w:rsidRPr="00371086">
        <w:rPr>
          <w:rFonts w:ascii="Cambria" w:eastAsia="Times New Roman" w:hAnsi="Cambria" w:cs="Times New Roman"/>
          <w:lang w:eastAsia="fr-FR"/>
        </w:rPr>
        <w:t xml:space="preserve">Fourniture et pose d’une clôture grillagée </w:t>
      </w:r>
    </w:p>
    <w:p w:rsidR="00371086" w:rsidRPr="00371086" w:rsidRDefault="00371086" w:rsidP="00F85CD5">
      <w:pPr>
        <w:spacing w:after="0" w:line="240" w:lineRule="auto"/>
        <w:ind w:left="502" w:right="113"/>
        <w:jc w:val="both"/>
        <w:rPr>
          <w:rFonts w:ascii="Cambria" w:eastAsia="Times New Roman" w:hAnsi="Cambria" w:cs="Times New Roman"/>
          <w:lang w:eastAsia="fr-FR"/>
        </w:rPr>
      </w:pPr>
      <w:r w:rsidRPr="00371086">
        <w:rPr>
          <w:rFonts w:ascii="Cambria" w:eastAsia="Times New Roman" w:hAnsi="Cambria" w:cs="Times New Roman"/>
          <w:lang w:eastAsia="fr-FR"/>
        </w:rPr>
        <w:t xml:space="preserve">Acquisition panneaux solaires </w:t>
      </w:r>
    </w:p>
    <w:p w:rsidR="00371086" w:rsidRPr="00371086" w:rsidRDefault="00371086" w:rsidP="00F85CD5">
      <w:pPr>
        <w:spacing w:after="0" w:line="240" w:lineRule="auto"/>
        <w:ind w:left="502" w:right="113"/>
        <w:jc w:val="both"/>
        <w:rPr>
          <w:rFonts w:ascii="Cambria" w:eastAsia="Times New Roman" w:hAnsi="Cambria" w:cs="Times New Roman"/>
          <w:lang w:eastAsia="fr-FR"/>
        </w:rPr>
      </w:pPr>
      <w:r w:rsidRPr="00371086">
        <w:rPr>
          <w:rFonts w:ascii="Cambria" w:eastAsia="Times New Roman" w:hAnsi="Cambria" w:cs="Times New Roman"/>
          <w:lang w:eastAsia="fr-FR"/>
        </w:rPr>
        <w:t>Matériels d’entretien</w:t>
      </w:r>
    </w:p>
    <w:p w:rsidR="00371086" w:rsidRPr="00371086" w:rsidRDefault="00371086" w:rsidP="00F85CD5">
      <w:pPr>
        <w:spacing w:after="0" w:line="240" w:lineRule="auto"/>
        <w:ind w:left="502" w:right="113"/>
        <w:jc w:val="both"/>
        <w:rPr>
          <w:rFonts w:ascii="Cambria" w:eastAsia="Times New Roman" w:hAnsi="Cambria" w:cs="Times New Roman"/>
          <w:lang w:eastAsia="fr-FR"/>
        </w:rPr>
      </w:pPr>
      <w:r w:rsidRPr="00371086">
        <w:rPr>
          <w:rFonts w:ascii="Cambria" w:eastAsia="Times New Roman" w:hAnsi="Cambria" w:cs="Times New Roman"/>
          <w:lang w:eastAsia="fr-FR"/>
        </w:rPr>
        <w:t>Fourniture et pose lampadaires</w:t>
      </w:r>
    </w:p>
    <w:p w:rsidR="00371086" w:rsidRPr="00371086" w:rsidRDefault="00371086" w:rsidP="00F85CD5">
      <w:pPr>
        <w:spacing w:after="0" w:line="240" w:lineRule="auto"/>
        <w:ind w:left="502" w:right="113"/>
        <w:jc w:val="both"/>
        <w:rPr>
          <w:rFonts w:ascii="Cambria" w:eastAsia="Times New Roman" w:hAnsi="Cambria" w:cs="Times New Roman"/>
          <w:lang w:eastAsia="fr-FR"/>
        </w:rPr>
      </w:pPr>
      <w:r w:rsidRPr="00371086">
        <w:rPr>
          <w:rFonts w:ascii="Cambria" w:eastAsia="Times New Roman" w:hAnsi="Cambria" w:cs="Times New Roman"/>
          <w:lang w:eastAsia="fr-FR"/>
        </w:rPr>
        <w:t>Acquisition et pose de matériel végétal</w:t>
      </w:r>
    </w:p>
    <w:p w:rsidR="00371086" w:rsidRPr="00371086" w:rsidRDefault="00371086" w:rsidP="00F85CD5">
      <w:pPr>
        <w:spacing w:after="0" w:line="240" w:lineRule="auto"/>
        <w:ind w:left="502" w:right="113"/>
        <w:jc w:val="both"/>
        <w:rPr>
          <w:rFonts w:ascii="Cambria" w:eastAsia="Times New Roman" w:hAnsi="Cambria" w:cs="Times New Roman"/>
          <w:lang w:eastAsia="fr-FR"/>
        </w:rPr>
      </w:pPr>
      <w:r w:rsidRPr="00371086">
        <w:rPr>
          <w:rFonts w:ascii="Cambria" w:eastAsia="Times New Roman" w:hAnsi="Cambria" w:cs="Times New Roman"/>
          <w:lang w:eastAsia="fr-FR"/>
        </w:rPr>
        <w:t>Remblais et nivèlement de la plateforme</w:t>
      </w:r>
    </w:p>
    <w:p w:rsidR="00371086" w:rsidRPr="00371086" w:rsidRDefault="00371086" w:rsidP="00F85CD5">
      <w:pPr>
        <w:spacing w:after="0" w:line="240" w:lineRule="auto"/>
        <w:ind w:left="502"/>
        <w:jc w:val="both"/>
        <w:rPr>
          <w:rFonts w:ascii="Cambria" w:eastAsia="Times New Roman" w:hAnsi="Cambria" w:cs="Times New Roman"/>
          <w:b/>
          <w:lang w:eastAsia="fr-FR"/>
        </w:rPr>
      </w:pPr>
      <w:r w:rsidRPr="00371086">
        <w:rPr>
          <w:rFonts w:ascii="Cambria" w:eastAsia="Times New Roman" w:hAnsi="Cambria" w:cs="Times New Roman"/>
          <w:lang w:eastAsia="fr-FR"/>
        </w:rPr>
        <w:t>Etc</w:t>
      </w:r>
      <w:r w:rsidRPr="00371086">
        <w:rPr>
          <w:rFonts w:ascii="Cambria" w:eastAsia="Times New Roman" w:hAnsi="Cambria" w:cs="Times New Roman"/>
          <w:b/>
          <w:lang w:eastAsia="fr-FR"/>
        </w:rPr>
        <w:t>.</w:t>
      </w:r>
    </w:p>
    <w:p w:rsidR="00371086" w:rsidRPr="00371086" w:rsidRDefault="00371086" w:rsidP="00371086">
      <w:pPr>
        <w:spacing w:after="0" w:line="240" w:lineRule="auto"/>
        <w:ind w:firstLine="360"/>
        <w:jc w:val="both"/>
        <w:rPr>
          <w:rFonts w:ascii="Times New Roman" w:eastAsia="Times New Roman" w:hAnsi="Times New Roman" w:cs="Times New Roman"/>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b/>
          <w:sz w:val="24"/>
          <w:szCs w:val="24"/>
          <w:lang w:eastAsia="fr-FR"/>
        </w:rPr>
        <w:t>ARTICLE 3</w:t>
      </w:r>
      <w:r w:rsidRPr="00371086">
        <w:rPr>
          <w:rFonts w:ascii="Times New Roman" w:eastAsia="Times New Roman" w:hAnsi="Times New Roman" w:cs="Times New Roman"/>
          <w:sz w:val="24"/>
          <w:szCs w:val="24"/>
          <w:lang w:eastAsia="fr-FR"/>
        </w:rPr>
        <w:t xml:space="preserve">: </w:t>
      </w:r>
      <w:r w:rsidRPr="00371086">
        <w:rPr>
          <w:rFonts w:ascii="Times New Roman" w:eastAsia="Times New Roman" w:hAnsi="Times New Roman" w:cs="Times New Roman"/>
          <w:b/>
          <w:bCs/>
          <w:sz w:val="24"/>
          <w:szCs w:val="24"/>
          <w:lang w:eastAsia="fr-FR"/>
        </w:rPr>
        <w:t>DELAI D’EXECUTION</w:t>
      </w:r>
    </w:p>
    <w:p w:rsidR="00371086" w:rsidRPr="00371086" w:rsidRDefault="00371086" w:rsidP="00371086">
      <w:pPr>
        <w:spacing w:after="0" w:line="240" w:lineRule="auto"/>
        <w:jc w:val="both"/>
        <w:rPr>
          <w:rFonts w:ascii="Times New Roman" w:eastAsia="Times New Roman" w:hAnsi="Times New Roman" w:cs="Times New Roman"/>
          <w:sz w:val="16"/>
          <w:szCs w:val="16"/>
          <w:lang w:eastAsia="fr-FR"/>
        </w:rPr>
      </w:pP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Le délai d’exécution des travaux est de </w:t>
      </w:r>
      <w:r w:rsidRPr="00371086">
        <w:rPr>
          <w:rFonts w:ascii="Times New Roman" w:eastAsia="Times New Roman" w:hAnsi="Times New Roman" w:cs="Times New Roman"/>
          <w:b/>
          <w:sz w:val="24"/>
          <w:szCs w:val="24"/>
          <w:lang w:eastAsia="fr-FR"/>
        </w:rPr>
        <w:t>trois (03)</w:t>
      </w:r>
      <w:r w:rsidRPr="00371086">
        <w:rPr>
          <w:rFonts w:ascii="Times New Roman" w:eastAsia="Times New Roman" w:hAnsi="Times New Roman" w:cs="Times New Roman"/>
          <w:sz w:val="24"/>
          <w:szCs w:val="24"/>
          <w:lang w:eastAsia="fr-FR"/>
        </w:rPr>
        <w:t xml:space="preserve"> </w:t>
      </w:r>
      <w:r w:rsidRPr="00371086">
        <w:rPr>
          <w:rFonts w:ascii="Times New Roman" w:eastAsia="Times New Roman" w:hAnsi="Times New Roman" w:cs="Times New Roman"/>
          <w:b/>
          <w:sz w:val="24"/>
          <w:szCs w:val="24"/>
          <w:lang w:eastAsia="fr-FR"/>
        </w:rPr>
        <w:t xml:space="preserve">mois, </w:t>
      </w:r>
      <w:r w:rsidRPr="00371086">
        <w:rPr>
          <w:rFonts w:ascii="Times New Roman" w:eastAsia="Times New Roman" w:hAnsi="Times New Roman" w:cs="Times New Roman"/>
          <w:sz w:val="24"/>
          <w:szCs w:val="24"/>
          <w:lang w:eastAsia="fr-FR"/>
        </w:rPr>
        <w:t>à compter de la date de réception de l’ordre de service de commencer les travaux, non compris les suspensions pour cause d’intempéries.</w:t>
      </w:r>
    </w:p>
    <w:p w:rsidR="00371086" w:rsidRPr="00371086" w:rsidRDefault="00371086" w:rsidP="00371086">
      <w:pPr>
        <w:spacing w:after="0" w:line="240" w:lineRule="auto"/>
        <w:ind w:firstLine="360"/>
        <w:jc w:val="both"/>
        <w:rPr>
          <w:rFonts w:ascii="Times New Roman" w:eastAsia="Times New Roman" w:hAnsi="Times New Roman" w:cs="Times New Roman"/>
          <w:b/>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b/>
          <w:sz w:val="24"/>
          <w:szCs w:val="24"/>
          <w:lang w:eastAsia="fr-FR"/>
        </w:rPr>
        <w:t>ARTICLE 4</w:t>
      </w:r>
      <w:r w:rsidRPr="00371086">
        <w:rPr>
          <w:rFonts w:ascii="Times New Roman" w:eastAsia="Times New Roman" w:hAnsi="Times New Roman" w:cs="Times New Roman"/>
          <w:sz w:val="24"/>
          <w:szCs w:val="24"/>
          <w:lang w:eastAsia="fr-FR"/>
        </w:rPr>
        <w:t xml:space="preserve">: </w:t>
      </w:r>
      <w:r w:rsidRPr="00371086">
        <w:rPr>
          <w:rFonts w:ascii="Times New Roman" w:eastAsia="Times New Roman" w:hAnsi="Times New Roman" w:cs="Times New Roman"/>
          <w:b/>
          <w:bCs/>
          <w:sz w:val="24"/>
          <w:szCs w:val="24"/>
          <w:lang w:eastAsia="fr-FR"/>
        </w:rPr>
        <w:t>LIEU D’EXECUTION</w:t>
      </w:r>
    </w:p>
    <w:p w:rsidR="00371086" w:rsidRPr="00371086" w:rsidRDefault="00371086" w:rsidP="00371086">
      <w:pPr>
        <w:spacing w:after="0" w:line="240" w:lineRule="auto"/>
        <w:jc w:val="both"/>
        <w:rPr>
          <w:rFonts w:ascii="Times New Roman" w:eastAsia="Times New Roman" w:hAnsi="Times New Roman" w:cs="Times New Roman"/>
          <w:sz w:val="16"/>
          <w:szCs w:val="16"/>
          <w:lang w:eastAsia="fr-FR"/>
        </w:rPr>
      </w:pP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Les sites des jardins publics et espaces verts de Kaélé</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b/>
          <w:bCs/>
          <w:sz w:val="24"/>
          <w:szCs w:val="24"/>
          <w:lang w:eastAsia="fr-FR"/>
        </w:rPr>
      </w:pPr>
      <w:r w:rsidRPr="00371086">
        <w:rPr>
          <w:rFonts w:ascii="Times New Roman" w:eastAsia="Times New Roman" w:hAnsi="Times New Roman" w:cs="Times New Roman"/>
          <w:b/>
          <w:sz w:val="24"/>
          <w:szCs w:val="24"/>
          <w:lang w:eastAsia="fr-FR"/>
        </w:rPr>
        <w:t>ARTICLE 5</w:t>
      </w:r>
      <w:r w:rsidRPr="00371086">
        <w:rPr>
          <w:rFonts w:ascii="Times New Roman" w:eastAsia="Times New Roman" w:hAnsi="Times New Roman" w:cs="Times New Roman"/>
          <w:sz w:val="24"/>
          <w:szCs w:val="24"/>
          <w:lang w:eastAsia="fr-FR"/>
        </w:rPr>
        <w:t xml:space="preserve"> : </w:t>
      </w:r>
      <w:r w:rsidRPr="00371086">
        <w:rPr>
          <w:rFonts w:ascii="Times New Roman" w:eastAsia="Times New Roman" w:hAnsi="Times New Roman" w:cs="Times New Roman"/>
          <w:b/>
          <w:bCs/>
          <w:sz w:val="24"/>
          <w:szCs w:val="24"/>
          <w:lang w:eastAsia="fr-FR"/>
        </w:rPr>
        <w:t>CONFORMITE AUX NORMES</w:t>
      </w:r>
    </w:p>
    <w:p w:rsidR="00371086" w:rsidRPr="00371086" w:rsidRDefault="00371086" w:rsidP="00371086">
      <w:pPr>
        <w:spacing w:after="0" w:line="240" w:lineRule="auto"/>
        <w:jc w:val="both"/>
        <w:rPr>
          <w:rFonts w:ascii="Times New Roman" w:eastAsia="Times New Roman" w:hAnsi="Times New Roman" w:cs="Times New Roman"/>
          <w:b/>
          <w:bCs/>
          <w:sz w:val="16"/>
          <w:szCs w:val="16"/>
          <w:lang w:eastAsia="fr-FR"/>
        </w:rPr>
      </w:pPr>
    </w:p>
    <w:p w:rsidR="00371086" w:rsidRPr="00371086" w:rsidRDefault="00371086" w:rsidP="00371086">
      <w:pPr>
        <w:spacing w:after="0" w:line="240" w:lineRule="auto"/>
        <w:ind w:firstLine="708"/>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bCs/>
          <w:sz w:val="24"/>
          <w:szCs w:val="24"/>
          <w:lang w:eastAsia="fr-FR"/>
        </w:rPr>
        <w:t>Les intrants, les équipements et leur mise en œuvre devront satisfaire aux dispositions des normes de reboisement légalement en vigueur dans la zone soudano-sahélienne au Cameroun. Pour l’exécution des tâches sylvicoles, l’approche à Haute Intensité de Main d’œuvre (</w:t>
      </w:r>
      <w:r w:rsidRPr="00371086">
        <w:rPr>
          <w:rFonts w:ascii="Times New Roman" w:eastAsia="Times New Roman" w:hAnsi="Times New Roman" w:cs="Times New Roman"/>
          <w:b/>
          <w:bCs/>
          <w:sz w:val="24"/>
          <w:szCs w:val="24"/>
          <w:lang w:eastAsia="fr-FR"/>
        </w:rPr>
        <w:t>HIMO</w:t>
      </w:r>
      <w:r w:rsidRPr="00371086">
        <w:rPr>
          <w:rFonts w:ascii="Times New Roman" w:eastAsia="Times New Roman" w:hAnsi="Times New Roman" w:cs="Times New Roman"/>
          <w:bCs/>
          <w:sz w:val="24"/>
          <w:szCs w:val="24"/>
          <w:lang w:eastAsia="fr-FR"/>
        </w:rPr>
        <w:t>) sera utilisée. Les plants à mettre en terre devront être conformes aux normes de l’Agence Nationale d’Appui au Développement Forestier (</w:t>
      </w:r>
      <w:r w:rsidRPr="00371086">
        <w:rPr>
          <w:rFonts w:ascii="Times New Roman" w:eastAsia="Times New Roman" w:hAnsi="Times New Roman" w:cs="Times New Roman"/>
          <w:b/>
          <w:bCs/>
          <w:sz w:val="24"/>
          <w:szCs w:val="24"/>
          <w:lang w:eastAsia="fr-FR"/>
        </w:rPr>
        <w:t>ANAFOR</w:t>
      </w:r>
      <w:r w:rsidRPr="00371086">
        <w:rPr>
          <w:rFonts w:ascii="Times New Roman" w:eastAsia="Times New Roman" w:hAnsi="Times New Roman" w:cs="Times New Roman"/>
          <w:bCs/>
          <w:sz w:val="24"/>
          <w:szCs w:val="24"/>
          <w:lang w:eastAsia="fr-FR"/>
        </w:rPr>
        <w:t xml:space="preserve">). La qualité des plants sera validée par l’Ingénieur de Marché avant la livraison. </w:t>
      </w:r>
    </w:p>
    <w:p w:rsidR="00371086" w:rsidRPr="00371086" w:rsidRDefault="00371086" w:rsidP="00371086">
      <w:pPr>
        <w:spacing w:after="0" w:line="240" w:lineRule="auto"/>
        <w:ind w:firstLine="708"/>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bCs/>
          <w:sz w:val="24"/>
          <w:szCs w:val="24"/>
          <w:lang w:eastAsia="fr-FR"/>
        </w:rPr>
        <w:t xml:space="preserve">Le compost pour la fertilisation des plants devrait être de couleur noire, sec, bien décomposé et dénué de tout débris végétaux. </w:t>
      </w:r>
    </w:p>
    <w:p w:rsidR="00371086" w:rsidRPr="00371086" w:rsidRDefault="00371086" w:rsidP="00371086">
      <w:pPr>
        <w:spacing w:after="0" w:line="240" w:lineRule="auto"/>
        <w:jc w:val="both"/>
        <w:rPr>
          <w:rFonts w:ascii="Times New Roman" w:eastAsia="Times New Roman" w:hAnsi="Times New Roman" w:cs="Times New Roman"/>
          <w:bCs/>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b/>
          <w:sz w:val="24"/>
          <w:szCs w:val="24"/>
          <w:lang w:eastAsia="fr-FR"/>
        </w:rPr>
        <w:t>ARTICLE 6</w:t>
      </w:r>
      <w:r w:rsidRPr="00371086">
        <w:rPr>
          <w:rFonts w:ascii="Times New Roman" w:eastAsia="Times New Roman" w:hAnsi="Times New Roman" w:cs="Times New Roman"/>
          <w:sz w:val="24"/>
          <w:szCs w:val="24"/>
          <w:lang w:eastAsia="fr-FR"/>
        </w:rPr>
        <w:t xml:space="preserve"> : </w:t>
      </w:r>
      <w:r w:rsidRPr="00371086">
        <w:rPr>
          <w:rFonts w:ascii="Times New Roman" w:eastAsia="Times New Roman" w:hAnsi="Times New Roman" w:cs="Times New Roman"/>
          <w:b/>
          <w:sz w:val="24"/>
          <w:szCs w:val="24"/>
          <w:lang w:eastAsia="fr-FR"/>
        </w:rPr>
        <w:t>OBLIGATIONS GENERALES DE L’ATTRIBUTAIRE</w:t>
      </w:r>
    </w:p>
    <w:p w:rsidR="00371086" w:rsidRPr="00371086" w:rsidRDefault="00371086" w:rsidP="00371086">
      <w:pPr>
        <w:spacing w:after="0" w:line="240" w:lineRule="auto"/>
        <w:jc w:val="both"/>
        <w:rPr>
          <w:rFonts w:ascii="Times New Roman" w:eastAsia="Times New Roman" w:hAnsi="Times New Roman" w:cs="Times New Roman"/>
          <w:sz w:val="16"/>
          <w:szCs w:val="16"/>
          <w:lang w:eastAsia="fr-FR"/>
        </w:rPr>
      </w:pPr>
    </w:p>
    <w:p w:rsidR="00371086" w:rsidRPr="00371086" w:rsidRDefault="00371086" w:rsidP="00371086">
      <w:pPr>
        <w:spacing w:after="0" w:line="240" w:lineRule="auto"/>
        <w:jc w:val="both"/>
        <w:rPr>
          <w:rFonts w:ascii="Times New Roman" w:eastAsia="Times New Roman" w:hAnsi="Times New Roman" w:cs="Times New Roman"/>
          <w:b/>
          <w:sz w:val="24"/>
          <w:szCs w:val="24"/>
          <w:lang w:eastAsia="fr-FR"/>
        </w:rPr>
      </w:pPr>
      <w:r w:rsidRPr="00371086">
        <w:rPr>
          <w:rFonts w:ascii="Times New Roman" w:eastAsia="Times New Roman" w:hAnsi="Times New Roman" w:cs="Times New Roman"/>
          <w:b/>
          <w:sz w:val="24"/>
          <w:szCs w:val="24"/>
          <w:lang w:eastAsia="fr-FR"/>
        </w:rPr>
        <w:t>Reconnaissance des lieux</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L'Entrepreneur doit visiter obligatoirement les sites, pour lui permettre d’apprécier la consistance des travaux qui lui incombent et la viabilité des sites du projet. Par conséquent, une attestation de visite de lieu devra lui être délivrée par le Maire de la Commune et assortie d’un Procès-Verbal de visite des lieux.</w:t>
      </w:r>
    </w:p>
    <w:p w:rsidR="00371086" w:rsidRPr="00371086" w:rsidRDefault="00371086" w:rsidP="00371086">
      <w:pPr>
        <w:spacing w:after="0" w:line="240" w:lineRule="auto"/>
        <w:jc w:val="both"/>
        <w:rPr>
          <w:rFonts w:ascii="Times New Roman" w:eastAsia="Times New Roman" w:hAnsi="Times New Roman" w:cs="Times New Roman"/>
          <w:sz w:val="16"/>
          <w:szCs w:val="16"/>
          <w:lang w:eastAsia="fr-FR"/>
        </w:rPr>
      </w:pPr>
    </w:p>
    <w:p w:rsidR="00371086" w:rsidRPr="00371086" w:rsidRDefault="00371086" w:rsidP="00371086">
      <w:pPr>
        <w:spacing w:after="0" w:line="240" w:lineRule="auto"/>
        <w:jc w:val="both"/>
        <w:rPr>
          <w:rFonts w:ascii="Times New Roman" w:eastAsia="Times New Roman" w:hAnsi="Times New Roman" w:cs="Times New Roman"/>
          <w:b/>
          <w:sz w:val="24"/>
          <w:szCs w:val="24"/>
          <w:lang w:eastAsia="fr-FR"/>
        </w:rPr>
      </w:pPr>
      <w:r w:rsidRPr="00371086">
        <w:rPr>
          <w:rFonts w:ascii="Times New Roman" w:eastAsia="Times New Roman" w:hAnsi="Times New Roman" w:cs="Times New Roman"/>
          <w:b/>
          <w:sz w:val="24"/>
          <w:szCs w:val="24"/>
          <w:lang w:eastAsia="fr-FR"/>
        </w:rPr>
        <w:t>Documents d’exécution</w:t>
      </w:r>
    </w:p>
    <w:p w:rsidR="00371086" w:rsidRPr="00371086" w:rsidRDefault="00371086" w:rsidP="00371086">
      <w:pPr>
        <w:spacing w:after="0" w:line="240" w:lineRule="auto"/>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sz w:val="24"/>
          <w:szCs w:val="24"/>
          <w:lang w:eastAsia="fr-FR"/>
        </w:rPr>
        <w:t>L’Attributaire devra exécuter les travaux en se conformant aux dispositions techniques particulières. Il devra remettre à l’Ingénieur pour approbation l</w:t>
      </w:r>
      <w:r w:rsidRPr="00371086">
        <w:rPr>
          <w:rFonts w:ascii="Times New Roman" w:eastAsia="Times New Roman" w:hAnsi="Times New Roman" w:cs="Times New Roman"/>
          <w:bCs/>
          <w:sz w:val="24"/>
          <w:szCs w:val="24"/>
          <w:lang w:eastAsia="fr-FR"/>
        </w:rPr>
        <w:t xml:space="preserve">e projet d’exécution comprenant tous les détails techniques et l’organisation des tâches selon la méthode </w:t>
      </w:r>
      <w:r w:rsidRPr="00371086">
        <w:rPr>
          <w:rFonts w:ascii="Times New Roman" w:eastAsia="Times New Roman" w:hAnsi="Times New Roman" w:cs="Times New Roman"/>
          <w:b/>
          <w:bCs/>
          <w:sz w:val="24"/>
          <w:szCs w:val="24"/>
          <w:lang w:eastAsia="fr-FR"/>
        </w:rPr>
        <w:t>HIMO</w:t>
      </w:r>
      <w:r w:rsidRPr="00371086">
        <w:rPr>
          <w:rFonts w:ascii="Times New Roman" w:eastAsia="Times New Roman" w:hAnsi="Times New Roman" w:cs="Times New Roman"/>
          <w:bCs/>
          <w:sz w:val="24"/>
          <w:szCs w:val="24"/>
          <w:lang w:eastAsia="fr-FR"/>
        </w:rPr>
        <w:t xml:space="preserve"> ; Le programme d’exécution montrant l’intervention en quantité et dans le temps des ressources en matériel, en personnel, en finances au cours du projet.</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b/>
          <w:sz w:val="24"/>
          <w:szCs w:val="24"/>
          <w:lang w:val="en-US" w:eastAsia="fr-FR"/>
        </w:rPr>
      </w:pPr>
      <w:r w:rsidRPr="00371086">
        <w:rPr>
          <w:rFonts w:ascii="Times New Roman" w:eastAsia="Times New Roman" w:hAnsi="Times New Roman" w:cs="Times New Roman"/>
          <w:b/>
          <w:sz w:val="24"/>
          <w:szCs w:val="24"/>
          <w:lang w:val="en-US" w:eastAsia="fr-FR"/>
        </w:rPr>
        <w:lastRenderedPageBreak/>
        <w:t>ARTICLE 7</w:t>
      </w:r>
      <w:r w:rsidRPr="00371086">
        <w:rPr>
          <w:rFonts w:ascii="Times New Roman" w:eastAsia="Times New Roman" w:hAnsi="Times New Roman" w:cs="Times New Roman"/>
          <w:sz w:val="24"/>
          <w:szCs w:val="24"/>
          <w:lang w:val="en-US" w:eastAsia="fr-FR"/>
        </w:rPr>
        <w:t>:</w:t>
      </w:r>
      <w:r w:rsidRPr="00371086">
        <w:rPr>
          <w:rFonts w:ascii="Times New Roman" w:eastAsia="Times New Roman" w:hAnsi="Times New Roman" w:cs="Times New Roman"/>
          <w:b/>
          <w:sz w:val="24"/>
          <w:szCs w:val="24"/>
          <w:lang w:val="en-US" w:eastAsia="fr-FR"/>
        </w:rPr>
        <w:t xml:space="preserve"> FONCTIONNEMENT DU CHANTIER</w:t>
      </w:r>
    </w:p>
    <w:p w:rsidR="00371086" w:rsidRPr="00371086" w:rsidRDefault="00371086" w:rsidP="00DA55DB">
      <w:pPr>
        <w:numPr>
          <w:ilvl w:val="0"/>
          <w:numId w:val="61"/>
        </w:num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 chantier sera placé sous la responsabilité du chef de chantier chargé de piloter et de coordonner toutes les activités du chantier. Il travaillera à temps partiel sur le chantier et disposera d’un personnel d’appui technique composé des ouvriers qualifiés.</w:t>
      </w:r>
    </w:p>
    <w:p w:rsidR="00371086" w:rsidRPr="00371086" w:rsidRDefault="00371086" w:rsidP="00DA55DB">
      <w:pPr>
        <w:numPr>
          <w:ilvl w:val="0"/>
          <w:numId w:val="61"/>
        </w:num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 conducteur de travaux assure la gestion quotidienne du chantier (commande et réception du matériel et des intrants, répartition du matériel de travail et des intrants entre les équipes, contrôle de l’exécution des tâches, etc…). Il a donc sous sa responsabilité des équipes opérationnelles (gardiens, machetteurs, planteurs, arroseurs, et manœuvres…).</w:t>
      </w:r>
    </w:p>
    <w:p w:rsidR="00371086" w:rsidRPr="00371086" w:rsidRDefault="00371086" w:rsidP="00371086">
      <w:pPr>
        <w:keepNext/>
        <w:spacing w:before="240" w:after="60" w:line="240" w:lineRule="auto"/>
        <w:jc w:val="both"/>
        <w:outlineLvl w:val="0"/>
        <w:rPr>
          <w:rFonts w:ascii="Times New Roman" w:eastAsia="Times New Roman" w:hAnsi="Times New Roman" w:cs="Times New Roman"/>
          <w:b/>
          <w:bCs/>
          <w:sz w:val="24"/>
          <w:szCs w:val="24"/>
          <w:lang w:eastAsia="fr-FR"/>
        </w:rPr>
      </w:pPr>
      <w:bookmarkStart w:id="734" w:name="_Toc517053199"/>
      <w:bookmarkStart w:id="735" w:name="_Toc174327351"/>
      <w:r w:rsidRPr="00371086">
        <w:rPr>
          <w:rFonts w:ascii="Times New Roman" w:eastAsia="Times New Roman" w:hAnsi="Times New Roman" w:cs="Times New Roman"/>
          <w:b/>
          <w:bCs/>
          <w:sz w:val="24"/>
          <w:szCs w:val="24"/>
          <w:lang w:eastAsia="fr-FR"/>
        </w:rPr>
        <w:t xml:space="preserve">CHAPITRE II : QUALITE ET PREPARATION DES INTRANTS </w:t>
      </w:r>
    </w:p>
    <w:p w:rsidR="00371086" w:rsidRPr="00371086" w:rsidRDefault="00371086" w:rsidP="00371086">
      <w:pPr>
        <w:keepNext/>
        <w:spacing w:after="0" w:line="240" w:lineRule="auto"/>
        <w:ind w:left="283" w:hanging="283"/>
        <w:outlineLvl w:val="2"/>
        <w:rPr>
          <w:rFonts w:ascii="Times New Roman" w:eastAsia="Times New Roman" w:hAnsi="Times New Roman" w:cs="Times New Roman"/>
          <w:b/>
          <w:sz w:val="16"/>
          <w:szCs w:val="16"/>
          <w:lang w:eastAsia="fr-FR"/>
        </w:rPr>
      </w:pPr>
    </w:p>
    <w:p w:rsidR="00371086" w:rsidRPr="00371086" w:rsidRDefault="00371086" w:rsidP="00371086">
      <w:pPr>
        <w:keepNext/>
        <w:spacing w:after="0" w:line="240" w:lineRule="auto"/>
        <w:ind w:left="283" w:hanging="283"/>
        <w:outlineLvl w:val="2"/>
        <w:rPr>
          <w:rFonts w:ascii="Times New Roman" w:eastAsia="Times New Roman" w:hAnsi="Times New Roman" w:cs="Times New Roman"/>
          <w:b/>
          <w:bCs/>
          <w:sz w:val="24"/>
          <w:szCs w:val="24"/>
          <w:u w:val="single"/>
          <w:lang w:eastAsia="fr-FR"/>
        </w:rPr>
      </w:pPr>
      <w:r w:rsidRPr="00371086">
        <w:rPr>
          <w:rFonts w:ascii="Times New Roman" w:eastAsia="Times New Roman" w:hAnsi="Times New Roman" w:cs="Times New Roman"/>
          <w:b/>
          <w:sz w:val="24"/>
          <w:szCs w:val="24"/>
          <w:lang w:eastAsia="fr-FR"/>
        </w:rPr>
        <w:t xml:space="preserve">ARTICLE 8 : </w:t>
      </w:r>
      <w:r w:rsidRPr="00371086">
        <w:rPr>
          <w:rFonts w:ascii="Times New Roman" w:eastAsia="Times New Roman" w:hAnsi="Times New Roman" w:cs="Times New Roman"/>
          <w:b/>
          <w:bCs/>
          <w:sz w:val="24"/>
          <w:szCs w:val="24"/>
          <w:lang w:eastAsia="fr-FR"/>
        </w:rPr>
        <w:t>PROVENANCE DES INTRANTS</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Les plants proviendront d’une pépinière agrée par l’Ingénieur du Marché. Le Compost devra provenir d’un ancien lieu de pacage du bétail ou de dépôt des fèces. </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L’eau pour l’arrosage des plants devrait être prélevée dans les forages existant dans chaque site. L’Entrepreneur est tenu de fournir toutes justifications, factures et références des produits manufacturés qu’il emploiera.</w:t>
      </w:r>
    </w:p>
    <w:p w:rsidR="00371086" w:rsidRPr="00371086" w:rsidRDefault="00371086" w:rsidP="00371086">
      <w:pPr>
        <w:keepNext/>
        <w:spacing w:after="0" w:line="240" w:lineRule="auto"/>
        <w:ind w:left="283" w:hanging="283"/>
        <w:outlineLvl w:val="2"/>
        <w:rPr>
          <w:rFonts w:ascii="Times New Roman" w:eastAsia="Times New Roman" w:hAnsi="Times New Roman" w:cs="Times New Roman"/>
          <w:b/>
          <w:sz w:val="16"/>
          <w:szCs w:val="16"/>
          <w:lang w:eastAsia="fr-FR"/>
        </w:rPr>
      </w:pPr>
    </w:p>
    <w:p w:rsidR="00371086" w:rsidRPr="00371086" w:rsidRDefault="00371086" w:rsidP="00371086">
      <w:pPr>
        <w:keepNext/>
        <w:spacing w:after="0" w:line="240" w:lineRule="auto"/>
        <w:ind w:left="283" w:hanging="283"/>
        <w:outlineLvl w:val="2"/>
        <w:rPr>
          <w:rFonts w:ascii="Times New Roman" w:eastAsia="Times New Roman" w:hAnsi="Times New Roman" w:cs="Times New Roman"/>
          <w:b/>
          <w:sz w:val="24"/>
          <w:szCs w:val="24"/>
          <w:lang w:eastAsia="fr-FR"/>
        </w:rPr>
      </w:pPr>
      <w:r w:rsidRPr="00371086">
        <w:rPr>
          <w:rFonts w:ascii="Times New Roman" w:eastAsia="Times New Roman" w:hAnsi="Times New Roman" w:cs="Times New Roman"/>
          <w:b/>
          <w:sz w:val="24"/>
          <w:szCs w:val="24"/>
          <w:lang w:eastAsia="fr-FR"/>
        </w:rPr>
        <w:t>ARTICLE 9 : QUALITE DES MATERIAUX</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Tous les matériaux fournis sur le chantier devront respecter les normes et prescriptions du Marché. Les fournitures devront être de premier choix et mise en œuvre dans les règles de l’art, avec le plus grand soin. </w:t>
      </w:r>
    </w:p>
    <w:p w:rsidR="00371086" w:rsidRPr="00371086" w:rsidRDefault="00371086" w:rsidP="00371086">
      <w:pPr>
        <w:spacing w:after="0" w:line="240" w:lineRule="auto"/>
        <w:jc w:val="both"/>
        <w:rPr>
          <w:rFonts w:ascii="Times New Roman" w:eastAsia="Times New Roman" w:hAnsi="Times New Roman" w:cs="Times New Roman"/>
          <w:b/>
          <w:sz w:val="16"/>
          <w:szCs w:val="16"/>
          <w:lang w:eastAsia="fr-FR"/>
        </w:rPr>
      </w:pPr>
    </w:p>
    <w:p w:rsidR="00371086" w:rsidRPr="00371086" w:rsidRDefault="00371086" w:rsidP="00371086">
      <w:pPr>
        <w:widowControl w:val="0"/>
        <w:spacing w:after="0" w:line="240" w:lineRule="auto"/>
        <w:jc w:val="both"/>
        <w:rPr>
          <w:rFonts w:ascii="Times New Roman" w:eastAsia="Arial Unicode MS" w:hAnsi="Times New Roman" w:cs="Times New Roman"/>
          <w:sz w:val="24"/>
          <w:szCs w:val="24"/>
          <w:lang w:eastAsia="fr-FR"/>
        </w:rPr>
      </w:pPr>
      <w:r w:rsidRPr="00371086">
        <w:rPr>
          <w:rFonts w:ascii="Times New Roman" w:eastAsia="Arial Unicode MS" w:hAnsi="Times New Roman" w:cs="Times New Roman"/>
          <w:sz w:val="24"/>
          <w:szCs w:val="24"/>
          <w:lang w:eastAsia="fr-FR"/>
        </w:rPr>
        <w:t xml:space="preserve">  </w:t>
      </w:r>
    </w:p>
    <w:p w:rsidR="00371086" w:rsidRPr="00371086" w:rsidRDefault="00371086" w:rsidP="00371086">
      <w:pPr>
        <w:widowControl w:val="0"/>
        <w:spacing w:after="0" w:line="240" w:lineRule="auto"/>
        <w:jc w:val="both"/>
        <w:rPr>
          <w:rFonts w:ascii="Times New Roman" w:eastAsia="Times New Roman" w:hAnsi="Times New Roman" w:cs="Times New Roman"/>
          <w:b/>
          <w:bCs/>
          <w:sz w:val="24"/>
          <w:szCs w:val="24"/>
          <w:lang w:eastAsia="fr-FR"/>
        </w:rPr>
      </w:pPr>
      <w:r w:rsidRPr="00371086">
        <w:rPr>
          <w:rFonts w:ascii="Times New Roman" w:eastAsia="Times New Roman" w:hAnsi="Times New Roman" w:cs="Times New Roman"/>
          <w:b/>
          <w:sz w:val="24"/>
          <w:szCs w:val="24"/>
          <w:lang w:eastAsia="fr-FR"/>
        </w:rPr>
        <w:t>ARTICLE 10</w:t>
      </w:r>
      <w:r w:rsidRPr="00371086">
        <w:rPr>
          <w:rFonts w:ascii="Times New Roman" w:eastAsia="Times New Roman" w:hAnsi="Times New Roman" w:cs="Times New Roman"/>
          <w:sz w:val="24"/>
          <w:szCs w:val="24"/>
          <w:lang w:eastAsia="fr-FR"/>
        </w:rPr>
        <w:t xml:space="preserve"> : </w:t>
      </w:r>
      <w:r w:rsidRPr="00371086">
        <w:rPr>
          <w:rFonts w:ascii="Times New Roman" w:eastAsia="Times New Roman" w:hAnsi="Times New Roman" w:cs="Times New Roman"/>
          <w:b/>
          <w:bCs/>
          <w:sz w:val="24"/>
          <w:szCs w:val="24"/>
          <w:lang w:eastAsia="fr-FR"/>
        </w:rPr>
        <w:t xml:space="preserve">PROGRAMME D’EXECUTION, SUIVI ET CONTROLE DES </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b/>
          <w:bCs/>
          <w:sz w:val="24"/>
          <w:szCs w:val="24"/>
          <w:lang w:eastAsia="fr-FR"/>
        </w:rPr>
        <w:t xml:space="preserve">                       TRAVAUX</w:t>
      </w:r>
    </w:p>
    <w:p w:rsidR="00371086" w:rsidRPr="00371086" w:rsidRDefault="00371086" w:rsidP="00371086">
      <w:pPr>
        <w:spacing w:after="0" w:line="240" w:lineRule="auto"/>
        <w:jc w:val="both"/>
        <w:rPr>
          <w:rFonts w:ascii="Times New Roman" w:eastAsia="Times New Roman" w:hAnsi="Times New Roman" w:cs="Times New Roman"/>
          <w:bCs/>
          <w:sz w:val="16"/>
          <w:szCs w:val="16"/>
          <w:lang w:eastAsia="fr-FR"/>
        </w:rPr>
      </w:pPr>
    </w:p>
    <w:p w:rsidR="00371086" w:rsidRPr="00371086" w:rsidRDefault="00371086" w:rsidP="00371086">
      <w:pPr>
        <w:spacing w:after="0" w:line="240" w:lineRule="auto"/>
        <w:rPr>
          <w:rFonts w:ascii="Times New Roman" w:eastAsia="Times New Roman" w:hAnsi="Times New Roman" w:cs="Times New Roman"/>
          <w:b/>
          <w:sz w:val="24"/>
          <w:szCs w:val="24"/>
          <w:lang w:eastAsia="fr-FR"/>
        </w:rPr>
      </w:pPr>
      <w:r w:rsidRPr="00371086">
        <w:rPr>
          <w:rFonts w:ascii="Times New Roman" w:eastAsia="Times New Roman" w:hAnsi="Times New Roman" w:cs="Times New Roman"/>
          <w:b/>
          <w:sz w:val="24"/>
          <w:szCs w:val="24"/>
          <w:lang w:eastAsia="fr-FR"/>
        </w:rPr>
        <w:t xml:space="preserve">10.1 - Programme d’exécution </w:t>
      </w:r>
    </w:p>
    <w:p w:rsidR="00371086" w:rsidRPr="00371086" w:rsidRDefault="00371086" w:rsidP="00371086">
      <w:pPr>
        <w:spacing w:after="0" w:line="240" w:lineRule="auto"/>
        <w:ind w:firstLine="708"/>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Avant le démarrage des travaux, l’entrepreneur soumettra à l’agrément de l’Ingénieur en quatre (04) exemplaires le programme d’exécution de l’ensemble des prestations (aménagement des pare feux, préparation du sol, plantation et surveillance des sites reboisés).</w:t>
      </w:r>
    </w:p>
    <w:p w:rsidR="00371086" w:rsidRPr="00371086" w:rsidRDefault="00371086" w:rsidP="00371086">
      <w:pPr>
        <w:spacing w:after="0" w:line="240" w:lineRule="auto"/>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Dans le programme d’exécution, le prestataire devrait faire ressortir la date de démarrage et celle d’achèvement de chaque tâche. </w:t>
      </w:r>
    </w:p>
    <w:p w:rsidR="00371086" w:rsidRPr="00371086" w:rsidRDefault="00371086" w:rsidP="00371086">
      <w:pPr>
        <w:spacing w:after="0" w:line="240" w:lineRule="auto"/>
        <w:ind w:firstLine="708"/>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L’entrepreneur dispose de dix (10) jours à compter de la date de notification de l’ordre de service de commencer les travaux, pour déposer dans le bureau du chef de services, le programme d’exécution approuvé par l’Ingénieur de marché. Passé ce délai, le contrat sera purement et simplement résilié. Le programme d’exécution sera actualisé chaque semaine par l’Entrepreneur. </w:t>
      </w:r>
    </w:p>
    <w:p w:rsidR="00371086" w:rsidRPr="00371086" w:rsidRDefault="00371086" w:rsidP="00371086">
      <w:pPr>
        <w:spacing w:after="0" w:line="240" w:lineRule="auto"/>
        <w:rPr>
          <w:rFonts w:ascii="Times New Roman" w:eastAsia="Times New Roman" w:hAnsi="Times New Roman" w:cs="Times New Roman"/>
          <w:sz w:val="24"/>
          <w:szCs w:val="24"/>
          <w:lang w:eastAsia="fr-FR"/>
        </w:rPr>
      </w:pPr>
    </w:p>
    <w:p w:rsidR="00371086" w:rsidRPr="00371086" w:rsidRDefault="00371086" w:rsidP="00371086">
      <w:pPr>
        <w:spacing w:after="0" w:line="240" w:lineRule="auto"/>
        <w:rPr>
          <w:rFonts w:ascii="Times New Roman" w:eastAsia="Times New Roman" w:hAnsi="Times New Roman" w:cs="Times New Roman"/>
          <w:b/>
          <w:sz w:val="24"/>
          <w:szCs w:val="24"/>
          <w:lang w:eastAsia="fr-FR"/>
        </w:rPr>
      </w:pPr>
      <w:r w:rsidRPr="00371086">
        <w:rPr>
          <w:rFonts w:ascii="Times New Roman" w:eastAsia="Times New Roman" w:hAnsi="Times New Roman" w:cs="Times New Roman"/>
          <w:b/>
          <w:sz w:val="24"/>
          <w:szCs w:val="24"/>
          <w:lang w:eastAsia="fr-FR"/>
        </w:rPr>
        <w:t>10.2 - Suivi et contrôle des chantiers</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L’Ingénieur est chargé du contrôle des travaux et à ce titre, il a libre accès à tous les chantiers. Il donne à l’Entrepreneur et par écrit les instructions nécessaires à l’exécution des travaux. Si l’Entrepreneur constate que les instructions ne lui ont pas été données par l’Ingénieur, il est tenu de les lui demander. </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val="en-US" w:eastAsia="fr-FR"/>
        </w:rPr>
      </w:pPr>
      <w:r w:rsidRPr="00371086">
        <w:rPr>
          <w:rFonts w:ascii="Times New Roman" w:eastAsia="Times New Roman" w:hAnsi="Times New Roman" w:cs="Times New Roman"/>
          <w:sz w:val="24"/>
          <w:szCs w:val="24"/>
          <w:lang w:eastAsia="fr-FR"/>
        </w:rPr>
        <w:t>Les contrôles de chantier par l’Ingénieur de marché sont planifiés sur la base des programmes d’exécution produits et actualisés chaque semaine par l’Entrepreneur. Ils se font en présence de l’Entrepreneur ou d’une personne dûment accréditée par lui, à des dates fixées à l’avance lors des réunions de chantier. Chaque contrôle de chantier par le Maître d’œuvre débouchera sur l’établissement en trois (03) exemplaires d’un procès-verbal signé par les deux parties. Avant le démarrage des travaux sur le terrain, le Maître d’ouvrage et l’Entrepreneur fixeront de commun accord le jour et le lieu de la réunion hebdomadaire de chantier.   L’entrepreneur est tenu d’assis</w:t>
      </w:r>
      <w:r>
        <w:rPr>
          <w:rFonts w:ascii="Times New Roman" w:eastAsia="Times New Roman" w:hAnsi="Times New Roman" w:cs="Times New Roman"/>
          <w:sz w:val="24"/>
          <w:szCs w:val="24"/>
          <w:lang w:eastAsia="fr-FR"/>
        </w:rPr>
        <w:t xml:space="preserve">ter </w:t>
      </w:r>
      <w:r w:rsidRPr="00371086">
        <w:rPr>
          <w:rFonts w:ascii="Times New Roman" w:eastAsia="Times New Roman" w:hAnsi="Times New Roman" w:cs="Times New Roman"/>
          <w:sz w:val="24"/>
          <w:szCs w:val="24"/>
          <w:lang w:eastAsia="fr-FR"/>
        </w:rPr>
        <w:t xml:space="preserve">personnellement aux réunions hebdomadaires de chantier accompagné de son conducteur de travaux. </w:t>
      </w:r>
      <w:r w:rsidRPr="00371086">
        <w:rPr>
          <w:rFonts w:ascii="Times New Roman" w:eastAsia="Times New Roman" w:hAnsi="Times New Roman" w:cs="Times New Roman"/>
          <w:sz w:val="24"/>
          <w:szCs w:val="24"/>
          <w:lang w:val="en-US" w:eastAsia="fr-FR"/>
        </w:rPr>
        <w:t>Les reunions hebdomadaires de chantier examinent :</w:t>
      </w:r>
    </w:p>
    <w:p w:rsidR="00371086" w:rsidRPr="00371086" w:rsidRDefault="00371086" w:rsidP="00DA55DB">
      <w:pPr>
        <w:numPr>
          <w:ilvl w:val="0"/>
          <w:numId w:val="62"/>
        </w:numPr>
        <w:spacing w:after="0" w:line="240" w:lineRule="auto"/>
        <w:rPr>
          <w:rFonts w:ascii="Times New Roman" w:eastAsia="Times New Roman" w:hAnsi="Times New Roman" w:cs="Times New Roman"/>
          <w:sz w:val="24"/>
          <w:szCs w:val="24"/>
          <w:lang w:val="en-US" w:eastAsia="fr-FR"/>
        </w:rPr>
      </w:pPr>
      <w:r w:rsidRPr="00371086">
        <w:rPr>
          <w:rFonts w:ascii="Times New Roman" w:eastAsia="Times New Roman" w:hAnsi="Times New Roman" w:cs="Times New Roman"/>
          <w:sz w:val="24"/>
          <w:szCs w:val="24"/>
          <w:lang w:val="en-US" w:eastAsia="fr-FR"/>
        </w:rPr>
        <w:t>La situation des chantiers ;</w:t>
      </w:r>
    </w:p>
    <w:p w:rsidR="00371086" w:rsidRPr="00371086" w:rsidRDefault="00371086" w:rsidP="00DA55DB">
      <w:pPr>
        <w:numPr>
          <w:ilvl w:val="0"/>
          <w:numId w:val="62"/>
        </w:numPr>
        <w:spacing w:after="0" w:line="240" w:lineRule="auto"/>
        <w:rPr>
          <w:rFonts w:ascii="Times New Roman" w:eastAsia="Times New Roman" w:hAnsi="Times New Roman" w:cs="Times New Roman"/>
          <w:sz w:val="24"/>
          <w:szCs w:val="24"/>
          <w:lang w:val="en-US" w:eastAsia="fr-FR"/>
        </w:rPr>
      </w:pPr>
      <w:r w:rsidRPr="00371086">
        <w:rPr>
          <w:rFonts w:ascii="Times New Roman" w:eastAsia="Times New Roman" w:hAnsi="Times New Roman" w:cs="Times New Roman"/>
          <w:sz w:val="24"/>
          <w:szCs w:val="24"/>
          <w:lang w:val="en-US" w:eastAsia="fr-FR"/>
        </w:rPr>
        <w:t xml:space="preserve">L’état d’avancement des travaux ; </w:t>
      </w:r>
    </w:p>
    <w:p w:rsidR="00371086" w:rsidRPr="00371086" w:rsidRDefault="00371086" w:rsidP="00DA55DB">
      <w:pPr>
        <w:numPr>
          <w:ilvl w:val="0"/>
          <w:numId w:val="62"/>
        </w:numPr>
        <w:spacing w:after="0" w:line="240" w:lineRule="auto"/>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L’état du suivi de contrôle des chantiers ; </w:t>
      </w:r>
    </w:p>
    <w:p w:rsidR="00371086" w:rsidRPr="00371086" w:rsidRDefault="00371086" w:rsidP="00DA55DB">
      <w:pPr>
        <w:numPr>
          <w:ilvl w:val="0"/>
          <w:numId w:val="62"/>
        </w:numPr>
        <w:spacing w:after="0" w:line="240" w:lineRule="auto"/>
        <w:rPr>
          <w:rFonts w:ascii="Times New Roman" w:eastAsia="Times New Roman" w:hAnsi="Times New Roman" w:cs="Times New Roman"/>
          <w:sz w:val="24"/>
          <w:szCs w:val="24"/>
          <w:lang w:val="en-US" w:eastAsia="fr-FR"/>
        </w:rPr>
      </w:pPr>
      <w:r w:rsidRPr="00371086">
        <w:rPr>
          <w:rFonts w:ascii="Times New Roman" w:eastAsia="Times New Roman" w:hAnsi="Times New Roman" w:cs="Times New Roman"/>
          <w:sz w:val="24"/>
          <w:szCs w:val="24"/>
          <w:lang w:val="en-US" w:eastAsia="fr-FR"/>
        </w:rPr>
        <w:t xml:space="preserve">Les difficultés rencontrées. </w:t>
      </w:r>
    </w:p>
    <w:p w:rsidR="00371086" w:rsidRPr="00371086" w:rsidRDefault="00371086" w:rsidP="00371086">
      <w:pPr>
        <w:spacing w:after="0" w:line="240" w:lineRule="auto"/>
        <w:ind w:firstLine="360"/>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lastRenderedPageBreak/>
        <w:t>Les réunions hebdomadaires de chantier permettent de prendre des résolutions, des recommandations, et de fixer les dates des prochains contrôles de chantier par le Maître d’œuvre. Les réunions hebdomadaires de chantier sont présidées par le chef de service du marché, et le Maître d’œuvre en est le rapporteur. Les procès-verbaux des réunions hebdomadaires sont consignés dans le cahier de chantier.</w:t>
      </w:r>
    </w:p>
    <w:p w:rsidR="00371086" w:rsidRPr="00371086" w:rsidRDefault="00371086" w:rsidP="00371086">
      <w:pPr>
        <w:spacing w:after="0" w:line="240" w:lineRule="auto"/>
        <w:jc w:val="both"/>
        <w:rPr>
          <w:rFonts w:ascii="Times New Roman" w:eastAsia="Times New Roman" w:hAnsi="Times New Roman" w:cs="Times New Roman"/>
          <w:b/>
          <w:sz w:val="24"/>
          <w:szCs w:val="24"/>
          <w:lang w:eastAsia="fr-FR"/>
        </w:rPr>
      </w:pPr>
      <w:r w:rsidRPr="00371086">
        <w:rPr>
          <w:rFonts w:ascii="Times New Roman" w:eastAsia="Times New Roman" w:hAnsi="Times New Roman" w:cs="Times New Roman"/>
          <w:b/>
          <w:sz w:val="24"/>
          <w:szCs w:val="24"/>
          <w:lang w:eastAsia="fr-FR"/>
        </w:rPr>
        <w:t>10.3 – Le journal de chantier</w:t>
      </w:r>
    </w:p>
    <w:p w:rsidR="00371086" w:rsidRPr="00371086" w:rsidRDefault="00371086" w:rsidP="00371086">
      <w:pPr>
        <w:spacing w:after="0" w:line="240" w:lineRule="auto"/>
        <w:jc w:val="both"/>
        <w:rPr>
          <w:rFonts w:ascii="Times New Roman" w:eastAsia="Times New Roman" w:hAnsi="Times New Roman" w:cs="Times New Roman"/>
          <w:sz w:val="24"/>
          <w:szCs w:val="24"/>
          <w:lang w:val="en-US" w:eastAsia="fr-FR"/>
        </w:rPr>
      </w:pPr>
      <w:r w:rsidRPr="00371086">
        <w:rPr>
          <w:rFonts w:ascii="Times New Roman" w:eastAsia="Times New Roman" w:hAnsi="Times New Roman" w:cs="Times New Roman"/>
          <w:sz w:val="24"/>
          <w:szCs w:val="24"/>
          <w:lang w:eastAsia="fr-FR"/>
        </w:rPr>
        <w:tab/>
        <w:t xml:space="preserve">Le journal de chantier sera tenu par l’Ingénieur et à la disposition du Maître d’ouvrage ou ses représentants, et de l’Entrepreneur. </w:t>
      </w:r>
      <w:r w:rsidRPr="00371086">
        <w:rPr>
          <w:rFonts w:ascii="Times New Roman" w:eastAsia="Times New Roman" w:hAnsi="Times New Roman" w:cs="Times New Roman"/>
          <w:sz w:val="24"/>
          <w:szCs w:val="24"/>
          <w:lang w:val="en-US" w:eastAsia="fr-FR"/>
        </w:rPr>
        <w:t>Y seront consigné chaque jour:</w:t>
      </w:r>
    </w:p>
    <w:p w:rsidR="00371086" w:rsidRPr="00371086" w:rsidRDefault="00371086" w:rsidP="00DA55DB">
      <w:pPr>
        <w:numPr>
          <w:ilvl w:val="0"/>
          <w:numId w:val="63"/>
        </w:numPr>
        <w:spacing w:after="0" w:line="240" w:lineRule="auto"/>
        <w:jc w:val="both"/>
        <w:rPr>
          <w:rFonts w:ascii="Times New Roman" w:eastAsia="Times New Roman" w:hAnsi="Times New Roman" w:cs="Times New Roman"/>
          <w:sz w:val="24"/>
          <w:szCs w:val="24"/>
          <w:lang w:val="en-US" w:eastAsia="fr-FR"/>
        </w:rPr>
      </w:pPr>
      <w:r w:rsidRPr="00371086">
        <w:rPr>
          <w:rFonts w:ascii="Times New Roman" w:eastAsia="Times New Roman" w:hAnsi="Times New Roman" w:cs="Times New Roman"/>
          <w:sz w:val="24"/>
          <w:szCs w:val="24"/>
          <w:lang w:val="en-US" w:eastAsia="fr-FR"/>
        </w:rPr>
        <w:t>Les conditions atmosphériques</w:t>
      </w:r>
    </w:p>
    <w:p w:rsidR="00371086" w:rsidRPr="00371086" w:rsidRDefault="00371086" w:rsidP="00DA55DB">
      <w:pPr>
        <w:numPr>
          <w:ilvl w:val="0"/>
          <w:numId w:val="63"/>
        </w:num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Les incidents ou détails de toutes natures présentant quelque intérêt du point de vue de la tenue ultérieure de l’ouvrage en construction ou de la durée réelle des travaux;</w:t>
      </w:r>
    </w:p>
    <w:p w:rsidR="00371086" w:rsidRPr="00371086" w:rsidRDefault="00371086" w:rsidP="00DA55DB">
      <w:pPr>
        <w:numPr>
          <w:ilvl w:val="0"/>
          <w:numId w:val="63"/>
        </w:num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Les visites de chantier de toute autorité de droit public;</w:t>
      </w:r>
    </w:p>
    <w:p w:rsidR="00371086" w:rsidRPr="00371086" w:rsidRDefault="00371086" w:rsidP="00DA55DB">
      <w:pPr>
        <w:numPr>
          <w:ilvl w:val="0"/>
          <w:numId w:val="63"/>
        </w:num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Toutes les opérations relatives à l’exécution des travaux sur le chantier. </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L’Entrepreneur pourra consigner dans le journal de chantier les incidents ou observations susceptibles de donner lieu à une réclamation de sa part. </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 journal de chantier sera signé contradictoirement chaque jour par l’Ingénieur sur le chantier et le Chef de chantier de l’Entreprise.</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Pour toute réclamation éventuelle de l’Entrepreneur, il ne pourra être fait état que des évènements ou documents mentionnés en temps utile au journal de chantier.   </w:t>
      </w:r>
    </w:p>
    <w:p w:rsidR="00371086" w:rsidRPr="00371086" w:rsidRDefault="00371086" w:rsidP="00371086">
      <w:pPr>
        <w:spacing w:after="0" w:line="240" w:lineRule="auto"/>
        <w:jc w:val="both"/>
        <w:rPr>
          <w:rFonts w:ascii="Times New Roman" w:eastAsia="Times New Roman" w:hAnsi="Times New Roman" w:cs="Times New Roman"/>
          <w:b/>
          <w:bCs/>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b/>
          <w:bCs/>
          <w:sz w:val="24"/>
          <w:szCs w:val="24"/>
          <w:lang w:eastAsia="fr-FR"/>
        </w:rPr>
      </w:pPr>
      <w:r w:rsidRPr="00371086">
        <w:rPr>
          <w:rFonts w:ascii="Times New Roman" w:eastAsia="Times New Roman" w:hAnsi="Times New Roman" w:cs="Times New Roman"/>
          <w:b/>
          <w:bCs/>
          <w:sz w:val="24"/>
          <w:szCs w:val="24"/>
          <w:lang w:eastAsia="fr-FR"/>
        </w:rPr>
        <w:t xml:space="preserve">CHAPITRE III : DESCRIPTION DES </w:t>
      </w:r>
      <w:bookmarkEnd w:id="734"/>
      <w:bookmarkEnd w:id="735"/>
      <w:r w:rsidRPr="00371086">
        <w:rPr>
          <w:rFonts w:ascii="Times New Roman" w:eastAsia="Times New Roman" w:hAnsi="Times New Roman" w:cs="Times New Roman"/>
          <w:b/>
          <w:bCs/>
          <w:sz w:val="24"/>
          <w:szCs w:val="24"/>
          <w:lang w:eastAsia="fr-FR"/>
        </w:rPr>
        <w:t>PRESTATIONS</w:t>
      </w:r>
    </w:p>
    <w:p w:rsidR="00371086" w:rsidRPr="00371086" w:rsidRDefault="00371086" w:rsidP="00371086">
      <w:pPr>
        <w:spacing w:after="0" w:line="240" w:lineRule="auto"/>
        <w:jc w:val="both"/>
        <w:rPr>
          <w:rFonts w:ascii="Times New Roman" w:eastAsia="Times New Roman" w:hAnsi="Times New Roman" w:cs="Times New Roman"/>
          <w:sz w:val="24"/>
          <w:szCs w:val="24"/>
        </w:rPr>
      </w:pPr>
    </w:p>
    <w:p w:rsidR="00371086" w:rsidRPr="00371086" w:rsidRDefault="00371086" w:rsidP="00371086">
      <w:pPr>
        <w:spacing w:after="0" w:line="240" w:lineRule="auto"/>
        <w:jc w:val="both"/>
        <w:rPr>
          <w:rFonts w:ascii="Times New Roman" w:eastAsia="Times New Roman" w:hAnsi="Times New Roman" w:cs="Times New Roman"/>
          <w:b/>
          <w:bCs/>
          <w:sz w:val="24"/>
          <w:szCs w:val="24"/>
          <w:lang w:eastAsia="fr-FR"/>
        </w:rPr>
      </w:pPr>
      <w:r w:rsidRPr="00371086">
        <w:rPr>
          <w:rFonts w:ascii="Times New Roman" w:eastAsia="Times New Roman" w:hAnsi="Times New Roman" w:cs="Times New Roman"/>
          <w:b/>
          <w:sz w:val="24"/>
          <w:szCs w:val="24"/>
          <w:lang w:eastAsia="fr-FR"/>
        </w:rPr>
        <w:t xml:space="preserve">ARTICLE 11 : ETUDES ET </w:t>
      </w:r>
      <w:r w:rsidRPr="00371086">
        <w:rPr>
          <w:rFonts w:ascii="Times New Roman" w:eastAsia="Times New Roman" w:hAnsi="Times New Roman" w:cs="Times New Roman"/>
          <w:b/>
          <w:bCs/>
          <w:sz w:val="24"/>
          <w:szCs w:val="24"/>
          <w:lang w:eastAsia="fr-FR"/>
        </w:rPr>
        <w:t xml:space="preserve">INSTALLATION DE CHANTIER </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La mise en place d’un espace vert met en action plusieurs activités suivant la méthodologie et un ordonnancement précis</w:t>
      </w:r>
    </w:p>
    <w:p w:rsidR="00371086" w:rsidRPr="00371086" w:rsidRDefault="00371086" w:rsidP="00371086">
      <w:pPr>
        <w:tabs>
          <w:tab w:val="left" w:pos="2160"/>
          <w:tab w:val="left" w:pos="3600"/>
        </w:tabs>
        <w:spacing w:after="0" w:line="240" w:lineRule="auto"/>
        <w:jc w:val="both"/>
        <w:rPr>
          <w:rFonts w:ascii="Times New Roman" w:eastAsia="Times New Roman" w:hAnsi="Times New Roman" w:cs="Times New Roman"/>
          <w:b/>
          <w:bCs/>
          <w:sz w:val="24"/>
          <w:szCs w:val="24"/>
          <w:lang w:eastAsia="fr-FR"/>
        </w:rPr>
      </w:pPr>
    </w:p>
    <w:p w:rsidR="00371086" w:rsidRPr="00371086" w:rsidRDefault="00371086" w:rsidP="00DA55DB">
      <w:pPr>
        <w:numPr>
          <w:ilvl w:val="1"/>
          <w:numId w:val="60"/>
        </w:numPr>
        <w:spacing w:after="0" w:line="276" w:lineRule="auto"/>
        <w:contextualSpacing/>
        <w:jc w:val="both"/>
        <w:rPr>
          <w:rFonts w:ascii="Times New Roman" w:eastAsia="Calibri" w:hAnsi="Times New Roman" w:cs="Times New Roman"/>
          <w:b/>
          <w:sz w:val="24"/>
          <w:szCs w:val="24"/>
          <w:lang w:val="x-none" w:eastAsia="fr-FR"/>
        </w:rPr>
      </w:pPr>
      <w:r w:rsidRPr="00371086">
        <w:rPr>
          <w:rFonts w:ascii="Times New Roman" w:eastAsia="Calibri" w:hAnsi="Times New Roman" w:cs="Times New Roman"/>
          <w:b/>
          <w:sz w:val="24"/>
          <w:szCs w:val="24"/>
          <w:lang w:val="x-none" w:eastAsia="fr-FR"/>
        </w:rPr>
        <w:t>La délimitation du site et mise en place du chantier</w:t>
      </w:r>
    </w:p>
    <w:p w:rsidR="00371086" w:rsidRPr="00371086" w:rsidRDefault="00371086" w:rsidP="00371086">
      <w:pPr>
        <w:spacing w:after="0" w:line="276" w:lineRule="auto"/>
        <w:ind w:left="900"/>
        <w:contextualSpacing/>
        <w:jc w:val="both"/>
        <w:rPr>
          <w:rFonts w:ascii="Times New Roman" w:eastAsia="Calibri" w:hAnsi="Times New Roman" w:cs="Times New Roman"/>
          <w:sz w:val="24"/>
          <w:szCs w:val="24"/>
          <w:lang w:eastAsia="fr-FR"/>
        </w:rPr>
      </w:pPr>
      <w:r w:rsidRPr="00371086">
        <w:rPr>
          <w:rFonts w:ascii="Times New Roman" w:eastAsia="Calibri" w:hAnsi="Times New Roman" w:cs="Times New Roman"/>
          <w:sz w:val="24"/>
          <w:szCs w:val="24"/>
          <w:lang w:eastAsia="fr-FR"/>
        </w:rPr>
        <w:t xml:space="preserve">Cette activité est préalable à la mise en place de tout. Elle consiste à définir la surface sur laquelle va s’exécuter le projet. Elle peut déboucher ou non sur la sécurisation du site. Dans le même cadre, cette activité prévoit également le recrutement d’un jardinier qui va suivre la plantation sur une année. </w:t>
      </w:r>
    </w:p>
    <w:p w:rsidR="00371086" w:rsidRPr="00371086" w:rsidRDefault="00371086" w:rsidP="00DA55DB">
      <w:pPr>
        <w:numPr>
          <w:ilvl w:val="1"/>
          <w:numId w:val="60"/>
        </w:numPr>
        <w:spacing w:after="0" w:line="276" w:lineRule="auto"/>
        <w:contextualSpacing/>
        <w:jc w:val="both"/>
        <w:rPr>
          <w:rFonts w:ascii="Times New Roman" w:eastAsia="Calibri" w:hAnsi="Times New Roman" w:cs="Times New Roman"/>
          <w:b/>
          <w:sz w:val="24"/>
          <w:szCs w:val="24"/>
          <w:lang w:val="x-none" w:eastAsia="fr-FR"/>
        </w:rPr>
      </w:pPr>
      <w:r w:rsidRPr="00371086">
        <w:rPr>
          <w:rFonts w:ascii="Times New Roman" w:eastAsia="Calibri" w:hAnsi="Times New Roman" w:cs="Times New Roman"/>
          <w:b/>
          <w:sz w:val="24"/>
          <w:szCs w:val="24"/>
          <w:lang w:val="x-none" w:eastAsia="fr-FR"/>
        </w:rPr>
        <w:t>Acquisition pose de bancs publics</w:t>
      </w:r>
    </w:p>
    <w:p w:rsidR="00371086" w:rsidRPr="00371086" w:rsidRDefault="00371086" w:rsidP="00371086">
      <w:pPr>
        <w:spacing w:after="0" w:line="276" w:lineRule="auto"/>
        <w:ind w:left="900"/>
        <w:contextualSpacing/>
        <w:jc w:val="both"/>
        <w:rPr>
          <w:rFonts w:ascii="Times New Roman" w:eastAsia="Calibri" w:hAnsi="Times New Roman" w:cs="Times New Roman"/>
          <w:sz w:val="24"/>
          <w:szCs w:val="24"/>
          <w:lang w:eastAsia="fr-FR"/>
        </w:rPr>
      </w:pPr>
      <w:r w:rsidRPr="00371086">
        <w:rPr>
          <w:rFonts w:ascii="Times New Roman" w:eastAsia="Calibri" w:hAnsi="Times New Roman" w:cs="Times New Roman"/>
          <w:sz w:val="24"/>
          <w:szCs w:val="24"/>
          <w:lang w:eastAsia="fr-FR"/>
        </w:rPr>
        <w:t>Dans le cadre de la mise en œuvre de ce projet, il sera posé 10 bancs publics métalliques de type que ceux existant.</w:t>
      </w:r>
    </w:p>
    <w:p w:rsidR="00371086" w:rsidRPr="00371086" w:rsidRDefault="00371086" w:rsidP="00DA55DB">
      <w:pPr>
        <w:numPr>
          <w:ilvl w:val="1"/>
          <w:numId w:val="60"/>
        </w:numPr>
        <w:spacing w:after="0" w:line="276" w:lineRule="auto"/>
        <w:contextualSpacing/>
        <w:jc w:val="both"/>
        <w:rPr>
          <w:rFonts w:ascii="Times New Roman" w:eastAsia="Calibri" w:hAnsi="Times New Roman" w:cs="Times New Roman"/>
          <w:b/>
          <w:sz w:val="24"/>
          <w:szCs w:val="24"/>
          <w:lang w:val="x-none" w:eastAsia="fr-FR"/>
        </w:rPr>
      </w:pPr>
      <w:r w:rsidRPr="00371086">
        <w:rPr>
          <w:rFonts w:ascii="Times New Roman" w:eastAsia="Calibri" w:hAnsi="Times New Roman" w:cs="Times New Roman"/>
          <w:b/>
          <w:sz w:val="24"/>
          <w:szCs w:val="24"/>
          <w:lang w:val="x-none" w:eastAsia="fr-FR"/>
        </w:rPr>
        <w:t>Acquisition pose de matériel végétal</w:t>
      </w:r>
    </w:p>
    <w:p w:rsidR="00371086" w:rsidRPr="00371086" w:rsidRDefault="00371086" w:rsidP="00371086">
      <w:pPr>
        <w:spacing w:after="0" w:line="276" w:lineRule="auto"/>
        <w:ind w:left="900"/>
        <w:contextualSpacing/>
        <w:jc w:val="both"/>
        <w:rPr>
          <w:rFonts w:ascii="Times New Roman" w:eastAsia="Calibri" w:hAnsi="Times New Roman" w:cs="Times New Roman"/>
          <w:sz w:val="24"/>
          <w:szCs w:val="24"/>
          <w:lang w:eastAsia="fr-FR"/>
        </w:rPr>
      </w:pPr>
      <w:r w:rsidRPr="00371086">
        <w:rPr>
          <w:rFonts w:ascii="Times New Roman" w:eastAsia="Calibri" w:hAnsi="Times New Roman" w:cs="Times New Roman"/>
          <w:sz w:val="24"/>
          <w:szCs w:val="24"/>
          <w:lang w:eastAsia="fr-FR"/>
        </w:rPr>
        <w:t>La mise en place de l’espace vert repose principalement sur la plantation du matériel végétal. Pour ce faire une importante activité de préparation du site à travers le dessouchage des végétaux non compatibles avec le projet est indispensable. De nombreuses espèces végétales florales sont acquises et planté suivant un plan préalablement arrêté avec l’ingénieur du marché et le Maître d’œuvre.</w:t>
      </w:r>
    </w:p>
    <w:p w:rsidR="00371086" w:rsidRPr="00371086" w:rsidRDefault="00371086" w:rsidP="00DA55DB">
      <w:pPr>
        <w:numPr>
          <w:ilvl w:val="1"/>
          <w:numId w:val="60"/>
        </w:numPr>
        <w:spacing w:after="0" w:line="276" w:lineRule="auto"/>
        <w:contextualSpacing/>
        <w:jc w:val="both"/>
        <w:rPr>
          <w:rFonts w:ascii="Times New Roman" w:eastAsia="Calibri" w:hAnsi="Times New Roman" w:cs="Times New Roman"/>
          <w:b/>
          <w:sz w:val="24"/>
          <w:szCs w:val="24"/>
          <w:lang w:val="x-none" w:eastAsia="fr-FR"/>
        </w:rPr>
      </w:pPr>
      <w:r w:rsidRPr="00371086">
        <w:rPr>
          <w:rFonts w:ascii="Times New Roman" w:eastAsia="Calibri" w:hAnsi="Times New Roman" w:cs="Times New Roman"/>
          <w:b/>
          <w:sz w:val="24"/>
          <w:szCs w:val="24"/>
          <w:lang w:val="x-none" w:eastAsia="fr-FR"/>
        </w:rPr>
        <w:t>Sécurisation du site</w:t>
      </w:r>
    </w:p>
    <w:p w:rsidR="00371086" w:rsidRPr="00371086" w:rsidRDefault="00371086" w:rsidP="00371086">
      <w:pPr>
        <w:spacing w:after="0" w:line="276" w:lineRule="auto"/>
        <w:ind w:left="900"/>
        <w:contextualSpacing/>
        <w:jc w:val="both"/>
        <w:rPr>
          <w:rFonts w:ascii="Times New Roman" w:eastAsia="Calibri" w:hAnsi="Times New Roman" w:cs="Times New Roman"/>
          <w:b/>
          <w:sz w:val="24"/>
          <w:szCs w:val="24"/>
          <w:lang w:val="x-none" w:eastAsia="fr-FR"/>
        </w:rPr>
      </w:pPr>
      <w:r w:rsidRPr="00371086">
        <w:rPr>
          <w:rFonts w:ascii="Times New Roman" w:eastAsia="Calibri" w:hAnsi="Times New Roman" w:cs="Times New Roman"/>
          <w:sz w:val="24"/>
          <w:szCs w:val="24"/>
          <w:lang w:eastAsia="fr-FR"/>
        </w:rPr>
        <w:t>Un espace vert est un endroit ludique où se retrouvent les personnes désireuses de se relaxer en quittant un peu l’activité normal pour revenir vers un milieu naturel. Pour atteindre cette fonctionnalité, le site doit être sécurisé pour isoler cette infrastructure du milieu ambiant.</w:t>
      </w:r>
    </w:p>
    <w:p w:rsidR="00371086" w:rsidRPr="00371086" w:rsidRDefault="00371086" w:rsidP="00DA55DB">
      <w:pPr>
        <w:numPr>
          <w:ilvl w:val="1"/>
          <w:numId w:val="60"/>
        </w:numPr>
        <w:spacing w:after="0" w:line="276" w:lineRule="auto"/>
        <w:contextualSpacing/>
        <w:jc w:val="both"/>
        <w:rPr>
          <w:rFonts w:ascii="Times New Roman" w:eastAsia="Calibri" w:hAnsi="Times New Roman" w:cs="Times New Roman"/>
          <w:b/>
          <w:sz w:val="24"/>
          <w:szCs w:val="24"/>
          <w:lang w:val="x-none" w:eastAsia="fr-FR"/>
        </w:rPr>
      </w:pPr>
      <w:r w:rsidRPr="00371086">
        <w:rPr>
          <w:rFonts w:ascii="Times New Roman" w:eastAsia="Calibri" w:hAnsi="Times New Roman" w:cs="Times New Roman"/>
          <w:b/>
          <w:sz w:val="24"/>
          <w:szCs w:val="24"/>
          <w:lang w:val="x-none" w:eastAsia="fr-FR"/>
        </w:rPr>
        <w:t xml:space="preserve">Suivi du projet </w:t>
      </w:r>
    </w:p>
    <w:p w:rsidR="00371086" w:rsidRPr="00371086" w:rsidRDefault="00371086" w:rsidP="00371086">
      <w:pPr>
        <w:spacing w:line="276" w:lineRule="auto"/>
        <w:jc w:val="both"/>
        <w:rPr>
          <w:rFonts w:ascii="Times New Roman" w:eastAsia="Calibri" w:hAnsi="Times New Roman" w:cs="Times New Roman"/>
          <w:sz w:val="24"/>
          <w:szCs w:val="24"/>
        </w:rPr>
      </w:pPr>
      <w:r w:rsidRPr="00371086">
        <w:rPr>
          <w:rFonts w:ascii="Times New Roman" w:eastAsia="Calibri" w:hAnsi="Times New Roman" w:cs="Times New Roman"/>
          <w:b/>
          <w:sz w:val="24"/>
          <w:szCs w:val="24"/>
        </w:rPr>
        <w:t>Le suivi sera assuré par</w:t>
      </w:r>
      <w:r w:rsidRPr="00371086">
        <w:rPr>
          <w:rFonts w:ascii="Times New Roman" w:eastAsia="Calibri" w:hAnsi="Times New Roman" w:cs="Times New Roman"/>
          <w:sz w:val="24"/>
          <w:szCs w:val="24"/>
        </w:rPr>
        <w:t xml:space="preserve"> le Chef de bureau du développement durable de la Délégation Départementale de l’Environnement, de la Protection de la Nature et du Développement Durable du Mayo-Kani et le point focal Environnement à la Commune de Kaélé.</w:t>
      </w:r>
    </w:p>
    <w:p w:rsidR="00371086" w:rsidRPr="00371086" w:rsidRDefault="00371086" w:rsidP="00371086">
      <w:pPr>
        <w:spacing w:after="0" w:line="240" w:lineRule="auto"/>
        <w:jc w:val="both"/>
        <w:rPr>
          <w:rFonts w:ascii="Times New Roman" w:eastAsia="Times New Roman" w:hAnsi="Times New Roman" w:cs="Times New Roman"/>
          <w:b/>
          <w:sz w:val="24"/>
          <w:szCs w:val="24"/>
        </w:rPr>
      </w:pPr>
      <w:r w:rsidRPr="00371086">
        <w:rPr>
          <w:rFonts w:ascii="Times New Roman" w:eastAsia="Times New Roman" w:hAnsi="Times New Roman" w:cs="Times New Roman"/>
          <w:b/>
          <w:sz w:val="24"/>
          <w:szCs w:val="24"/>
        </w:rPr>
        <w:t>12. – ETUDES D'EXECUTION ET PLAN DE RECOLLEMENT</w:t>
      </w:r>
    </w:p>
    <w:p w:rsidR="00371086" w:rsidRPr="00371086" w:rsidRDefault="00371086" w:rsidP="00371086">
      <w:pPr>
        <w:spacing w:after="0" w:line="240" w:lineRule="auto"/>
        <w:ind w:firstLine="708"/>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sz w:val="24"/>
          <w:szCs w:val="24"/>
          <w:lang w:eastAsia="fr-FR"/>
        </w:rPr>
        <w:t>L’Attributaire devra mener les études d’exécution en se conformant aux dispositions techniques particulières. Il devra remettre au contrôle pour approbation l</w:t>
      </w:r>
      <w:r w:rsidRPr="00371086">
        <w:rPr>
          <w:rFonts w:ascii="Times New Roman" w:eastAsia="Times New Roman" w:hAnsi="Times New Roman" w:cs="Times New Roman"/>
          <w:bCs/>
          <w:sz w:val="24"/>
          <w:szCs w:val="24"/>
          <w:lang w:eastAsia="fr-FR"/>
        </w:rPr>
        <w:t xml:space="preserve">e projet d’exécution comprenant toutes les notes de calcul et métrés conséquentes, l’établissement des plans d’exécution, de détails ; Le programme </w:t>
      </w:r>
      <w:r w:rsidRPr="00371086">
        <w:rPr>
          <w:rFonts w:ascii="Times New Roman" w:eastAsia="Times New Roman" w:hAnsi="Times New Roman" w:cs="Times New Roman"/>
          <w:bCs/>
          <w:sz w:val="24"/>
          <w:szCs w:val="24"/>
          <w:lang w:eastAsia="fr-FR"/>
        </w:rPr>
        <w:lastRenderedPageBreak/>
        <w:t>d’exécution montrant l’intervention en quantité et dans le temps des ressources en matériel, en personnel et en finances au cours du projet.</w:t>
      </w:r>
    </w:p>
    <w:p w:rsidR="00371086" w:rsidRPr="00371086" w:rsidRDefault="00371086" w:rsidP="00371086">
      <w:pPr>
        <w:spacing w:after="0" w:line="240" w:lineRule="auto"/>
        <w:ind w:firstLine="708"/>
        <w:jc w:val="both"/>
        <w:rPr>
          <w:rFonts w:ascii="Times New Roman" w:eastAsia="Times New Roman" w:hAnsi="Times New Roman" w:cs="Times New Roman"/>
          <w:bCs/>
          <w:sz w:val="24"/>
          <w:szCs w:val="24"/>
          <w:lang w:eastAsia="fr-FR"/>
        </w:rPr>
      </w:pPr>
      <w:r w:rsidRPr="00371086">
        <w:rPr>
          <w:rFonts w:ascii="Times New Roman" w:eastAsia="Times New Roman" w:hAnsi="Times New Roman" w:cs="Times New Roman"/>
          <w:bCs/>
          <w:sz w:val="24"/>
          <w:szCs w:val="24"/>
          <w:lang w:eastAsia="fr-FR"/>
        </w:rPr>
        <w:t xml:space="preserve">Ces plans seront remis avant le début des travaux au Maître d’Œuvre dans les 15 jours ouvrables après la signature de l’Ordre de Service en 04 exemplaires. </w:t>
      </w:r>
    </w:p>
    <w:p w:rsidR="00371086" w:rsidRPr="00371086" w:rsidRDefault="00371086" w:rsidP="00371086">
      <w:pPr>
        <w:spacing w:after="0" w:line="240" w:lineRule="auto"/>
        <w:ind w:firstLine="708"/>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L’Entreprise à la fin des travaux, dans un délai de 15 jours, devra remettre le plan de recollement avant la date de réception provisoire des travaux. Chaque plan de recollement sera remis en 05 (cinq) exemplaires.</w:t>
      </w:r>
    </w:p>
    <w:p w:rsidR="00371086" w:rsidRPr="00371086" w:rsidRDefault="00371086" w:rsidP="00371086">
      <w:pPr>
        <w:spacing w:after="0" w:line="240" w:lineRule="auto"/>
        <w:jc w:val="both"/>
        <w:rPr>
          <w:rFonts w:ascii="Times New Roman" w:eastAsia="Times New Roman" w:hAnsi="Times New Roman" w:cs="Times New Roman"/>
          <w:b/>
          <w:sz w:val="24"/>
          <w:szCs w:val="24"/>
          <w:lang w:eastAsia="fr-FR"/>
        </w:rPr>
      </w:pPr>
    </w:p>
    <w:p w:rsidR="00371086" w:rsidRPr="00371086" w:rsidRDefault="00371086" w:rsidP="00371086">
      <w:pPr>
        <w:spacing w:after="0" w:line="360" w:lineRule="auto"/>
        <w:jc w:val="both"/>
        <w:rPr>
          <w:rFonts w:ascii="Times New Roman" w:eastAsia="Times New Roman" w:hAnsi="Times New Roman" w:cs="Times New Roman"/>
          <w:b/>
          <w:sz w:val="24"/>
          <w:szCs w:val="24"/>
        </w:rPr>
      </w:pPr>
      <w:r w:rsidRPr="00371086">
        <w:rPr>
          <w:rFonts w:ascii="Times New Roman" w:eastAsia="Times New Roman" w:hAnsi="Times New Roman" w:cs="Times New Roman"/>
          <w:b/>
          <w:sz w:val="24"/>
          <w:szCs w:val="24"/>
          <w:lang w:eastAsia="fr-FR"/>
        </w:rPr>
        <w:t xml:space="preserve">ARTICLE 13 : </w:t>
      </w:r>
      <w:r w:rsidRPr="00371086">
        <w:rPr>
          <w:rFonts w:ascii="Times New Roman" w:eastAsia="Times New Roman" w:hAnsi="Times New Roman" w:cs="Times New Roman"/>
          <w:b/>
          <w:sz w:val="24"/>
          <w:szCs w:val="24"/>
        </w:rPr>
        <w:t>Le regarnis</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Il consiste à remplacer les plants qui ont péris par d’autres jeunes plants. Les conditions climatiques étant assez rudes, certains plants sèchent.</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 regarni comprend les tâches suivantes :</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 ré-creusage des trous où les plants ont péri;</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 désherbage autour des trous;</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-l’apport du compost dans les trous;</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-la mise en terre des plants;</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-la réalisation des micro-bassins de rétention d’eau autour des plants.</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p>
    <w:p w:rsidR="00371086" w:rsidRPr="00371086" w:rsidRDefault="00371086" w:rsidP="00371086">
      <w:pPr>
        <w:spacing w:after="0" w:line="240" w:lineRule="auto"/>
        <w:jc w:val="both"/>
        <w:rPr>
          <w:rFonts w:ascii="Times New Roman" w:eastAsia="Times New Roman" w:hAnsi="Times New Roman" w:cs="Times New Roman"/>
          <w:b/>
          <w:sz w:val="24"/>
          <w:szCs w:val="24"/>
        </w:rPr>
      </w:pPr>
      <w:r w:rsidRPr="00371086">
        <w:rPr>
          <w:rFonts w:ascii="Times New Roman" w:eastAsia="Times New Roman" w:hAnsi="Times New Roman" w:cs="Times New Roman"/>
          <w:b/>
          <w:sz w:val="24"/>
          <w:szCs w:val="24"/>
        </w:rPr>
        <w:t>14-1. la Trouaison</w:t>
      </w:r>
    </w:p>
    <w:p w:rsidR="00371086" w:rsidRPr="00371086" w:rsidRDefault="00371086" w:rsidP="00371086">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Les trous doivent être réalisés à l’aide des plantoirs, des pelles bêches, des houes et des barres à mines le </w:t>
      </w:r>
      <w:r w:rsidR="00930644">
        <w:rPr>
          <w:rFonts w:ascii="Times New Roman" w:eastAsia="Times New Roman" w:hAnsi="Times New Roman" w:cs="Times New Roman"/>
          <w:sz w:val="24"/>
          <w:szCs w:val="24"/>
          <w:lang w:eastAsia="fr-FR"/>
        </w:rPr>
        <w:t>cas échéant. Les dimensions des</w:t>
      </w:r>
      <w:r w:rsidRPr="00371086">
        <w:rPr>
          <w:rFonts w:ascii="Times New Roman" w:eastAsia="Times New Roman" w:hAnsi="Times New Roman" w:cs="Times New Roman"/>
          <w:sz w:val="24"/>
          <w:szCs w:val="24"/>
          <w:lang w:eastAsia="fr-FR"/>
        </w:rPr>
        <w:t xml:space="preserve"> trous doivent être de 40 cm x  40 cm x 40 cm. Les abords des trous doivent être désherbés sur un rayon d’un (1m) après la trouaison.  </w:t>
      </w:r>
    </w:p>
    <w:p w:rsidR="00371086" w:rsidRPr="00371086" w:rsidRDefault="00371086" w:rsidP="00371086">
      <w:pPr>
        <w:spacing w:after="0" w:line="240" w:lineRule="auto"/>
        <w:jc w:val="both"/>
        <w:rPr>
          <w:rFonts w:ascii="Times New Roman" w:eastAsia="Times New Roman" w:hAnsi="Times New Roman" w:cs="Times New Roman"/>
          <w:b/>
          <w:sz w:val="24"/>
          <w:szCs w:val="24"/>
        </w:rPr>
      </w:pPr>
      <w:r w:rsidRPr="00371086">
        <w:rPr>
          <w:rFonts w:ascii="Times New Roman" w:eastAsia="Times New Roman" w:hAnsi="Times New Roman" w:cs="Times New Roman"/>
          <w:b/>
          <w:sz w:val="24"/>
          <w:szCs w:val="24"/>
        </w:rPr>
        <w:t>14-2. LA FERTILISATION</w:t>
      </w:r>
    </w:p>
    <w:p w:rsidR="00371086" w:rsidRPr="00371086" w:rsidRDefault="00371086" w:rsidP="00371086">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Une fumure de fond doit être mise au fond des trous après leur réalisation. Cette fumure doit être constituée de la litière de ruminants suffisamment décomposés de couleur noirâtre. L’équivalent volume d’une pelle ronde doit être servi par trou.</w:t>
      </w:r>
    </w:p>
    <w:p w:rsidR="00371086" w:rsidRPr="00371086" w:rsidRDefault="00371086" w:rsidP="00371086">
      <w:pPr>
        <w:spacing w:after="0" w:line="240" w:lineRule="auto"/>
        <w:jc w:val="both"/>
        <w:rPr>
          <w:rFonts w:ascii="Times New Roman" w:eastAsia="Times New Roman" w:hAnsi="Times New Roman" w:cs="Times New Roman"/>
          <w:b/>
          <w:sz w:val="24"/>
          <w:szCs w:val="24"/>
        </w:rPr>
      </w:pPr>
      <w:r w:rsidRPr="00371086">
        <w:rPr>
          <w:rFonts w:ascii="Times New Roman" w:eastAsia="Times New Roman" w:hAnsi="Times New Roman" w:cs="Times New Roman"/>
          <w:b/>
          <w:sz w:val="24"/>
          <w:szCs w:val="24"/>
        </w:rPr>
        <w:t>14-3. LA MISE EN TERRE</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Les trous doivent être arrosés préalablement à la mise en terre. Chaque trou doit recevoir ainsi un arrosoir d’eau.</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Avant la mise en terre, les plants conditionnés doivent être copieusement arrosés, puis distribués auprès des trous.</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Au cours de la mise en terre, des précautions doivent être prises pour ne pas déchausser le plant, garantissant que le plant soit mis en terre avec la motte. </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La terre doit être tassée et légèrement compactée autour du plant.</w:t>
      </w:r>
    </w:p>
    <w:p w:rsidR="00371086" w:rsidRPr="00371086" w:rsidRDefault="00371086" w:rsidP="00371086">
      <w:pPr>
        <w:spacing w:after="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Après la mise en terre, chaque plant doit recevoir un arrosoir d’eau.</w:t>
      </w:r>
    </w:p>
    <w:p w:rsidR="00371086" w:rsidRPr="00371086" w:rsidRDefault="00371086" w:rsidP="00371086">
      <w:pPr>
        <w:spacing w:after="0" w:line="240" w:lineRule="auto"/>
        <w:jc w:val="both"/>
        <w:rPr>
          <w:rFonts w:ascii="Times New Roman" w:eastAsia="Times New Roman" w:hAnsi="Times New Roman" w:cs="Times New Roman"/>
          <w:sz w:val="16"/>
          <w:szCs w:val="16"/>
          <w:lang w:eastAsia="fr-FR"/>
        </w:rPr>
      </w:pPr>
    </w:p>
    <w:p w:rsidR="00371086" w:rsidRPr="00371086" w:rsidRDefault="00371086" w:rsidP="00371086">
      <w:pPr>
        <w:spacing w:after="0" w:line="240" w:lineRule="auto"/>
        <w:jc w:val="both"/>
        <w:rPr>
          <w:rFonts w:ascii="Times New Roman" w:eastAsia="Times New Roman" w:hAnsi="Times New Roman" w:cs="Times New Roman"/>
          <w:b/>
          <w:sz w:val="24"/>
          <w:szCs w:val="24"/>
        </w:rPr>
      </w:pPr>
      <w:r w:rsidRPr="00371086">
        <w:rPr>
          <w:rFonts w:ascii="Times New Roman" w:eastAsia="Times New Roman" w:hAnsi="Times New Roman" w:cs="Times New Roman"/>
          <w:b/>
          <w:sz w:val="24"/>
          <w:szCs w:val="24"/>
        </w:rPr>
        <w:t>14-4. LE SARCLAGE DES PLANTS</w:t>
      </w:r>
    </w:p>
    <w:p w:rsidR="00371086" w:rsidRPr="00371086" w:rsidRDefault="00371086" w:rsidP="00371086">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 xml:space="preserve">Le sarclage doit intervenir en début octobre à la fin de la saison des pluies.  Il doit être effectué avec la houe pour débarrasser les herbes, remuer le sol autour des plants. </w:t>
      </w:r>
    </w:p>
    <w:p w:rsidR="00371086" w:rsidRPr="00371086" w:rsidRDefault="00371086" w:rsidP="00371086">
      <w:pPr>
        <w:widowControl w:val="0"/>
        <w:autoSpaceDE w:val="0"/>
        <w:autoSpaceDN w:val="0"/>
        <w:spacing w:after="120" w:line="240" w:lineRule="auto"/>
        <w:jc w:val="both"/>
        <w:rPr>
          <w:rFonts w:ascii="Times New Roman" w:eastAsia="Times New Roman" w:hAnsi="Times New Roman" w:cs="Times New Roman"/>
          <w:b/>
          <w:sz w:val="24"/>
          <w:szCs w:val="24"/>
        </w:rPr>
      </w:pPr>
      <w:r w:rsidRPr="00371086">
        <w:rPr>
          <w:rFonts w:ascii="Times New Roman" w:eastAsia="Times New Roman" w:hAnsi="Times New Roman" w:cs="Times New Roman"/>
          <w:b/>
          <w:sz w:val="24"/>
          <w:szCs w:val="24"/>
        </w:rPr>
        <w:t xml:space="preserve">15- L’ARROSAGE DES PLANTS </w:t>
      </w:r>
    </w:p>
    <w:p w:rsidR="00371086" w:rsidRPr="00371086" w:rsidRDefault="00371086" w:rsidP="00371086">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371086">
        <w:rPr>
          <w:rFonts w:ascii="Times New Roman" w:eastAsia="Times New Roman" w:hAnsi="Times New Roman" w:cs="Times New Roman"/>
          <w:sz w:val="24"/>
          <w:szCs w:val="24"/>
          <w:lang w:eastAsia="fr-FR"/>
        </w:rPr>
        <w:t>Les plants mis en terre devront être arrosés chaque jour tôt le matin. Chaque plant devra recevoir au moins 11 litre d’eau par jour, soit un arrosoir. Jusqu’à la réception définitive du chantier, la responsabilité de l’entretien et de la protection des plants est du ressort du Cocontractant.</w:t>
      </w: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6B3664" w:rsidRDefault="006B3664" w:rsidP="006B3664">
      <w:pPr>
        <w:spacing w:before="120" w:after="120" w:line="240" w:lineRule="auto"/>
        <w:jc w:val="center"/>
        <w:rPr>
          <w:rFonts w:ascii="Arial Narrow" w:eastAsia="Times New Roman" w:hAnsi="Arial Narrow" w:cs="Tahoma"/>
          <w:b/>
          <w:sz w:val="28"/>
          <w:szCs w:val="28"/>
          <w:u w:val="single"/>
        </w:rPr>
      </w:pPr>
    </w:p>
    <w:p w:rsidR="006B3664" w:rsidRPr="00BD6515" w:rsidRDefault="006B3664" w:rsidP="006B3664">
      <w:pPr>
        <w:spacing w:before="120" w:after="120" w:line="240" w:lineRule="auto"/>
        <w:jc w:val="center"/>
        <w:rPr>
          <w:rFonts w:ascii="Arial Narrow" w:eastAsia="Times New Roman" w:hAnsi="Arial Narrow" w:cs="Tahoma"/>
          <w:b/>
          <w:sz w:val="28"/>
          <w:szCs w:val="28"/>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6B366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sectPr w:rsidR="00BD6515" w:rsidRPr="00BD6515" w:rsidSect="006A2A3F">
          <w:pgSz w:w="11906" w:h="16838"/>
          <w:pgMar w:top="720" w:right="720" w:bottom="720" w:left="720" w:header="709" w:footer="709" w:gutter="0"/>
          <w:cols w:space="720"/>
        </w:sectPr>
      </w:pPr>
      <w:bookmarkStart w:id="736" w:name="_Toc448481970"/>
      <w:r w:rsidRPr="00BD6515">
        <w:rPr>
          <w:rFonts w:ascii="Arial Narrow" w:eastAsia="Arial Unicode MS" w:hAnsi="Arial Narrow" w:cs="Times New Roman"/>
          <w:b/>
          <w:bCs/>
          <w:caps/>
          <w:sz w:val="48"/>
          <w:szCs w:val="48"/>
          <w:lang w:eastAsia="x-none"/>
        </w:rPr>
        <w:t>Pièce N° 6 : CADRE DU BORDEREAU DES PRIX UNITAIRES (BPU)</w:t>
      </w:r>
      <w:bookmarkEnd w:id="736"/>
    </w:p>
    <w:tbl>
      <w:tblPr>
        <w:tblStyle w:val="Grilledutableau9"/>
        <w:tblW w:w="10201" w:type="dxa"/>
        <w:jc w:val="center"/>
        <w:tblLayout w:type="fixed"/>
        <w:tblLook w:val="04A0" w:firstRow="1" w:lastRow="0" w:firstColumn="1" w:lastColumn="0" w:noHBand="0" w:noVBand="1"/>
      </w:tblPr>
      <w:tblGrid>
        <w:gridCol w:w="680"/>
        <w:gridCol w:w="5958"/>
        <w:gridCol w:w="866"/>
        <w:gridCol w:w="1012"/>
        <w:gridCol w:w="1685"/>
      </w:tblGrid>
      <w:tr w:rsidR="001A7B00" w:rsidRPr="005D580C" w:rsidTr="001A7B00">
        <w:trPr>
          <w:trHeight w:val="601"/>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lastRenderedPageBreak/>
              <w:t>N°</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Désignation</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jc w:val="center"/>
              <w:rPr>
                <w:rFonts w:ascii="Cambria" w:eastAsia="Calibri" w:hAnsi="Cambria" w:cs="Arial"/>
                <w:b/>
                <w:caps/>
                <w:lang w:eastAsia="fr-FR"/>
              </w:rPr>
            </w:pPr>
            <w:r w:rsidRPr="005D580C">
              <w:rPr>
                <w:rFonts w:ascii="Cambria" w:eastAsia="Calibri" w:hAnsi="Cambria" w:cs="Arial"/>
                <w:b/>
                <w:caps/>
                <w:lang w:eastAsia="fr-FR"/>
              </w:rPr>
              <w:t>U</w:t>
            </w:r>
            <w:r w:rsidRPr="005D580C">
              <w:rPr>
                <w:rFonts w:ascii="Cambria" w:eastAsia="Calibri" w:hAnsi="Cambria" w:cs="Arial"/>
                <w:b/>
                <w:lang w:eastAsia="fr-FR"/>
              </w:rPr>
              <w:t>nité</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1A7B00">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 xml:space="preserve">Prix </w:t>
            </w:r>
            <w:r>
              <w:rPr>
                <w:rFonts w:ascii="Cambria" w:eastAsia="Calibri" w:hAnsi="Cambria" w:cs="Arial"/>
                <w:b/>
                <w:lang w:eastAsia="fr-FR"/>
              </w:rPr>
              <w:t>en chiffre</w:t>
            </w:r>
          </w:p>
        </w:tc>
        <w:tc>
          <w:tcPr>
            <w:tcW w:w="1685"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b/>
                <w:lang w:eastAsia="fr-FR"/>
              </w:rPr>
            </w:pPr>
            <w:r w:rsidRPr="005D580C">
              <w:rPr>
                <w:rFonts w:ascii="Cambria" w:eastAsia="Calibri" w:hAnsi="Cambria" w:cs="Arial"/>
                <w:b/>
                <w:lang w:eastAsia="fr-FR"/>
              </w:rPr>
              <w:t xml:space="preserve">Prix </w:t>
            </w:r>
            <w:r>
              <w:rPr>
                <w:rFonts w:ascii="Cambria" w:eastAsia="Calibri" w:hAnsi="Cambria" w:cs="Arial"/>
                <w:b/>
                <w:lang w:eastAsia="fr-FR"/>
              </w:rPr>
              <w:t>en lettre</w:t>
            </w:r>
            <w:r w:rsidRPr="005D580C">
              <w:rPr>
                <w:rFonts w:ascii="Cambria" w:eastAsia="Calibri" w:hAnsi="Cambria" w:cs="Arial"/>
                <w:b/>
                <w:lang w:eastAsia="fr-FR"/>
              </w:rPr>
              <w:t xml:space="preserve"> </w:t>
            </w: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100</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lang w:eastAsia="fr-FR"/>
              </w:rPr>
            </w:pPr>
            <w:r w:rsidRPr="005D580C">
              <w:rPr>
                <w:rFonts w:ascii="Cambria" w:eastAsia="Calibri" w:hAnsi="Cambria" w:cs="Arial"/>
                <w:b/>
                <w:lang w:eastAsia="fr-FR"/>
              </w:rPr>
              <w:t>TRAVAUX PREPARATOIRES</w:t>
            </w:r>
          </w:p>
        </w:tc>
        <w:tc>
          <w:tcPr>
            <w:tcW w:w="866"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101</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eastAsia="Calibri" w:cs="Arial"/>
                <w:caps/>
                <w:lang w:eastAsia="fr-FR"/>
              </w:rPr>
            </w:pPr>
            <w:r w:rsidRPr="005D580C">
              <w:rPr>
                <w:rFonts w:ascii="Calibri" w:eastAsia="Calibri" w:hAnsi="Calibri" w:cs="Arial"/>
                <w:lang w:eastAsia="fr-FR"/>
              </w:rPr>
              <w:t xml:space="preserve">Installation, Amenée et repli du matériel  </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102</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caps/>
                <w:lang w:eastAsia="fr-FR"/>
              </w:rPr>
            </w:pPr>
            <w:r w:rsidRPr="005D580C">
              <w:rPr>
                <w:rFonts w:ascii="Cambria" w:eastAsia="Calibri" w:hAnsi="Cambria" w:cs="Arial"/>
                <w:lang w:eastAsia="fr-FR"/>
              </w:rPr>
              <w:t xml:space="preserve">Ouverture de piste de la forêt communale : abattage et dessouchage d’arbres </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200</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lang w:eastAsia="fr-FR"/>
              </w:rPr>
            </w:pPr>
            <w:r w:rsidRPr="005D580C">
              <w:rPr>
                <w:rFonts w:ascii="Cambria" w:eastAsia="Calibri" w:hAnsi="Cambria" w:cs="Arial"/>
                <w:b/>
                <w:lang w:eastAsia="fr-FR"/>
              </w:rPr>
              <w:t>SECURISATION FONCIERE DU SITE</w:t>
            </w:r>
          </w:p>
        </w:tc>
        <w:tc>
          <w:tcPr>
            <w:tcW w:w="866"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201</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lang w:eastAsia="fr-FR"/>
              </w:rPr>
            </w:pPr>
            <w:r w:rsidRPr="005D580C">
              <w:rPr>
                <w:rFonts w:ascii="Cambria" w:eastAsia="Calibri" w:hAnsi="Cambria" w:cs="Arial"/>
                <w:b/>
                <w:lang w:eastAsia="fr-FR"/>
              </w:rPr>
              <w:t>Consultation, levée topographique et bornage du site</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300</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lang w:eastAsia="fr-FR"/>
              </w:rPr>
            </w:pPr>
            <w:r w:rsidRPr="005D580C">
              <w:rPr>
                <w:rFonts w:ascii="Cambria" w:eastAsia="Calibri" w:hAnsi="Cambria" w:cs="Arial"/>
                <w:b/>
                <w:lang w:eastAsia="fr-FR"/>
              </w:rPr>
              <w:t xml:space="preserve">AMENAGEMENT DU SITE </w:t>
            </w:r>
          </w:p>
        </w:tc>
        <w:tc>
          <w:tcPr>
            <w:tcW w:w="866" w:type="dxa"/>
            <w:tcBorders>
              <w:top w:val="single" w:sz="4" w:space="0" w:color="auto"/>
              <w:left w:val="single" w:sz="4" w:space="0" w:color="auto"/>
              <w:bottom w:val="single" w:sz="4" w:space="0" w:color="auto"/>
              <w:right w:val="single" w:sz="4" w:space="0" w:color="auto"/>
            </w:tcBorders>
          </w:tcPr>
          <w:p w:rsidR="001A7B00" w:rsidRPr="005D580C" w:rsidRDefault="001A7B00" w:rsidP="001A7B00">
            <w:pPr>
              <w:suppressAutoHyphens/>
              <w:spacing w:line="276" w:lineRule="auto"/>
              <w:jc w:val="center"/>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301</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Aménagement d’une piste d’accès au site : emprise 06 m, Longueur 700 m</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Km</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302</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des poteaux en fer</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303</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 xml:space="preserve">Construction d’une clôture avec fil barbelé </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ml</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304</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des poteaux en béton</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305</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 portails à un battant et grille</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306</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des plaques de signalisation</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307</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Béton pour fixation des poteaux</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m</w:t>
            </w:r>
            <w:r w:rsidRPr="005D580C">
              <w:rPr>
                <w:rFonts w:ascii="Cambria" w:eastAsia="Calibri" w:hAnsi="Cambria" w:cs="Arial"/>
                <w:caps/>
                <w:vertAlign w:val="superscript"/>
                <w:lang w:eastAsia="fr-FR"/>
              </w:rPr>
              <w:t>3</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400</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lang w:eastAsia="fr-FR"/>
              </w:rPr>
            </w:pPr>
            <w:r w:rsidRPr="005D580C">
              <w:rPr>
                <w:rFonts w:ascii="Cambria" w:eastAsia="Calibri" w:hAnsi="Cambria" w:cs="Arial"/>
                <w:b/>
                <w:lang w:eastAsia="fr-FR"/>
              </w:rPr>
              <w:t xml:space="preserve">REBOISEMENT </w:t>
            </w:r>
          </w:p>
        </w:tc>
        <w:tc>
          <w:tcPr>
            <w:tcW w:w="866" w:type="dxa"/>
            <w:tcBorders>
              <w:top w:val="single" w:sz="4" w:space="0" w:color="auto"/>
              <w:left w:val="single" w:sz="4" w:space="0" w:color="auto"/>
              <w:bottom w:val="single" w:sz="4" w:space="0" w:color="auto"/>
              <w:right w:val="single" w:sz="4" w:space="0" w:color="auto"/>
            </w:tcBorders>
          </w:tcPr>
          <w:p w:rsidR="001A7B00" w:rsidRPr="005D580C" w:rsidRDefault="001A7B00" w:rsidP="001A7B00">
            <w:pPr>
              <w:suppressAutoHyphens/>
              <w:spacing w:line="276" w:lineRule="auto"/>
              <w:jc w:val="center"/>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401</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rPr>
            </w:pPr>
            <w:r w:rsidRPr="005D580C">
              <w:rPr>
                <w:rFonts w:ascii="Cambria" w:eastAsia="Calibri" w:hAnsi="Cambria" w:cs="Arial"/>
              </w:rPr>
              <w:t>Fourniture et plantation des arbres pour les haies vives pour les ouvrages communaux</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rPr>
            </w:pPr>
            <w:r w:rsidRPr="005D580C">
              <w:rPr>
                <w:rFonts w:ascii="Cambria" w:eastAsia="Calibri" w:hAnsi="Cambria" w:cs="Arial"/>
                <w:caps/>
              </w:rPr>
              <w:t>p</w:t>
            </w:r>
            <w:r w:rsidRPr="005D580C">
              <w:rPr>
                <w:rFonts w:ascii="Cambria" w:eastAsia="Calibri" w:hAnsi="Cambria" w:cs="Arial"/>
              </w:rPr>
              <w:t>lant</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402</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Plantation de 1000 arbres pour le regarni</w:t>
            </w:r>
          </w:p>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 xml:space="preserve">Il s’agit de fournir </w:t>
            </w:r>
            <w:r>
              <w:rPr>
                <w:rFonts w:ascii="Cambria" w:eastAsia="Calibri" w:hAnsi="Cambria" w:cs="Arial"/>
                <w:lang w:eastAsia="fr-FR"/>
              </w:rPr>
              <w:t>1</w:t>
            </w:r>
            <w:r w:rsidRPr="005D580C">
              <w:rPr>
                <w:rFonts w:ascii="Cambria" w:eastAsia="Calibri" w:hAnsi="Cambria" w:cs="Arial"/>
                <w:lang w:eastAsia="fr-FR"/>
              </w:rPr>
              <w:t>000 jeunes plants sur les sites, de réaliser la trouaison, la fertilisation et de les mettre en terre et de réaliser les micro-bassins de rétention d’eau  autour de chaque plant</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p</w:t>
            </w:r>
            <w:r w:rsidRPr="005D580C">
              <w:rPr>
                <w:rFonts w:ascii="Cambria" w:eastAsia="Calibri" w:hAnsi="Cambria" w:cs="Arial"/>
                <w:lang w:eastAsia="fr-FR"/>
              </w:rPr>
              <w:t>lant</w:t>
            </w: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500</w:t>
            </w: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b/>
                <w:lang w:eastAsia="fr-FR"/>
              </w:rPr>
            </w:pPr>
            <w:r w:rsidRPr="005D580C">
              <w:rPr>
                <w:rFonts w:ascii="Cambria" w:eastAsia="Calibri" w:hAnsi="Cambria" w:cs="Arial"/>
                <w:b/>
                <w:lang w:eastAsia="fr-FR"/>
              </w:rPr>
              <w:t>SURVEILLANCE DU SITE</w:t>
            </w:r>
          </w:p>
        </w:tc>
        <w:tc>
          <w:tcPr>
            <w:tcW w:w="866"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r w:rsidR="001A7B00" w:rsidRPr="005D580C" w:rsidTr="001A7B00">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rPr>
                <w:rFonts w:ascii="Cambria" w:eastAsia="Calibri" w:hAnsi="Cambria" w:cs="Arial"/>
                <w:lang w:eastAsia="fr-FR"/>
              </w:rPr>
            </w:pPr>
            <w:r w:rsidRPr="005D580C">
              <w:rPr>
                <w:rFonts w:ascii="Cambria" w:eastAsia="Calibri" w:hAnsi="Cambria" w:cs="Arial"/>
                <w:lang w:eastAsia="fr-FR"/>
              </w:rPr>
              <w:t>Main d’œuvre pour le gardiennage du site</w:t>
            </w:r>
          </w:p>
        </w:tc>
        <w:tc>
          <w:tcPr>
            <w:tcW w:w="866" w:type="dxa"/>
            <w:tcBorders>
              <w:top w:val="single" w:sz="4" w:space="0" w:color="auto"/>
              <w:left w:val="single" w:sz="4" w:space="0" w:color="auto"/>
              <w:bottom w:val="single" w:sz="4" w:space="0" w:color="auto"/>
              <w:right w:val="single" w:sz="4" w:space="0" w:color="auto"/>
            </w:tcBorders>
            <w:hideMark/>
          </w:tcPr>
          <w:p w:rsidR="001A7B00" w:rsidRPr="005D580C" w:rsidRDefault="001A7B00" w:rsidP="001A7B00">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hideMark/>
          </w:tcPr>
          <w:p w:rsidR="001A7B00" w:rsidRPr="005D580C" w:rsidRDefault="001A7B00" w:rsidP="00576341">
            <w:pPr>
              <w:suppressAutoHyphens/>
              <w:spacing w:line="276" w:lineRule="auto"/>
              <w:jc w:val="center"/>
              <w:rPr>
                <w:rFonts w:ascii="Cambria" w:eastAsia="Calibri" w:hAnsi="Cambria" w:cs="Arial"/>
                <w:caps/>
                <w:lang w:eastAsia="fr-FR"/>
              </w:rPr>
            </w:pPr>
          </w:p>
        </w:tc>
        <w:tc>
          <w:tcPr>
            <w:tcW w:w="1685" w:type="dxa"/>
            <w:tcBorders>
              <w:top w:val="single" w:sz="4" w:space="0" w:color="auto"/>
              <w:left w:val="single" w:sz="4" w:space="0" w:color="auto"/>
              <w:bottom w:val="single" w:sz="4" w:space="0" w:color="auto"/>
              <w:right w:val="single" w:sz="4" w:space="0" w:color="auto"/>
            </w:tcBorders>
          </w:tcPr>
          <w:p w:rsidR="001A7B00" w:rsidRPr="005D580C" w:rsidRDefault="001A7B00" w:rsidP="00576341">
            <w:pPr>
              <w:suppressAutoHyphens/>
              <w:spacing w:line="276" w:lineRule="auto"/>
              <w:jc w:val="right"/>
              <w:rPr>
                <w:rFonts w:ascii="Cambria" w:eastAsia="Calibri" w:hAnsi="Cambria" w:cs="Arial"/>
                <w:caps/>
                <w:lang w:eastAsia="fr-FR"/>
              </w:rPr>
            </w:pPr>
          </w:p>
        </w:tc>
      </w:tr>
    </w:tbl>
    <w:p w:rsidR="006B3664" w:rsidRDefault="006B3664" w:rsidP="006B3664">
      <w:pPr>
        <w:spacing w:before="120" w:after="120" w:line="240" w:lineRule="auto"/>
        <w:rPr>
          <w:rFonts w:ascii="Arial Narrow" w:eastAsia="Times New Roman" w:hAnsi="Arial Narrow" w:cs="Tahoma"/>
          <w:b/>
          <w:sz w:val="28"/>
          <w:szCs w:val="28"/>
          <w:u w:val="single"/>
        </w:rPr>
      </w:pPr>
    </w:p>
    <w:p w:rsidR="00BD6515" w:rsidRPr="00BD6515" w:rsidRDefault="00BD6515" w:rsidP="00BD6515">
      <w:pPr>
        <w:spacing w:after="0" w:line="240" w:lineRule="auto"/>
        <w:rPr>
          <w:rFonts w:ascii="Arial Narrow" w:eastAsia="Times New Roman" w:hAnsi="Arial Narrow" w:cs="Times New Roman"/>
          <w:vanish/>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Default="00BD6515"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Default="006B3664" w:rsidP="00BD6515">
      <w:pPr>
        <w:spacing w:before="120" w:after="120" w:line="240" w:lineRule="auto"/>
        <w:rPr>
          <w:rFonts w:ascii="Arial Narrow" w:eastAsia="Times New Roman" w:hAnsi="Arial Narrow" w:cs="Arial"/>
          <w:sz w:val="24"/>
          <w:szCs w:val="24"/>
        </w:rPr>
      </w:pPr>
    </w:p>
    <w:p w:rsidR="006B3664" w:rsidRPr="00BD6515" w:rsidRDefault="006B3664" w:rsidP="00BD6515">
      <w:pPr>
        <w:spacing w:before="120" w:after="120" w:line="240" w:lineRule="auto"/>
        <w:rPr>
          <w:rFonts w:ascii="Arial Narrow" w:eastAsia="Times New Roman" w:hAnsi="Arial Narrow" w:cs="Arial"/>
          <w:sz w:val="24"/>
          <w:szCs w:val="24"/>
        </w:rPr>
      </w:pPr>
    </w:p>
    <w:p w:rsidR="00BD6515" w:rsidRDefault="00BD6515" w:rsidP="00BD6515">
      <w:pPr>
        <w:spacing w:before="120" w:after="120" w:line="240" w:lineRule="auto"/>
        <w:rPr>
          <w:rFonts w:ascii="Arial Narrow" w:eastAsia="Times New Roman" w:hAnsi="Arial Narrow" w:cs="Arial"/>
          <w:sz w:val="24"/>
          <w:szCs w:val="24"/>
        </w:rPr>
      </w:pPr>
    </w:p>
    <w:p w:rsidR="00B83AFF" w:rsidRDefault="00B83AFF" w:rsidP="00BD6515">
      <w:pPr>
        <w:spacing w:before="120" w:after="120" w:line="240" w:lineRule="auto"/>
        <w:rPr>
          <w:rFonts w:ascii="Arial Narrow" w:eastAsia="Times New Roman" w:hAnsi="Arial Narrow" w:cs="Arial"/>
          <w:sz w:val="24"/>
          <w:szCs w:val="24"/>
        </w:rPr>
      </w:pPr>
    </w:p>
    <w:p w:rsidR="00B83AFF" w:rsidRDefault="00B83AFF" w:rsidP="00BD6515">
      <w:pPr>
        <w:spacing w:before="120" w:after="120" w:line="240" w:lineRule="auto"/>
        <w:rPr>
          <w:rFonts w:ascii="Arial Narrow" w:eastAsia="Times New Roman" w:hAnsi="Arial Narrow" w:cs="Arial"/>
          <w:sz w:val="24"/>
          <w:szCs w:val="24"/>
        </w:rPr>
      </w:pPr>
    </w:p>
    <w:p w:rsidR="00B83AFF" w:rsidRPr="00BD6515" w:rsidRDefault="00B83AFF" w:rsidP="00BD6515">
      <w:pPr>
        <w:spacing w:before="120" w:after="120" w:line="240" w:lineRule="auto"/>
        <w:rPr>
          <w:rFonts w:ascii="Arial Narrow" w:eastAsia="Times New Roman" w:hAnsi="Arial Narrow" w:cs="Arial"/>
          <w:sz w:val="24"/>
          <w:szCs w:val="24"/>
        </w:rPr>
      </w:pPr>
      <w:bookmarkStart w:id="737" w:name="_GoBack"/>
      <w:bookmarkEnd w:id="737"/>
    </w:p>
    <w:p w:rsidR="00BD6515" w:rsidRPr="00BD6515" w:rsidRDefault="00BD6515" w:rsidP="00BD6515">
      <w:pPr>
        <w:spacing w:before="120" w:after="120" w:line="240" w:lineRule="auto"/>
        <w:rPr>
          <w:rFonts w:ascii="Arial Narrow" w:eastAsia="Times New Roman" w:hAnsi="Arial Narrow" w:cs="Arial"/>
          <w:sz w:val="24"/>
          <w:szCs w:val="24"/>
        </w:rPr>
      </w:pPr>
    </w:p>
    <w:p w:rsidR="006B3664" w:rsidRDefault="00BD6515" w:rsidP="006B3664">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38" w:name="_Toc448481971"/>
      <w:r w:rsidRPr="00BD6515">
        <w:rPr>
          <w:rFonts w:ascii="Arial Narrow" w:eastAsia="Arial Unicode MS" w:hAnsi="Arial Narrow" w:cs="Times New Roman"/>
          <w:b/>
          <w:bCs/>
          <w:caps/>
          <w:sz w:val="48"/>
          <w:szCs w:val="48"/>
          <w:lang w:eastAsia="x-none"/>
        </w:rPr>
        <w:t>Pièce N° 7 : CADRE DU DETAIL QUANTITATIF ET ESTIMATIF</w:t>
      </w:r>
      <w:bookmarkEnd w:id="738"/>
    </w:p>
    <w:p w:rsidR="006B3664" w:rsidRPr="006B3664" w:rsidRDefault="006B3664" w:rsidP="006B3664">
      <w:pPr>
        <w:rPr>
          <w:rFonts w:ascii="Arial Narrow" w:eastAsia="Arial Unicode MS" w:hAnsi="Arial Narrow" w:cs="Times New Roman"/>
          <w:sz w:val="48"/>
          <w:szCs w:val="48"/>
          <w:lang w:eastAsia="x-none"/>
        </w:rPr>
      </w:pPr>
    </w:p>
    <w:p w:rsidR="006B3664" w:rsidRDefault="006B3664" w:rsidP="006B3664">
      <w:pPr>
        <w:rPr>
          <w:rFonts w:ascii="Arial Narrow" w:eastAsia="Arial Unicode MS" w:hAnsi="Arial Narrow" w:cs="Times New Roman"/>
          <w:sz w:val="48"/>
          <w:szCs w:val="48"/>
          <w:lang w:eastAsia="x-none"/>
        </w:rPr>
      </w:pPr>
    </w:p>
    <w:p w:rsidR="006B3664" w:rsidRDefault="006B3664" w:rsidP="006B3664">
      <w:pPr>
        <w:tabs>
          <w:tab w:val="left" w:pos="5895"/>
        </w:tabs>
        <w:rPr>
          <w:rFonts w:ascii="Arial Narrow" w:eastAsia="Arial Unicode MS" w:hAnsi="Arial Narrow" w:cs="Times New Roman"/>
          <w:sz w:val="48"/>
          <w:szCs w:val="48"/>
          <w:lang w:eastAsia="x-none"/>
        </w:rPr>
      </w:pPr>
      <w:r>
        <w:rPr>
          <w:rFonts w:ascii="Arial Narrow" w:eastAsia="Arial Unicode MS" w:hAnsi="Arial Narrow" w:cs="Times New Roman"/>
          <w:sz w:val="48"/>
          <w:szCs w:val="48"/>
          <w:lang w:eastAsia="x-none"/>
        </w:rPr>
        <w:tab/>
      </w:r>
    </w:p>
    <w:p w:rsidR="006B3664" w:rsidRDefault="006B3664" w:rsidP="006B3664">
      <w:pPr>
        <w:tabs>
          <w:tab w:val="left" w:pos="5895"/>
        </w:tabs>
        <w:rPr>
          <w:rFonts w:ascii="Arial Narrow" w:eastAsia="Arial Unicode MS" w:hAnsi="Arial Narrow" w:cs="Times New Roman"/>
          <w:sz w:val="48"/>
          <w:szCs w:val="48"/>
          <w:lang w:eastAsia="x-none"/>
        </w:rPr>
      </w:pPr>
    </w:p>
    <w:p w:rsidR="006B3664" w:rsidRDefault="006B3664" w:rsidP="006B3664">
      <w:pPr>
        <w:tabs>
          <w:tab w:val="left" w:pos="5895"/>
        </w:tabs>
        <w:rPr>
          <w:rFonts w:ascii="Arial Narrow" w:eastAsia="Arial Unicode MS" w:hAnsi="Arial Narrow" w:cs="Times New Roman"/>
          <w:sz w:val="48"/>
          <w:szCs w:val="48"/>
          <w:lang w:eastAsia="x-none"/>
        </w:rPr>
      </w:pPr>
    </w:p>
    <w:p w:rsidR="006B3664" w:rsidRDefault="006B3664" w:rsidP="006B3664">
      <w:pPr>
        <w:tabs>
          <w:tab w:val="left" w:pos="5895"/>
        </w:tabs>
        <w:rPr>
          <w:rFonts w:ascii="Arial Narrow" w:eastAsia="Arial Unicode MS" w:hAnsi="Arial Narrow" w:cs="Times New Roman"/>
          <w:sz w:val="48"/>
          <w:szCs w:val="48"/>
          <w:lang w:eastAsia="x-none"/>
        </w:rPr>
      </w:pPr>
    </w:p>
    <w:p w:rsidR="006B3664" w:rsidRDefault="006B3664" w:rsidP="006B3664">
      <w:pPr>
        <w:tabs>
          <w:tab w:val="left" w:pos="5895"/>
        </w:tabs>
        <w:rPr>
          <w:rFonts w:ascii="Arial Narrow" w:eastAsia="Arial Unicode MS" w:hAnsi="Arial Narrow" w:cs="Times New Roman"/>
          <w:sz w:val="48"/>
          <w:szCs w:val="48"/>
          <w:lang w:eastAsia="x-none"/>
        </w:rPr>
      </w:pPr>
    </w:p>
    <w:p w:rsidR="006B3664" w:rsidRDefault="006B3664" w:rsidP="006B3664">
      <w:pPr>
        <w:tabs>
          <w:tab w:val="left" w:pos="5895"/>
        </w:tabs>
        <w:rPr>
          <w:rFonts w:ascii="Arial Narrow" w:eastAsia="Arial Unicode MS" w:hAnsi="Arial Narrow" w:cs="Times New Roman"/>
          <w:sz w:val="48"/>
          <w:szCs w:val="48"/>
          <w:lang w:eastAsia="x-none"/>
        </w:rPr>
      </w:pPr>
    </w:p>
    <w:p w:rsidR="00930644" w:rsidRDefault="00930644" w:rsidP="006B3664">
      <w:pPr>
        <w:tabs>
          <w:tab w:val="left" w:pos="5895"/>
        </w:tabs>
        <w:rPr>
          <w:rFonts w:ascii="Arial Narrow" w:eastAsia="Arial Unicode MS" w:hAnsi="Arial Narrow" w:cs="Times New Roman"/>
          <w:sz w:val="48"/>
          <w:szCs w:val="48"/>
          <w:lang w:eastAsia="x-none"/>
        </w:rPr>
      </w:pPr>
    </w:p>
    <w:tbl>
      <w:tblPr>
        <w:tblStyle w:val="Grilledutableau9"/>
        <w:tblW w:w="11115" w:type="dxa"/>
        <w:jc w:val="center"/>
        <w:tblLayout w:type="fixed"/>
        <w:tblLook w:val="04A0" w:firstRow="1" w:lastRow="0" w:firstColumn="1" w:lastColumn="0" w:noHBand="0" w:noVBand="1"/>
      </w:tblPr>
      <w:tblGrid>
        <w:gridCol w:w="680"/>
        <w:gridCol w:w="5958"/>
        <w:gridCol w:w="866"/>
        <w:gridCol w:w="1012"/>
        <w:gridCol w:w="1300"/>
        <w:gridCol w:w="1299"/>
      </w:tblGrid>
      <w:tr w:rsidR="005D580C" w:rsidRPr="005D580C" w:rsidTr="005D580C">
        <w:trPr>
          <w:trHeight w:val="601"/>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lastRenderedPageBreak/>
              <w:t>N°</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Désignation</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caps/>
                <w:lang w:eastAsia="fr-FR"/>
              </w:rPr>
              <w:t>U</w:t>
            </w:r>
            <w:r w:rsidRPr="005D580C">
              <w:rPr>
                <w:rFonts w:ascii="Cambria" w:eastAsia="Calibri" w:hAnsi="Cambria" w:cs="Arial"/>
                <w:b/>
                <w:lang w:eastAsia="fr-FR"/>
              </w:rPr>
              <w:t>nité</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 xml:space="preserve">Qté </w:t>
            </w:r>
          </w:p>
        </w:tc>
        <w:tc>
          <w:tcPr>
            <w:tcW w:w="130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lang w:eastAsia="fr-FR"/>
              </w:rPr>
            </w:pPr>
            <w:r w:rsidRPr="005D580C">
              <w:rPr>
                <w:rFonts w:ascii="Cambria" w:eastAsia="Calibri" w:hAnsi="Cambria" w:cs="Arial"/>
                <w:b/>
                <w:lang w:eastAsia="fr-FR"/>
              </w:rPr>
              <w:t xml:space="preserve">Prix unitaire </w:t>
            </w:r>
          </w:p>
        </w:tc>
        <w:tc>
          <w:tcPr>
            <w:tcW w:w="1299"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Prix total (FCFA)</w:t>
            </w: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100</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lang w:eastAsia="fr-FR"/>
              </w:rPr>
            </w:pPr>
            <w:r w:rsidRPr="005D580C">
              <w:rPr>
                <w:rFonts w:ascii="Cambria" w:eastAsia="Calibri" w:hAnsi="Cambria" w:cs="Arial"/>
                <w:b/>
                <w:lang w:eastAsia="fr-FR"/>
              </w:rPr>
              <w:t>TRAVAUX PREPARATOIRES</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101</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eastAsia="Calibri" w:cs="Arial"/>
                <w:caps/>
                <w:lang w:eastAsia="fr-FR"/>
              </w:rPr>
            </w:pPr>
            <w:r w:rsidRPr="005D580C">
              <w:rPr>
                <w:rFonts w:ascii="Calibri" w:eastAsia="Calibri" w:hAnsi="Calibri" w:cs="Arial"/>
                <w:lang w:eastAsia="fr-FR"/>
              </w:rPr>
              <w:t xml:space="preserve">Installation, Amenée et repli du matériel  </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102</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lang w:eastAsia="fr-FR"/>
              </w:rPr>
              <w:t xml:space="preserve">Ouverture de piste de la forêt communale : abattage et dessouchage d’arbres </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Ens</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b/>
                <w:caps/>
                <w:lang w:eastAsia="fr-FR"/>
              </w:rPr>
            </w:pPr>
          </w:p>
        </w:tc>
        <w:tc>
          <w:tcPr>
            <w:tcW w:w="9136" w:type="dxa"/>
            <w:gridSpan w:val="4"/>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b/>
                <w:lang w:eastAsia="fr-FR"/>
              </w:rPr>
              <w:t>SOUS-TOTAL LOT 100</w:t>
            </w: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200</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lang w:eastAsia="fr-FR"/>
              </w:rPr>
            </w:pPr>
            <w:r w:rsidRPr="005D580C">
              <w:rPr>
                <w:rFonts w:ascii="Cambria" w:eastAsia="Calibri" w:hAnsi="Cambria" w:cs="Arial"/>
                <w:b/>
                <w:lang w:eastAsia="fr-FR"/>
              </w:rPr>
              <w:t>SECURISATION FONCIERE DU SITE</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201</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lang w:eastAsia="fr-FR"/>
              </w:rPr>
            </w:pPr>
            <w:r w:rsidRPr="005D580C">
              <w:rPr>
                <w:rFonts w:ascii="Cambria" w:eastAsia="Calibri" w:hAnsi="Cambria" w:cs="Arial"/>
                <w:b/>
                <w:lang w:eastAsia="fr-FR"/>
              </w:rPr>
              <w:t>Consultation, levée topographique et bornage du site</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w:t>
            </w:r>
          </w:p>
        </w:tc>
        <w:tc>
          <w:tcPr>
            <w:tcW w:w="130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pacing w:line="256" w:lineRule="auto"/>
              <w:rPr>
                <w:rFonts w:ascii="Cambria" w:eastAsia="Calibri" w:hAnsi="Cambria" w:cs="Arial"/>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b/>
                <w:lang w:eastAsia="fr-FR"/>
              </w:rPr>
              <w:t>SOUS-TOTAL LOT 200</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300</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lang w:eastAsia="fr-FR"/>
              </w:rPr>
            </w:pPr>
            <w:r w:rsidRPr="005D580C">
              <w:rPr>
                <w:rFonts w:ascii="Cambria" w:eastAsia="Calibri" w:hAnsi="Cambria" w:cs="Arial"/>
                <w:b/>
                <w:lang w:eastAsia="fr-FR"/>
              </w:rPr>
              <w:t xml:space="preserve">AMENAGEMENT DU SITE </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301</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Aménagement d’une piste d’accès au site : emprise 06 m, Longueur 700 m</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Km</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0,7</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302</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des poteaux en fer</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150</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303</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 xml:space="preserve">Construction d’une clôture avec fil barbelé </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ml</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3600</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304</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des poteaux en béton</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10</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305</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 portails à un battant et grille</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2</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306</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Fourniture et pose des plaques de signalisation</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u</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3</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307</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Béton pour fixation des poteaux</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m</w:t>
            </w:r>
            <w:r w:rsidRPr="005D580C">
              <w:rPr>
                <w:rFonts w:ascii="Cambria" w:eastAsia="Calibri" w:hAnsi="Cambria" w:cs="Arial"/>
                <w:caps/>
                <w:vertAlign w:val="superscript"/>
                <w:lang w:eastAsia="fr-FR"/>
              </w:rPr>
              <w:t>3</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10</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b/>
                <w:lang w:eastAsia="fr-FR"/>
              </w:rPr>
              <w:t>SOUS-TOTAL LOT 300</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400</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lang w:eastAsia="fr-FR"/>
              </w:rPr>
            </w:pPr>
            <w:r w:rsidRPr="005D580C">
              <w:rPr>
                <w:rFonts w:ascii="Cambria" w:eastAsia="Calibri" w:hAnsi="Cambria" w:cs="Arial"/>
                <w:b/>
                <w:lang w:eastAsia="fr-FR"/>
              </w:rPr>
              <w:t xml:space="preserve">REBOISEMENT </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401</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rPr>
            </w:pPr>
            <w:r w:rsidRPr="005D580C">
              <w:rPr>
                <w:rFonts w:ascii="Cambria" w:eastAsia="Calibri" w:hAnsi="Cambria" w:cs="Arial"/>
              </w:rPr>
              <w:t>Fourniture et plantation des arbres pour les haies vives pour les ouvrages communaux</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rPr>
            </w:pPr>
            <w:r w:rsidRPr="005D580C">
              <w:rPr>
                <w:rFonts w:ascii="Cambria" w:eastAsia="Calibri" w:hAnsi="Cambria" w:cs="Arial"/>
                <w:caps/>
              </w:rPr>
              <w:t>p</w:t>
            </w:r>
            <w:r w:rsidRPr="005D580C">
              <w:rPr>
                <w:rFonts w:ascii="Cambria" w:eastAsia="Calibri" w:hAnsi="Cambria" w:cs="Arial"/>
              </w:rPr>
              <w:t>lant</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rPr>
            </w:pPr>
            <w:r w:rsidRPr="005D580C">
              <w:rPr>
                <w:rFonts w:ascii="Cambria" w:eastAsia="Calibri" w:hAnsi="Cambria" w:cs="Arial"/>
                <w:caps/>
              </w:rPr>
              <w:t>1000</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402</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Plantation de 1000 arbres pour le regarni</w:t>
            </w:r>
          </w:p>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 xml:space="preserve">Il s’agit de fournir </w:t>
            </w:r>
            <w:r>
              <w:rPr>
                <w:rFonts w:ascii="Cambria" w:eastAsia="Calibri" w:hAnsi="Cambria" w:cs="Arial"/>
                <w:lang w:eastAsia="fr-FR"/>
              </w:rPr>
              <w:t>1</w:t>
            </w:r>
            <w:r w:rsidRPr="005D580C">
              <w:rPr>
                <w:rFonts w:ascii="Cambria" w:eastAsia="Calibri" w:hAnsi="Cambria" w:cs="Arial"/>
                <w:lang w:eastAsia="fr-FR"/>
              </w:rPr>
              <w:t>000 jeunes plants sur les sites, de réaliser la trouaison, la fertilisation et de les mettre en terre et de réaliser les micro-bassins de rétention d’eau  autour de chaque plant</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p</w:t>
            </w:r>
            <w:r w:rsidRPr="005D580C">
              <w:rPr>
                <w:rFonts w:ascii="Cambria" w:eastAsia="Calibri" w:hAnsi="Cambria" w:cs="Arial"/>
                <w:lang w:eastAsia="fr-FR"/>
              </w:rPr>
              <w:t>lant</w:t>
            </w:r>
            <w:r w:rsidRPr="005D580C">
              <w:rPr>
                <w:rFonts w:ascii="Cambria" w:eastAsia="Calibri" w:hAnsi="Cambria" w:cs="Arial"/>
                <w:caps/>
                <w:lang w:eastAsia="fr-FR"/>
              </w:rPr>
              <w:t xml:space="preserve"> </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1000</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b/>
                <w:lang w:eastAsia="fr-FR"/>
              </w:rPr>
              <w:t>SOUS-TOTAL LOT 400</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caps/>
                <w:lang w:eastAsia="fr-FR"/>
              </w:rPr>
            </w:pPr>
            <w:r w:rsidRPr="005D580C">
              <w:rPr>
                <w:rFonts w:ascii="Cambria" w:eastAsia="Calibri" w:hAnsi="Cambria" w:cs="Arial"/>
                <w:b/>
                <w:caps/>
                <w:lang w:eastAsia="fr-FR"/>
              </w:rPr>
              <w:t>500</w:t>
            </w: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b/>
                <w:lang w:eastAsia="fr-FR"/>
              </w:rPr>
            </w:pPr>
            <w:r w:rsidRPr="005D580C">
              <w:rPr>
                <w:rFonts w:ascii="Cambria" w:eastAsia="Calibri" w:hAnsi="Cambria" w:cs="Arial"/>
                <w:b/>
                <w:lang w:eastAsia="fr-FR"/>
              </w:rPr>
              <w:t>SURVEILLANCE DU SITE</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lang w:eastAsia="fr-FR"/>
              </w:rPr>
              <w:t>Main d’œuvre pour le gardiennage du site</w:t>
            </w:r>
          </w:p>
        </w:tc>
        <w:tc>
          <w:tcPr>
            <w:tcW w:w="866"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caps/>
                <w:lang w:eastAsia="fr-FR"/>
              </w:rPr>
            </w:pPr>
            <w:r w:rsidRPr="005D580C">
              <w:rPr>
                <w:rFonts w:ascii="Cambria" w:eastAsia="Calibri" w:hAnsi="Cambria" w:cs="Arial"/>
                <w:caps/>
                <w:lang w:eastAsia="fr-FR"/>
              </w:rPr>
              <w:t>FF</w:t>
            </w:r>
          </w:p>
        </w:tc>
        <w:tc>
          <w:tcPr>
            <w:tcW w:w="1012"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caps/>
                <w:lang w:eastAsia="fr-FR"/>
              </w:rPr>
            </w:pPr>
            <w:r w:rsidRPr="005D580C">
              <w:rPr>
                <w:rFonts w:ascii="Cambria" w:eastAsia="Calibri" w:hAnsi="Cambria" w:cs="Arial"/>
                <w:caps/>
                <w:lang w:eastAsia="fr-FR"/>
              </w:rPr>
              <w:t>12</w:t>
            </w: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b/>
                <w:caps/>
                <w:lang w:eastAsia="fr-FR"/>
              </w:rPr>
            </w:pPr>
          </w:p>
        </w:tc>
        <w:tc>
          <w:tcPr>
            <w:tcW w:w="5958" w:type="dxa"/>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rPr>
                <w:rFonts w:ascii="Cambria" w:eastAsia="Calibri" w:hAnsi="Cambria" w:cs="Arial"/>
                <w:lang w:eastAsia="fr-FR"/>
              </w:rPr>
            </w:pPr>
            <w:r w:rsidRPr="005D580C">
              <w:rPr>
                <w:rFonts w:ascii="Cambria" w:eastAsia="Calibri" w:hAnsi="Cambria" w:cs="Arial"/>
                <w:b/>
                <w:lang w:eastAsia="fr-FR"/>
              </w:rPr>
              <w:t>SOUS-TOTAL LOT 500</w:t>
            </w:r>
          </w:p>
        </w:tc>
        <w:tc>
          <w:tcPr>
            <w:tcW w:w="866"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caps/>
                <w:lang w:eastAsia="fr-FR"/>
              </w:rPr>
            </w:pPr>
          </w:p>
        </w:tc>
        <w:tc>
          <w:tcPr>
            <w:tcW w:w="1012"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center"/>
              <w:rPr>
                <w:rFonts w:ascii="Cambria" w:eastAsia="Calibri" w:hAnsi="Cambria" w:cs="Arial"/>
                <w:caps/>
                <w:lang w:eastAsia="fr-FR"/>
              </w:rPr>
            </w:pPr>
          </w:p>
        </w:tc>
        <w:tc>
          <w:tcPr>
            <w:tcW w:w="130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680"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rPr>
                <w:rFonts w:ascii="Cambria" w:eastAsia="Calibri" w:hAnsi="Cambria" w:cs="Arial"/>
                <w:b/>
                <w:caps/>
                <w:lang w:eastAsia="fr-FR"/>
              </w:rPr>
            </w:pPr>
          </w:p>
        </w:tc>
        <w:tc>
          <w:tcPr>
            <w:tcW w:w="9136" w:type="dxa"/>
            <w:gridSpan w:val="4"/>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pacing w:line="256" w:lineRule="auto"/>
              <w:rPr>
                <w:rFonts w:ascii="Cambria" w:eastAsia="Calibri" w:hAnsi="Cambria" w:cs="Arial"/>
                <w:b/>
                <w:caps/>
                <w:lang w:eastAsia="fr-FR"/>
              </w:rPr>
            </w:pP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rPr>
                <w:rFonts w:ascii="Calibri" w:eastAsia="Calibri" w:hAnsi="Calibri"/>
                <w:lang w:eastAsia="fr-FR"/>
              </w:rPr>
            </w:pPr>
          </w:p>
        </w:tc>
      </w:tr>
      <w:tr w:rsidR="005D580C" w:rsidRPr="005D580C" w:rsidTr="005D580C">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TOTAL HORS TAXE</w:t>
            </w: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 xml:space="preserve">TVA (19,25% </w:t>
            </w:r>
            <w:r w:rsidRPr="005D580C">
              <w:rPr>
                <w:rFonts w:ascii="Cambria" w:eastAsia="Calibri" w:hAnsi="Cambria" w:cs="Arial"/>
                <w:i/>
                <w:lang w:eastAsia="fr-FR"/>
              </w:rPr>
              <w:t>du HT assujettis</w:t>
            </w:r>
            <w:r w:rsidRPr="005D580C">
              <w:rPr>
                <w:rFonts w:ascii="Cambria" w:eastAsia="Calibri" w:hAnsi="Cambria" w:cs="Arial"/>
                <w:b/>
                <w:lang w:eastAsia="fr-FR"/>
              </w:rPr>
              <w:t>)</w:t>
            </w: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 xml:space="preserve">I.R (2,2%) </w:t>
            </w: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TTC</w:t>
            </w: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r w:rsidR="005D580C" w:rsidRPr="005D580C" w:rsidTr="005D580C">
        <w:trPr>
          <w:trHeight w:val="300"/>
          <w:jc w:val="center"/>
        </w:trPr>
        <w:tc>
          <w:tcPr>
            <w:tcW w:w="9816" w:type="dxa"/>
            <w:gridSpan w:val="5"/>
            <w:tcBorders>
              <w:top w:val="single" w:sz="4" w:space="0" w:color="auto"/>
              <w:left w:val="single" w:sz="4" w:space="0" w:color="auto"/>
              <w:bottom w:val="single" w:sz="4" w:space="0" w:color="auto"/>
              <w:right w:val="single" w:sz="4" w:space="0" w:color="auto"/>
            </w:tcBorders>
            <w:hideMark/>
          </w:tcPr>
          <w:p w:rsidR="005D580C" w:rsidRPr="005D580C" w:rsidRDefault="005D580C" w:rsidP="005D580C">
            <w:pPr>
              <w:suppressAutoHyphens/>
              <w:spacing w:line="276" w:lineRule="auto"/>
              <w:jc w:val="center"/>
              <w:rPr>
                <w:rFonts w:ascii="Cambria" w:eastAsia="Calibri" w:hAnsi="Cambria" w:cs="Arial"/>
                <w:b/>
                <w:caps/>
                <w:lang w:eastAsia="fr-FR"/>
              </w:rPr>
            </w:pPr>
            <w:r w:rsidRPr="005D580C">
              <w:rPr>
                <w:rFonts w:ascii="Cambria" w:eastAsia="Calibri" w:hAnsi="Cambria" w:cs="Arial"/>
                <w:b/>
                <w:lang w:eastAsia="fr-FR"/>
              </w:rPr>
              <w:t>NET A MANDATER</w:t>
            </w:r>
          </w:p>
        </w:tc>
        <w:tc>
          <w:tcPr>
            <w:tcW w:w="1299" w:type="dxa"/>
            <w:tcBorders>
              <w:top w:val="single" w:sz="4" w:space="0" w:color="auto"/>
              <w:left w:val="single" w:sz="4" w:space="0" w:color="auto"/>
              <w:bottom w:val="single" w:sz="4" w:space="0" w:color="auto"/>
              <w:right w:val="single" w:sz="4" w:space="0" w:color="auto"/>
            </w:tcBorders>
          </w:tcPr>
          <w:p w:rsidR="005D580C" w:rsidRPr="005D580C" w:rsidRDefault="005D580C" w:rsidP="005D580C">
            <w:pPr>
              <w:suppressAutoHyphens/>
              <w:spacing w:line="276" w:lineRule="auto"/>
              <w:jc w:val="right"/>
              <w:rPr>
                <w:rFonts w:ascii="Cambria" w:eastAsia="Calibri" w:hAnsi="Cambria" w:cs="Arial"/>
                <w:b/>
                <w:caps/>
                <w:lang w:eastAsia="fr-FR"/>
              </w:rPr>
            </w:pPr>
          </w:p>
        </w:tc>
      </w:tr>
    </w:tbl>
    <w:p w:rsidR="006B3664" w:rsidRDefault="006B3664" w:rsidP="006B3664">
      <w:pPr>
        <w:tabs>
          <w:tab w:val="left" w:pos="5895"/>
        </w:tabs>
        <w:rPr>
          <w:rFonts w:ascii="Arial Narrow" w:eastAsia="Arial Unicode MS" w:hAnsi="Arial Narrow" w:cs="Times New Roman"/>
          <w:sz w:val="48"/>
          <w:szCs w:val="48"/>
          <w:lang w:eastAsia="x-none"/>
        </w:rPr>
      </w:pPr>
    </w:p>
    <w:p w:rsidR="00BD6515" w:rsidRPr="006B3664" w:rsidRDefault="006B3664" w:rsidP="006B3664">
      <w:pPr>
        <w:tabs>
          <w:tab w:val="left" w:pos="5895"/>
        </w:tabs>
        <w:rPr>
          <w:rFonts w:ascii="Arial Narrow" w:eastAsia="Arial Unicode MS" w:hAnsi="Arial Narrow" w:cs="Times New Roman"/>
          <w:sz w:val="48"/>
          <w:szCs w:val="48"/>
          <w:lang w:eastAsia="x-none"/>
        </w:rPr>
        <w:sectPr w:rsidR="00BD6515" w:rsidRPr="006B3664" w:rsidSect="006B3664">
          <w:pgSz w:w="11906" w:h="16838"/>
          <w:pgMar w:top="720" w:right="720" w:bottom="720" w:left="720" w:header="709" w:footer="709" w:gutter="0"/>
          <w:cols w:space="720"/>
        </w:sectPr>
      </w:pPr>
      <w:r>
        <w:rPr>
          <w:rFonts w:ascii="Arial Narrow" w:eastAsia="Arial Unicode MS" w:hAnsi="Arial Narrow" w:cs="Times New Roman"/>
          <w:sz w:val="48"/>
          <w:szCs w:val="48"/>
          <w:lang w:eastAsia="x-none"/>
        </w:rPr>
        <w:tab/>
      </w:r>
    </w:p>
    <w:p w:rsidR="00BD6515" w:rsidRPr="006B3664" w:rsidRDefault="00BD6515" w:rsidP="006B3664">
      <w:pPr>
        <w:spacing w:before="120" w:after="120" w:line="240" w:lineRule="auto"/>
        <w:rPr>
          <w:rFonts w:ascii="Arial Narrow" w:eastAsia="Times New Roman" w:hAnsi="Arial Narrow" w:cs="Tahoma"/>
          <w:b/>
          <w:sz w:val="28"/>
          <w:szCs w:val="28"/>
          <w:u w:val="single"/>
        </w:rPr>
      </w:pPr>
      <w:bookmarkStart w:id="739" w:name="_Toc408673070"/>
    </w:p>
    <w:bookmarkEnd w:id="739"/>
    <w:p w:rsidR="00BD6515" w:rsidRPr="00BD6515" w:rsidRDefault="00BD6515" w:rsidP="00BD6515">
      <w:pPr>
        <w:spacing w:after="0" w:line="240" w:lineRule="auto"/>
        <w:rPr>
          <w:rFonts w:ascii="Arial Narrow" w:eastAsia="Times New Roman" w:hAnsi="Arial Narrow" w:cs="Times New Roman"/>
          <w:sz w:val="24"/>
          <w:szCs w:val="24"/>
          <w:lang w:val="en-US"/>
        </w:rPr>
      </w:pPr>
    </w:p>
    <w:p w:rsidR="00BD6515" w:rsidRPr="00BD6515" w:rsidRDefault="00BD6515" w:rsidP="00BD6515">
      <w:pPr>
        <w:spacing w:after="0" w:line="240" w:lineRule="auto"/>
        <w:rPr>
          <w:rFonts w:ascii="Arial Narrow" w:eastAsia="Times New Roman" w:hAnsi="Arial Narrow" w:cs="Times New Roman"/>
          <w:sz w:val="24"/>
          <w:szCs w:val="24"/>
          <w:lang w:val="en-US"/>
        </w:rPr>
      </w:pPr>
    </w:p>
    <w:p w:rsidR="00BD6515" w:rsidRPr="00BD6515" w:rsidRDefault="00BD6515" w:rsidP="00BD6515">
      <w:pPr>
        <w:spacing w:after="0" w:line="240" w:lineRule="auto"/>
        <w:rPr>
          <w:rFonts w:ascii="Arial Narrow" w:eastAsia="Times New Roman" w:hAnsi="Arial Narrow" w:cs="Times New Roman"/>
          <w:sz w:val="24"/>
          <w:szCs w:val="24"/>
          <w:lang w:val="en-US"/>
        </w:rPr>
      </w:pPr>
    </w:p>
    <w:p w:rsidR="00BD6515" w:rsidRPr="00BD6515" w:rsidRDefault="00BD6515" w:rsidP="00BD6515">
      <w:pPr>
        <w:spacing w:after="0" w:line="240" w:lineRule="auto"/>
        <w:rPr>
          <w:rFonts w:ascii="Arial Narrow" w:eastAsia="Times New Roman" w:hAnsi="Arial Narrow" w:cs="Times New Roman"/>
          <w:sz w:val="24"/>
          <w:szCs w:val="24"/>
          <w:lang w:val="en-US"/>
        </w:rPr>
      </w:pPr>
    </w:p>
    <w:p w:rsidR="00BD6515" w:rsidRPr="00BD6515" w:rsidRDefault="00BD6515" w:rsidP="00BD6515">
      <w:pPr>
        <w:spacing w:after="0" w:line="240" w:lineRule="auto"/>
        <w:rPr>
          <w:rFonts w:ascii="Arial Narrow" w:eastAsia="Times New Roman" w:hAnsi="Arial Narrow" w:cs="Times New Roman"/>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6B3664" w:rsidRDefault="006B3664" w:rsidP="00BD6515">
      <w:pPr>
        <w:spacing w:before="120" w:after="120" w:line="240" w:lineRule="auto"/>
        <w:rPr>
          <w:rFonts w:ascii="Arial Narrow" w:eastAsia="Times New Roman" w:hAnsi="Arial Narrow" w:cs="Arial"/>
          <w:sz w:val="24"/>
          <w:szCs w:val="24"/>
        </w:rPr>
      </w:pPr>
    </w:p>
    <w:p w:rsidR="006B3664" w:rsidRPr="00BD6515" w:rsidRDefault="006B3664"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40" w:name="_Toc448481974"/>
      <w:r w:rsidRPr="00BD6515">
        <w:rPr>
          <w:rFonts w:ascii="Arial Narrow" w:eastAsia="Arial Unicode MS" w:hAnsi="Arial Narrow" w:cs="Times New Roman"/>
          <w:b/>
          <w:bCs/>
          <w:caps/>
          <w:sz w:val="48"/>
          <w:szCs w:val="48"/>
          <w:lang w:eastAsia="x-none"/>
        </w:rPr>
        <w:t>Pièce N° 8 : CADRE DU SOUS-DETAIL DES PRIX</w:t>
      </w:r>
      <w:bookmarkEnd w:id="740"/>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pgSz w:w="11906" w:h="16838"/>
          <w:pgMar w:top="720" w:right="720" w:bottom="720" w:left="720" w:header="709" w:footer="709" w:gutter="0"/>
          <w:cols w:space="720"/>
        </w:sect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135"/>
        <w:gridCol w:w="1796"/>
        <w:gridCol w:w="1875"/>
        <w:gridCol w:w="2052"/>
      </w:tblGrid>
      <w:tr w:rsidR="00EF3074" w:rsidRPr="00EF3074" w:rsidTr="00351D5B">
        <w:trPr>
          <w:jc w:val="center"/>
        </w:trPr>
        <w:tc>
          <w:tcPr>
            <w:tcW w:w="9857" w:type="dxa"/>
            <w:gridSpan w:val="5"/>
          </w:tcPr>
          <w:p w:rsidR="00EF3074" w:rsidRPr="00EF3074" w:rsidRDefault="00EF3074" w:rsidP="00EF3074">
            <w:pPr>
              <w:spacing w:after="0" w:line="240" w:lineRule="auto"/>
              <w:jc w:val="center"/>
              <w:rPr>
                <w:rFonts w:ascii="Arial" w:eastAsia="Times New Roman" w:hAnsi="Arial" w:cs="Arial"/>
                <w:b/>
                <w:color w:val="000000"/>
                <w:sz w:val="23"/>
                <w:szCs w:val="23"/>
                <w:lang w:eastAsia="fr-FR"/>
              </w:rPr>
            </w:pPr>
            <w:r w:rsidRPr="00EF3074">
              <w:rPr>
                <w:rFonts w:ascii="Arial" w:eastAsia="Times New Roman" w:hAnsi="Arial" w:cs="Arial"/>
                <w:b/>
                <w:color w:val="000000"/>
                <w:sz w:val="23"/>
                <w:szCs w:val="23"/>
                <w:lang w:eastAsia="fr-FR"/>
              </w:rPr>
              <w:lastRenderedPageBreak/>
              <w:t>SOUS-DETAIL DE PRIX</w:t>
            </w: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8858" w:type="dxa"/>
            <w:gridSpan w:val="4"/>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b/>
                <w:color w:val="000000"/>
                <w:sz w:val="23"/>
                <w:szCs w:val="23"/>
                <w:lang w:eastAsia="fr-FR"/>
              </w:rPr>
              <w:t>DESIGNATION :</w:t>
            </w: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b/>
                <w:color w:val="000000"/>
                <w:sz w:val="23"/>
                <w:szCs w:val="23"/>
                <w:lang w:eastAsia="fr-FR"/>
              </w:rPr>
              <w:t>N° PRIX</w:t>
            </w: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b/>
                <w:color w:val="000000"/>
                <w:sz w:val="23"/>
                <w:szCs w:val="23"/>
                <w:lang w:eastAsia="fr-FR"/>
              </w:rPr>
              <w:t>Rendement journalier</w:t>
            </w: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b/>
                <w:color w:val="000000"/>
                <w:sz w:val="23"/>
                <w:szCs w:val="23"/>
                <w:lang w:eastAsia="fr-FR"/>
              </w:rPr>
              <w:t>Quantité totale</w:t>
            </w: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b/>
                <w:color w:val="000000"/>
                <w:sz w:val="23"/>
                <w:szCs w:val="23"/>
                <w:lang w:eastAsia="fr-FR"/>
              </w:rPr>
              <w:t>Unité</w:t>
            </w: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b/>
                <w:color w:val="000000"/>
                <w:sz w:val="23"/>
                <w:szCs w:val="23"/>
                <w:lang w:eastAsia="fr-FR"/>
              </w:rPr>
              <w:t>Durée activité</w:t>
            </w: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CATEGORIE</w:t>
            </w: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Salaire Journalier</w:t>
            </w: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Jours facturés</w:t>
            </w: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Montant</w:t>
            </w:r>
          </w:p>
        </w:tc>
      </w:tr>
      <w:tr w:rsidR="00EF3074" w:rsidRPr="00EF3074" w:rsidTr="00351D5B">
        <w:trPr>
          <w:jc w:val="center"/>
        </w:trPr>
        <w:tc>
          <w:tcPr>
            <w:tcW w:w="999" w:type="dxa"/>
            <w:vMerge w:val="restart"/>
            <w:textDirection w:val="btLr"/>
            <w:vAlign w:val="center"/>
          </w:tcPr>
          <w:p w:rsidR="00EF3074" w:rsidRPr="00EF3074" w:rsidRDefault="00EF3074" w:rsidP="00EF3074">
            <w:pPr>
              <w:spacing w:after="0" w:line="240" w:lineRule="auto"/>
              <w:ind w:left="113" w:right="113"/>
              <w:jc w:val="center"/>
              <w:rPr>
                <w:rFonts w:ascii="Arial" w:eastAsia="Times New Roman" w:hAnsi="Arial" w:cs="Arial"/>
                <w:b/>
                <w:color w:val="000000"/>
                <w:sz w:val="23"/>
                <w:szCs w:val="23"/>
                <w:lang w:eastAsia="fr-FR"/>
              </w:rPr>
            </w:pPr>
            <w:r w:rsidRPr="00EF3074">
              <w:rPr>
                <w:rFonts w:ascii="Arial" w:eastAsia="Times New Roman" w:hAnsi="Arial" w:cs="Arial"/>
                <w:b/>
                <w:color w:val="000000"/>
                <w:sz w:val="23"/>
                <w:szCs w:val="23"/>
                <w:lang w:eastAsia="fr-FR"/>
              </w:rPr>
              <w:t>MAIN D’ŒUVRE</w:t>
            </w: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6806" w:type="dxa"/>
            <w:gridSpan w:val="3"/>
          </w:tcPr>
          <w:p w:rsidR="00EF3074" w:rsidRPr="00EF3074" w:rsidRDefault="00EF3074" w:rsidP="00EF3074">
            <w:pPr>
              <w:spacing w:after="0" w:line="240" w:lineRule="auto"/>
              <w:jc w:val="right"/>
              <w:rPr>
                <w:rFonts w:ascii="Arial" w:eastAsia="Times New Roman" w:hAnsi="Arial" w:cs="Arial"/>
                <w:b/>
                <w:color w:val="000000"/>
                <w:sz w:val="23"/>
                <w:szCs w:val="23"/>
                <w:lang w:eastAsia="fr-FR"/>
              </w:rPr>
            </w:pPr>
            <w:r w:rsidRPr="00EF3074">
              <w:rPr>
                <w:rFonts w:ascii="Arial" w:eastAsia="Times New Roman" w:hAnsi="Arial" w:cs="Arial"/>
                <w:b/>
                <w:color w:val="000000"/>
                <w:sz w:val="23"/>
                <w:szCs w:val="23"/>
                <w:lang w:eastAsia="fr-FR"/>
              </w:rPr>
              <w:t>TOTAL A</w:t>
            </w: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val="restart"/>
            <w:textDirection w:val="btLr"/>
            <w:vAlign w:val="center"/>
          </w:tcPr>
          <w:p w:rsidR="00EF3074" w:rsidRPr="00EF3074" w:rsidRDefault="00EF3074" w:rsidP="00EF3074">
            <w:pPr>
              <w:spacing w:after="0" w:line="240" w:lineRule="auto"/>
              <w:ind w:left="113" w:right="113"/>
              <w:jc w:val="center"/>
              <w:rPr>
                <w:rFonts w:ascii="Arial" w:eastAsia="Times New Roman" w:hAnsi="Arial" w:cs="Arial"/>
                <w:b/>
                <w:color w:val="000000"/>
                <w:sz w:val="23"/>
                <w:szCs w:val="23"/>
                <w:lang w:eastAsia="fr-FR"/>
              </w:rPr>
            </w:pPr>
            <w:r w:rsidRPr="00EF3074">
              <w:rPr>
                <w:rFonts w:ascii="Arial" w:eastAsia="Times New Roman" w:hAnsi="Arial" w:cs="Arial"/>
                <w:b/>
                <w:color w:val="000000"/>
                <w:sz w:val="23"/>
                <w:szCs w:val="23"/>
                <w:lang w:eastAsia="fr-FR"/>
              </w:rPr>
              <w:t>MATERIEL ET ENGINS</w:t>
            </w: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TYPE</w:t>
            </w: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Taux Journalier</w:t>
            </w: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Jours facturés</w:t>
            </w: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r w:rsidRPr="00EF3074">
              <w:rPr>
                <w:rFonts w:ascii="Arial" w:eastAsia="Times New Roman" w:hAnsi="Arial" w:cs="Arial"/>
                <w:color w:val="000000"/>
                <w:sz w:val="23"/>
                <w:szCs w:val="23"/>
                <w:lang w:eastAsia="fr-FR"/>
              </w:rPr>
              <w:t>Montant</w:t>
            </w: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6806" w:type="dxa"/>
            <w:gridSpan w:val="3"/>
          </w:tcPr>
          <w:p w:rsidR="00EF3074" w:rsidRPr="00EF3074" w:rsidRDefault="00EF3074" w:rsidP="00EF3074">
            <w:pPr>
              <w:spacing w:after="0" w:line="240" w:lineRule="auto"/>
              <w:jc w:val="right"/>
              <w:rPr>
                <w:rFonts w:ascii="Arial" w:eastAsia="Times New Roman" w:hAnsi="Arial" w:cs="Arial"/>
                <w:b/>
                <w:color w:val="000000"/>
                <w:sz w:val="23"/>
                <w:szCs w:val="23"/>
                <w:lang w:eastAsia="fr-FR"/>
              </w:rPr>
            </w:pPr>
            <w:r w:rsidRPr="00EF3074">
              <w:rPr>
                <w:rFonts w:ascii="Arial" w:eastAsia="Times New Roman" w:hAnsi="Arial" w:cs="Arial"/>
                <w:b/>
                <w:color w:val="000000"/>
                <w:sz w:val="23"/>
                <w:szCs w:val="23"/>
                <w:lang w:eastAsia="fr-FR"/>
              </w:rPr>
              <w:t>TOTAL B</w:t>
            </w: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val="restart"/>
            <w:textDirection w:val="btLr"/>
            <w:vAlign w:val="center"/>
          </w:tcPr>
          <w:p w:rsidR="00EF3074" w:rsidRPr="00EF3074" w:rsidRDefault="00EF3074" w:rsidP="00EF3074">
            <w:pPr>
              <w:spacing w:after="0" w:line="240" w:lineRule="auto"/>
              <w:ind w:left="113" w:right="113"/>
              <w:rPr>
                <w:rFonts w:ascii="Arial" w:eastAsia="Times New Roman" w:hAnsi="Arial" w:cs="Arial"/>
                <w:b/>
                <w:color w:val="000000"/>
                <w:sz w:val="23"/>
                <w:szCs w:val="23"/>
                <w:lang w:eastAsia="fr-FR"/>
              </w:rPr>
            </w:pPr>
            <w:r w:rsidRPr="00EF3074">
              <w:rPr>
                <w:rFonts w:ascii="Arial" w:eastAsia="Times New Roman" w:hAnsi="Arial" w:cs="Arial"/>
                <w:b/>
                <w:color w:val="000000"/>
                <w:sz w:val="23"/>
                <w:szCs w:val="23"/>
                <w:lang w:eastAsia="fr-FR"/>
              </w:rPr>
              <w:t>MATERIAUX  ET DIVERS</w:t>
            </w: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313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796"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1875"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vMerge/>
          </w:tcPr>
          <w:p w:rsidR="00EF3074" w:rsidRPr="00EF3074" w:rsidRDefault="00EF3074" w:rsidP="00EF3074">
            <w:pPr>
              <w:spacing w:after="0" w:line="240" w:lineRule="auto"/>
              <w:rPr>
                <w:rFonts w:ascii="Arial" w:eastAsia="Times New Roman" w:hAnsi="Arial" w:cs="Arial"/>
                <w:color w:val="000000"/>
                <w:sz w:val="23"/>
                <w:szCs w:val="23"/>
                <w:lang w:eastAsia="fr-FR"/>
              </w:rPr>
            </w:pPr>
          </w:p>
        </w:tc>
        <w:tc>
          <w:tcPr>
            <w:tcW w:w="6806" w:type="dxa"/>
            <w:gridSpan w:val="3"/>
          </w:tcPr>
          <w:p w:rsidR="00EF3074" w:rsidRPr="00EF3074" w:rsidRDefault="00EF3074" w:rsidP="00EF3074">
            <w:pPr>
              <w:spacing w:after="0" w:line="240" w:lineRule="auto"/>
              <w:jc w:val="right"/>
              <w:rPr>
                <w:rFonts w:ascii="Arial" w:eastAsia="Times New Roman" w:hAnsi="Arial" w:cs="Arial"/>
                <w:b/>
                <w:color w:val="000000"/>
                <w:sz w:val="23"/>
                <w:szCs w:val="23"/>
                <w:lang w:eastAsia="fr-FR"/>
              </w:rPr>
            </w:pPr>
            <w:r w:rsidRPr="00EF3074">
              <w:rPr>
                <w:rFonts w:ascii="Arial" w:eastAsia="Times New Roman" w:hAnsi="Arial" w:cs="Arial"/>
                <w:b/>
                <w:color w:val="000000"/>
                <w:sz w:val="23"/>
                <w:szCs w:val="23"/>
                <w:lang w:eastAsia="fr-FR"/>
              </w:rPr>
              <w:t>TOTAL C</w:t>
            </w:r>
          </w:p>
        </w:tc>
        <w:tc>
          <w:tcPr>
            <w:tcW w:w="2052" w:type="dxa"/>
          </w:tcPr>
          <w:p w:rsidR="00EF3074" w:rsidRPr="00EF3074" w:rsidRDefault="00EF3074" w:rsidP="00EF3074">
            <w:pPr>
              <w:spacing w:after="0" w:line="240" w:lineRule="auto"/>
              <w:rPr>
                <w:rFonts w:ascii="Arial" w:eastAsia="Times New Roman" w:hAnsi="Arial" w:cs="Arial"/>
                <w:color w:val="000000"/>
                <w:sz w:val="23"/>
                <w:szCs w:val="23"/>
                <w:lang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r w:rsidRPr="00EF3074">
              <w:rPr>
                <w:rFonts w:ascii="Arial" w:eastAsia="Times New Roman" w:hAnsi="Arial" w:cs="Arial"/>
                <w:b/>
                <w:color w:val="000000"/>
                <w:sz w:val="19"/>
                <w:szCs w:val="19"/>
                <w:lang w:eastAsia="fr-FR"/>
              </w:rPr>
              <w:t>D</w:t>
            </w:r>
          </w:p>
        </w:tc>
        <w:tc>
          <w:tcPr>
            <w:tcW w:w="6806" w:type="dxa"/>
            <w:gridSpan w:val="3"/>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TOTAL COUTS DIRECTS A+B+C</w:t>
            </w:r>
          </w:p>
        </w:tc>
        <w:tc>
          <w:tcPr>
            <w:tcW w:w="2052"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E</w:t>
            </w:r>
          </w:p>
        </w:tc>
        <w:tc>
          <w:tcPr>
            <w:tcW w:w="3135"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 xml:space="preserve">Frais généraux de chantier </w:t>
            </w:r>
          </w:p>
        </w:tc>
        <w:tc>
          <w:tcPr>
            <w:tcW w:w="1796"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w:t>
            </w:r>
          </w:p>
        </w:tc>
        <w:tc>
          <w:tcPr>
            <w:tcW w:w="1875" w:type="dxa"/>
          </w:tcPr>
          <w:p w:rsidR="00EF3074" w:rsidRPr="00EF3074" w:rsidRDefault="00EF3074" w:rsidP="00EF3074">
            <w:pPr>
              <w:spacing w:after="0" w:line="240" w:lineRule="auto"/>
              <w:jc w:val="center"/>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 Dx%</w:t>
            </w:r>
          </w:p>
        </w:tc>
        <w:tc>
          <w:tcPr>
            <w:tcW w:w="2052"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F</w:t>
            </w:r>
          </w:p>
        </w:tc>
        <w:tc>
          <w:tcPr>
            <w:tcW w:w="3135"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 xml:space="preserve">Frais généraux de siège </w:t>
            </w:r>
          </w:p>
        </w:tc>
        <w:tc>
          <w:tcPr>
            <w:tcW w:w="1796"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w:t>
            </w:r>
          </w:p>
        </w:tc>
        <w:tc>
          <w:tcPr>
            <w:tcW w:w="1875" w:type="dxa"/>
          </w:tcPr>
          <w:p w:rsidR="00EF3074" w:rsidRPr="00EF3074" w:rsidRDefault="00EF3074" w:rsidP="00EF3074">
            <w:pPr>
              <w:spacing w:after="0" w:line="240" w:lineRule="auto"/>
              <w:jc w:val="center"/>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 Dx%</w:t>
            </w:r>
          </w:p>
        </w:tc>
        <w:tc>
          <w:tcPr>
            <w:tcW w:w="2052"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G</w:t>
            </w:r>
          </w:p>
        </w:tc>
        <w:tc>
          <w:tcPr>
            <w:tcW w:w="3135"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COUT DE REVIENT</w:t>
            </w:r>
          </w:p>
        </w:tc>
        <w:tc>
          <w:tcPr>
            <w:tcW w:w="1796"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w:t>
            </w:r>
          </w:p>
        </w:tc>
        <w:tc>
          <w:tcPr>
            <w:tcW w:w="1875" w:type="dxa"/>
          </w:tcPr>
          <w:p w:rsidR="00EF3074" w:rsidRPr="00EF3074" w:rsidRDefault="00EF3074" w:rsidP="00EF3074">
            <w:pPr>
              <w:spacing w:after="0" w:line="240" w:lineRule="auto"/>
              <w:jc w:val="center"/>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 D+E+F</w:t>
            </w:r>
          </w:p>
        </w:tc>
        <w:tc>
          <w:tcPr>
            <w:tcW w:w="2052"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H</w:t>
            </w:r>
          </w:p>
        </w:tc>
        <w:tc>
          <w:tcPr>
            <w:tcW w:w="3135"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Risques et Bénéfices</w:t>
            </w:r>
          </w:p>
        </w:tc>
        <w:tc>
          <w:tcPr>
            <w:tcW w:w="1796"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w:t>
            </w:r>
          </w:p>
        </w:tc>
        <w:tc>
          <w:tcPr>
            <w:tcW w:w="1875" w:type="dxa"/>
          </w:tcPr>
          <w:p w:rsidR="00EF3074" w:rsidRPr="00EF3074" w:rsidRDefault="00EF3074" w:rsidP="00EF3074">
            <w:pPr>
              <w:spacing w:after="0" w:line="240" w:lineRule="auto"/>
              <w:jc w:val="center"/>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GX%</w:t>
            </w:r>
          </w:p>
        </w:tc>
        <w:tc>
          <w:tcPr>
            <w:tcW w:w="2052"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b/>
                <w:color w:val="000000"/>
                <w:sz w:val="19"/>
                <w:szCs w:val="19"/>
                <w:lang w:val="en-GB" w:eastAsia="fr-FR"/>
              </w:rPr>
            </w:pPr>
            <w:r w:rsidRPr="00EF3074">
              <w:rPr>
                <w:rFonts w:ascii="Arial" w:eastAsia="Times New Roman" w:hAnsi="Arial" w:cs="Arial"/>
                <w:b/>
                <w:color w:val="000000"/>
                <w:sz w:val="19"/>
                <w:szCs w:val="19"/>
                <w:lang w:val="en-GB" w:eastAsia="fr-FR"/>
              </w:rPr>
              <w:t>P</w:t>
            </w:r>
          </w:p>
        </w:tc>
        <w:tc>
          <w:tcPr>
            <w:tcW w:w="3135"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r w:rsidRPr="00EF3074">
              <w:rPr>
                <w:rFonts w:ascii="Arial" w:eastAsia="Times New Roman" w:hAnsi="Arial" w:cs="Arial"/>
                <w:b/>
                <w:color w:val="000000"/>
                <w:sz w:val="19"/>
                <w:szCs w:val="19"/>
                <w:lang w:eastAsia="fr-FR"/>
              </w:rPr>
              <w:t>PRIX DE VENTE HORS TAXES</w:t>
            </w:r>
          </w:p>
        </w:tc>
        <w:tc>
          <w:tcPr>
            <w:tcW w:w="1796"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p>
        </w:tc>
        <w:tc>
          <w:tcPr>
            <w:tcW w:w="1875" w:type="dxa"/>
          </w:tcPr>
          <w:p w:rsidR="00EF3074" w:rsidRPr="00EF3074" w:rsidRDefault="00EF3074" w:rsidP="00EF3074">
            <w:pPr>
              <w:spacing w:after="0" w:line="240" w:lineRule="auto"/>
              <w:jc w:val="center"/>
              <w:rPr>
                <w:rFonts w:ascii="Arial" w:eastAsia="Times New Roman" w:hAnsi="Arial" w:cs="Arial"/>
                <w:b/>
                <w:color w:val="000000"/>
                <w:sz w:val="19"/>
                <w:szCs w:val="19"/>
                <w:lang w:eastAsia="fr-FR"/>
              </w:rPr>
            </w:pPr>
            <w:r w:rsidRPr="00EF3074">
              <w:rPr>
                <w:rFonts w:ascii="Arial" w:eastAsia="Times New Roman" w:hAnsi="Arial" w:cs="Arial"/>
                <w:b/>
                <w:color w:val="000000"/>
                <w:sz w:val="19"/>
                <w:szCs w:val="19"/>
                <w:lang w:eastAsia="fr-FR"/>
              </w:rPr>
              <w:t>= G+H</w:t>
            </w:r>
          </w:p>
        </w:tc>
        <w:tc>
          <w:tcPr>
            <w:tcW w:w="2052"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p>
        </w:tc>
      </w:tr>
      <w:tr w:rsidR="00EF3074" w:rsidRPr="00EF3074" w:rsidTr="00351D5B">
        <w:trPr>
          <w:jc w:val="center"/>
        </w:trPr>
        <w:tc>
          <w:tcPr>
            <w:tcW w:w="999"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r w:rsidRPr="00EF3074">
              <w:rPr>
                <w:rFonts w:ascii="Arial" w:eastAsia="Times New Roman" w:hAnsi="Arial" w:cs="Arial"/>
                <w:b/>
                <w:color w:val="000000"/>
                <w:sz w:val="19"/>
                <w:szCs w:val="19"/>
                <w:lang w:eastAsia="fr-FR"/>
              </w:rPr>
              <w:t>V</w:t>
            </w:r>
          </w:p>
        </w:tc>
        <w:tc>
          <w:tcPr>
            <w:tcW w:w="3135"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r w:rsidRPr="00EF3074">
              <w:rPr>
                <w:rFonts w:ascii="Arial" w:eastAsia="Times New Roman" w:hAnsi="Arial" w:cs="Arial"/>
                <w:b/>
                <w:color w:val="000000"/>
                <w:sz w:val="19"/>
                <w:szCs w:val="19"/>
                <w:lang w:eastAsia="fr-FR"/>
              </w:rPr>
              <w:t>PRIX VENTE UNITAIRE HORS TAXES</w:t>
            </w:r>
          </w:p>
        </w:tc>
        <w:tc>
          <w:tcPr>
            <w:tcW w:w="1796"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p>
        </w:tc>
        <w:tc>
          <w:tcPr>
            <w:tcW w:w="1875" w:type="dxa"/>
          </w:tcPr>
          <w:p w:rsidR="00EF3074" w:rsidRPr="00EF3074" w:rsidRDefault="00EF3074" w:rsidP="00EF3074">
            <w:pPr>
              <w:spacing w:after="0" w:line="240" w:lineRule="auto"/>
              <w:jc w:val="center"/>
              <w:rPr>
                <w:rFonts w:ascii="Arial" w:eastAsia="Times New Roman" w:hAnsi="Arial" w:cs="Arial"/>
                <w:b/>
                <w:color w:val="000000"/>
                <w:sz w:val="19"/>
                <w:szCs w:val="19"/>
                <w:lang w:eastAsia="fr-FR"/>
              </w:rPr>
            </w:pPr>
            <w:r w:rsidRPr="00EF3074">
              <w:rPr>
                <w:rFonts w:ascii="Arial" w:eastAsia="Times New Roman" w:hAnsi="Arial" w:cs="Arial"/>
                <w:b/>
                <w:color w:val="000000"/>
                <w:sz w:val="19"/>
                <w:szCs w:val="19"/>
                <w:lang w:eastAsia="fr-FR"/>
              </w:rPr>
              <w:t>= P/Quantité</w:t>
            </w:r>
          </w:p>
        </w:tc>
        <w:tc>
          <w:tcPr>
            <w:tcW w:w="2052" w:type="dxa"/>
          </w:tcPr>
          <w:p w:rsidR="00EF3074" w:rsidRPr="00EF3074" w:rsidRDefault="00EF3074" w:rsidP="00EF3074">
            <w:pPr>
              <w:spacing w:after="0" w:line="240" w:lineRule="auto"/>
              <w:rPr>
                <w:rFonts w:ascii="Arial" w:eastAsia="Times New Roman" w:hAnsi="Arial" w:cs="Arial"/>
                <w:b/>
                <w:color w:val="000000"/>
                <w:sz w:val="19"/>
                <w:szCs w:val="19"/>
                <w:lang w:eastAsia="fr-FR"/>
              </w:rPr>
            </w:pPr>
          </w:p>
        </w:tc>
      </w:tr>
    </w:tbl>
    <w:p w:rsidR="00BD6515" w:rsidRPr="00BD6515" w:rsidRDefault="00BD6515" w:rsidP="00BD6515">
      <w:pPr>
        <w:spacing w:after="0" w:line="240" w:lineRule="auto"/>
        <w:rPr>
          <w:rFonts w:ascii="Arial Narrow" w:eastAsia="Times New Roman" w:hAnsi="Arial Narrow" w:cs="Times New Roman"/>
          <w:sz w:val="24"/>
          <w:szCs w:val="24"/>
          <w:lang w:val="en-US"/>
        </w:rPr>
      </w:pPr>
    </w:p>
    <w:p w:rsidR="00BD6515" w:rsidRDefault="00BD6515" w:rsidP="00BD6515">
      <w:pPr>
        <w:spacing w:before="120" w:after="120" w:line="240" w:lineRule="auto"/>
        <w:rPr>
          <w:rFonts w:ascii="Arial Narrow" w:eastAsia="Times New Roman" w:hAnsi="Arial Narrow" w:cs="Arial"/>
          <w:sz w:val="24"/>
          <w:szCs w:val="24"/>
          <w:lang w:val="en-US"/>
        </w:rPr>
      </w:pPr>
    </w:p>
    <w:p w:rsidR="001C09C5" w:rsidRDefault="001C09C5" w:rsidP="00BD6515">
      <w:pPr>
        <w:spacing w:before="120" w:after="120" w:line="240" w:lineRule="auto"/>
        <w:rPr>
          <w:rFonts w:ascii="Arial Narrow" w:eastAsia="Times New Roman" w:hAnsi="Arial Narrow" w:cs="Arial"/>
          <w:sz w:val="24"/>
          <w:szCs w:val="24"/>
          <w:lang w:val="en-US"/>
        </w:rPr>
      </w:pPr>
    </w:p>
    <w:p w:rsidR="001C09C5" w:rsidRDefault="001C09C5" w:rsidP="00BD6515">
      <w:pPr>
        <w:spacing w:before="120" w:after="120" w:line="240" w:lineRule="auto"/>
        <w:rPr>
          <w:rFonts w:ascii="Arial Narrow" w:eastAsia="Times New Roman" w:hAnsi="Arial Narrow" w:cs="Arial"/>
          <w:sz w:val="24"/>
          <w:szCs w:val="24"/>
          <w:lang w:val="en-US"/>
        </w:rPr>
      </w:pPr>
    </w:p>
    <w:p w:rsidR="001C09C5" w:rsidRDefault="001C09C5" w:rsidP="00BD6515">
      <w:pPr>
        <w:spacing w:before="120" w:after="120" w:line="240" w:lineRule="auto"/>
        <w:rPr>
          <w:rFonts w:ascii="Arial Narrow" w:eastAsia="Times New Roman" w:hAnsi="Arial Narrow" w:cs="Arial"/>
          <w:sz w:val="24"/>
          <w:szCs w:val="24"/>
          <w:lang w:val="en-US"/>
        </w:rPr>
      </w:pPr>
    </w:p>
    <w:p w:rsidR="001C09C5" w:rsidRDefault="001C09C5" w:rsidP="00BD6515">
      <w:pPr>
        <w:spacing w:before="120" w:after="120" w:line="240" w:lineRule="auto"/>
        <w:rPr>
          <w:rFonts w:ascii="Arial Narrow" w:eastAsia="Times New Roman" w:hAnsi="Arial Narrow" w:cs="Arial"/>
          <w:sz w:val="24"/>
          <w:szCs w:val="24"/>
          <w:lang w:val="en-US"/>
        </w:rPr>
      </w:pPr>
    </w:p>
    <w:p w:rsidR="001C09C5" w:rsidRPr="00BD6515" w:rsidRDefault="001C09C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jc w:val="center"/>
        <w:rPr>
          <w:rFonts w:ascii="Arial Narrow" w:eastAsia="Times New Roman" w:hAnsi="Arial Narrow" w:cs="Arial"/>
          <w:sz w:val="26"/>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Default="00BD6515" w:rsidP="00BD6515">
      <w:pPr>
        <w:spacing w:before="120" w:after="120" w:line="240" w:lineRule="auto"/>
        <w:rPr>
          <w:rFonts w:ascii="Arial Narrow" w:eastAsia="Times New Roman" w:hAnsi="Arial Narrow" w:cs="Arial"/>
          <w:sz w:val="24"/>
          <w:szCs w:val="24"/>
        </w:rPr>
      </w:pPr>
    </w:p>
    <w:p w:rsidR="00EF3074" w:rsidRDefault="00EF3074" w:rsidP="00BD6515">
      <w:pPr>
        <w:spacing w:before="120" w:after="120" w:line="240" w:lineRule="auto"/>
        <w:rPr>
          <w:rFonts w:ascii="Arial Narrow" w:eastAsia="Times New Roman" w:hAnsi="Arial Narrow" w:cs="Arial"/>
          <w:sz w:val="24"/>
          <w:szCs w:val="24"/>
        </w:rPr>
      </w:pPr>
    </w:p>
    <w:p w:rsidR="00EF3074" w:rsidRDefault="00EF3074" w:rsidP="00BD6515">
      <w:pPr>
        <w:spacing w:before="120" w:after="120" w:line="240" w:lineRule="auto"/>
        <w:rPr>
          <w:rFonts w:ascii="Arial Narrow" w:eastAsia="Times New Roman" w:hAnsi="Arial Narrow" w:cs="Arial"/>
          <w:sz w:val="24"/>
          <w:szCs w:val="24"/>
        </w:rPr>
      </w:pPr>
    </w:p>
    <w:p w:rsidR="00EF3074" w:rsidRDefault="00EF3074" w:rsidP="00BD6515">
      <w:pPr>
        <w:spacing w:before="120" w:after="120" w:line="240" w:lineRule="auto"/>
        <w:rPr>
          <w:rFonts w:ascii="Arial Narrow" w:eastAsia="Times New Roman" w:hAnsi="Arial Narrow" w:cs="Arial"/>
          <w:sz w:val="24"/>
          <w:szCs w:val="24"/>
        </w:rPr>
      </w:pPr>
    </w:p>
    <w:p w:rsidR="00EF3074" w:rsidRDefault="00EF3074" w:rsidP="00BD6515">
      <w:pPr>
        <w:spacing w:before="120" w:after="120" w:line="240" w:lineRule="auto"/>
        <w:rPr>
          <w:rFonts w:ascii="Arial Narrow" w:eastAsia="Times New Roman" w:hAnsi="Arial Narrow" w:cs="Arial"/>
          <w:sz w:val="24"/>
          <w:szCs w:val="24"/>
        </w:rPr>
      </w:pPr>
    </w:p>
    <w:p w:rsidR="00EF3074" w:rsidRPr="00BD6515" w:rsidRDefault="00EF3074"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1C09C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sectPr w:rsidR="00BD6515" w:rsidRPr="00BD6515" w:rsidSect="006A2A3F">
          <w:pgSz w:w="11906" w:h="16838"/>
          <w:pgMar w:top="720" w:right="720" w:bottom="720" w:left="720" w:header="709" w:footer="709" w:gutter="0"/>
          <w:cols w:space="720"/>
        </w:sectPr>
      </w:pPr>
      <w:bookmarkStart w:id="741" w:name="_Toc448481981"/>
      <w:r w:rsidRPr="00BD6515">
        <w:rPr>
          <w:rFonts w:ascii="Arial Narrow" w:eastAsia="Arial Unicode MS" w:hAnsi="Arial Narrow" w:cs="Times New Roman"/>
          <w:b/>
          <w:bCs/>
          <w:caps/>
          <w:sz w:val="48"/>
          <w:szCs w:val="48"/>
          <w:lang w:eastAsia="x-none"/>
        </w:rPr>
        <w:t xml:space="preserve">Pièce N° 9: PROJET DE </w:t>
      </w:r>
      <w:bookmarkEnd w:id="741"/>
      <w:r w:rsidR="00EF3074">
        <w:rPr>
          <w:rFonts w:ascii="Arial Narrow" w:eastAsia="Arial Unicode MS" w:hAnsi="Arial Narrow" w:cs="Times New Roman"/>
          <w:b/>
          <w:bCs/>
          <w:caps/>
          <w:sz w:val="48"/>
          <w:szCs w:val="48"/>
          <w:lang w:eastAsia="x-none"/>
        </w:rPr>
        <w:t>LETTRE-COMMANDE</w:t>
      </w:r>
    </w:p>
    <w:p w:rsidR="00BD6515" w:rsidRPr="00BD6515" w:rsidRDefault="00BD6515" w:rsidP="00BD6515">
      <w:pPr>
        <w:spacing w:before="120" w:after="120" w:line="240" w:lineRule="auto"/>
        <w:rPr>
          <w:rFonts w:ascii="Arial Narrow" w:eastAsia="Times New Roman" w:hAnsi="Arial Narrow" w:cs="Arial"/>
          <w:sz w:val="24"/>
          <w:szCs w:val="24"/>
        </w:rPr>
      </w:pPr>
    </w:p>
    <w:tbl>
      <w:tblPr>
        <w:tblpPr w:leftFromText="141" w:rightFromText="141" w:horzAnchor="margin" w:tblpXSpec="center" w:tblpY="-630"/>
        <w:tblW w:w="11257" w:type="dxa"/>
        <w:tblLook w:val="04A0" w:firstRow="1" w:lastRow="0" w:firstColumn="1" w:lastColumn="0" w:noHBand="0" w:noVBand="1"/>
      </w:tblPr>
      <w:tblGrid>
        <w:gridCol w:w="4786"/>
        <w:gridCol w:w="2740"/>
        <w:gridCol w:w="3731"/>
      </w:tblGrid>
      <w:tr w:rsidR="00BD6515" w:rsidRPr="00BD6515" w:rsidTr="00BD6515">
        <w:tc>
          <w:tcPr>
            <w:tcW w:w="4786" w:type="dxa"/>
          </w:tcPr>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REPUBLIQUE DU CAMEROUN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Paix-Travail-Patrie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2740" w:type="dxa"/>
            <w:vMerge w:val="restart"/>
          </w:tcPr>
          <w:p w:rsidR="00BD6515" w:rsidRPr="00BD6515" w:rsidRDefault="00BD6515" w:rsidP="00BD6515">
            <w:pPr>
              <w:spacing w:after="0" w:line="240" w:lineRule="auto"/>
              <w:rPr>
                <w:rFonts w:ascii="Arial Narrow" w:eastAsia="Times New Roman" w:hAnsi="Arial Narrow" w:cs="Times New Roman"/>
                <w:noProof/>
                <w:sz w:val="24"/>
                <w:szCs w:val="24"/>
                <w:lang w:eastAsia="fr-FR"/>
              </w:rPr>
            </w:pPr>
          </w:p>
          <w:p w:rsidR="00BD6515" w:rsidRPr="00BD6515" w:rsidRDefault="00BD6515" w:rsidP="00BD6515">
            <w:pPr>
              <w:spacing w:after="0" w:line="240" w:lineRule="auto"/>
              <w:rPr>
                <w:rFonts w:ascii="Arial Narrow" w:eastAsia="Times New Roman" w:hAnsi="Arial Narrow" w:cs="Times New Roman"/>
                <w:noProof/>
                <w:sz w:val="24"/>
                <w:szCs w:val="24"/>
                <w:lang w:eastAsia="fr-FR"/>
              </w:rPr>
            </w:pPr>
          </w:p>
          <w:p w:rsidR="00BD6515" w:rsidRPr="00BD6515" w:rsidRDefault="00BD6515" w:rsidP="00BD6515">
            <w:pPr>
              <w:spacing w:after="0" w:line="240" w:lineRule="auto"/>
              <w:rPr>
                <w:rFonts w:ascii="Arial Narrow" w:eastAsia="Times New Roman" w:hAnsi="Arial Narrow" w:cs="Times New Roman"/>
                <w:noProof/>
                <w:sz w:val="24"/>
                <w:szCs w:val="24"/>
                <w:lang w:eastAsia="fr-FR"/>
              </w:rPr>
            </w:pP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Times New Roman"/>
                <w:noProof/>
                <w:sz w:val="24"/>
                <w:szCs w:val="24"/>
                <w:lang w:eastAsia="fr-FR"/>
              </w:rPr>
              <w:drawing>
                <wp:inline distT="0" distB="0" distL="0" distR="0" wp14:anchorId="0B5CFA3A" wp14:editId="08F84516">
                  <wp:extent cx="981075" cy="1200150"/>
                  <wp:effectExtent l="0" t="0" r="9525" b="0"/>
                  <wp:docPr id="14"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REPUBLIC OF CAMEROON</w:t>
            </w:r>
          </w:p>
          <w:p w:rsidR="00BD6515" w:rsidRPr="00BD6515" w:rsidRDefault="00BD6515" w:rsidP="00BD6515">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Peace-Work-Fatherland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REGION DE L’EXTREME-NORD</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FAR NORTH REGION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DEPARTEMENT DE MAYO-KANI</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MAYO-KANI DIVISION</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COMMUNE DE KAELE</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KAELE COUNCIL</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D6515" w:rsidRPr="00BD6515" w:rsidTr="00BD6515">
        <w:tc>
          <w:tcPr>
            <w:tcW w:w="4786"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D6515" w:rsidRPr="00BD6515" w:rsidRDefault="00BD6515" w:rsidP="00BD6515">
            <w:pPr>
              <w:spacing w:after="0" w:line="240" w:lineRule="auto"/>
              <w:rPr>
                <w:rFonts w:ascii="Arial Narrow" w:eastAsia="Times New Roman" w:hAnsi="Arial Narrow" w:cs="Arial"/>
                <w:sz w:val="20"/>
                <w:szCs w:val="20"/>
              </w:rPr>
            </w:pPr>
          </w:p>
        </w:tc>
        <w:tc>
          <w:tcPr>
            <w:tcW w:w="3731" w:type="dxa"/>
            <w:hideMark/>
          </w:tcPr>
          <w:p w:rsidR="00BD6515" w:rsidRPr="00BD6515" w:rsidRDefault="00BD6515" w:rsidP="00BD6515">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D6515" w:rsidRPr="00BD6515" w:rsidRDefault="00BD6515" w:rsidP="00BD6515">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bl>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val="en-US" w:eastAsia="fr-FR"/>
        </w:rPr>
      </w:pPr>
    </w:p>
    <w:p w:rsidR="00BD6515" w:rsidRPr="00BD6515" w:rsidRDefault="00EF3074" w:rsidP="00BD6515">
      <w:pPr>
        <w:spacing w:after="0" w:line="240" w:lineRule="auto"/>
        <w:rPr>
          <w:rFonts w:ascii="Arial Narrow" w:eastAsia="Times New Roman" w:hAnsi="Arial Narrow" w:cs="Times New Roman"/>
          <w:b/>
          <w:i/>
          <w:iCs/>
          <w:sz w:val="24"/>
          <w:szCs w:val="24"/>
        </w:rPr>
      </w:pPr>
      <w:r>
        <w:rPr>
          <w:rFonts w:ascii="Arial Narrow" w:eastAsia="Times New Roman" w:hAnsi="Arial Narrow" w:cs="Times New Roman"/>
          <w:b/>
          <w:sz w:val="24"/>
          <w:szCs w:val="24"/>
        </w:rPr>
        <w:t>LETTRE-COMMANDE</w:t>
      </w:r>
      <w:r w:rsidR="00F85CD5">
        <w:rPr>
          <w:rFonts w:ascii="Arial Narrow" w:eastAsia="Times New Roman" w:hAnsi="Arial Narrow" w:cs="Times New Roman"/>
          <w:b/>
          <w:sz w:val="24"/>
          <w:szCs w:val="24"/>
        </w:rPr>
        <w:t xml:space="preserve"> N° …………………./LC</w:t>
      </w:r>
      <w:r w:rsidR="00BD6515" w:rsidRPr="00BD6515">
        <w:rPr>
          <w:rFonts w:ascii="Arial Narrow" w:eastAsia="Times New Roman" w:hAnsi="Arial Narrow" w:cs="Times New Roman"/>
          <w:b/>
          <w:sz w:val="24"/>
          <w:szCs w:val="24"/>
        </w:rPr>
        <w:t>/</w:t>
      </w:r>
      <w:bookmarkStart w:id="742" w:name="_Toc377452320"/>
      <w:r w:rsidR="00BD6515" w:rsidRPr="00BD6515">
        <w:rPr>
          <w:rFonts w:ascii="Arial Narrow" w:eastAsia="Times New Roman" w:hAnsi="Arial Narrow" w:cs="Times New Roman"/>
          <w:b/>
          <w:sz w:val="24"/>
          <w:szCs w:val="24"/>
        </w:rPr>
        <w:t>………………</w:t>
      </w:r>
      <w:r w:rsidR="00BD6515" w:rsidRPr="00BD6515">
        <w:rPr>
          <w:rFonts w:ascii="Arial Narrow" w:eastAsia="Times New Roman" w:hAnsi="Arial Narrow" w:cs="Times New Roman"/>
          <w:b/>
          <w:i/>
          <w:iCs/>
          <w:sz w:val="24"/>
          <w:szCs w:val="24"/>
        </w:rPr>
        <w:t xml:space="preserve"> </w:t>
      </w:r>
      <w:r w:rsidR="00BD6515" w:rsidRPr="00BD6515">
        <w:rPr>
          <w:rFonts w:ascii="Arial Narrow" w:eastAsia="Times New Roman" w:hAnsi="Arial Narrow" w:cs="Times New Roman"/>
          <w:sz w:val="24"/>
          <w:szCs w:val="24"/>
        </w:rPr>
        <w:t>Passé</w:t>
      </w:r>
      <w:r>
        <w:rPr>
          <w:rFonts w:ascii="Arial Narrow" w:eastAsia="Times New Roman" w:hAnsi="Arial Narrow" w:cs="Times New Roman"/>
          <w:sz w:val="24"/>
          <w:szCs w:val="24"/>
        </w:rPr>
        <w:t>e</w:t>
      </w:r>
      <w:r w:rsidR="00BD6515" w:rsidRPr="00BD6515">
        <w:rPr>
          <w:rFonts w:ascii="Arial Narrow" w:eastAsia="Times New Roman" w:hAnsi="Arial Narrow" w:cs="Times New Roman"/>
          <w:sz w:val="24"/>
          <w:szCs w:val="24"/>
        </w:rPr>
        <w:t xml:space="preserve"> après </w:t>
      </w:r>
      <w:bookmarkStart w:id="743" w:name="_Toc377452336"/>
      <w:r w:rsidR="00BD6515" w:rsidRPr="00BD6515">
        <w:rPr>
          <w:rFonts w:ascii="Arial Narrow" w:eastAsia="Times New Roman" w:hAnsi="Arial Narrow" w:cs="Times New Roman"/>
          <w:sz w:val="24"/>
          <w:szCs w:val="24"/>
        </w:rPr>
        <w:t xml:space="preserve">Appel d’Offres National Ouvert </w:t>
      </w:r>
      <w:bookmarkEnd w:id="743"/>
      <w:r w:rsidR="00BD6515" w:rsidRPr="00BD6515">
        <w:rPr>
          <w:rFonts w:ascii="Arial Narrow" w:eastAsia="Times New Roman" w:hAnsi="Arial Narrow" w:cs="Times New Roman"/>
          <w:bCs/>
          <w:sz w:val="24"/>
          <w:szCs w:val="24"/>
        </w:rPr>
        <w:t>N°_____________ du ____</w:t>
      </w:r>
      <w:r w:rsidR="001C09C5">
        <w:rPr>
          <w:rFonts w:ascii="Arial Narrow" w:eastAsia="Times New Roman" w:hAnsi="Arial Narrow" w:cs="Times New Roman"/>
          <w:bCs/>
          <w:sz w:val="24"/>
          <w:szCs w:val="24"/>
        </w:rPr>
        <w:t xml:space="preserve">___________ </w:t>
      </w:r>
      <w:r w:rsidR="00DA4FE9" w:rsidRPr="00DA4FE9">
        <w:rPr>
          <w:rFonts w:ascii="Arial Narrow" w:eastAsia="Times New Roman" w:hAnsi="Arial Narrow" w:cs="Times New Roman"/>
          <w:bCs/>
          <w:sz w:val="24"/>
          <w:szCs w:val="24"/>
        </w:rPr>
        <w:t xml:space="preserve">en procédure d’urgence </w:t>
      </w:r>
      <w:r w:rsidR="00DA4FE9">
        <w:rPr>
          <w:rFonts w:ascii="Arial Narrow" w:eastAsia="Times New Roman" w:hAnsi="Arial Narrow" w:cs="Times New Roman"/>
          <w:bCs/>
          <w:sz w:val="24"/>
          <w:szCs w:val="24"/>
        </w:rPr>
        <w:t>p</w:t>
      </w:r>
      <w:r w:rsidR="001C09C5">
        <w:rPr>
          <w:rFonts w:ascii="Arial Narrow" w:eastAsia="Times New Roman" w:hAnsi="Arial Narrow" w:cs="Times New Roman"/>
          <w:bCs/>
          <w:sz w:val="24"/>
          <w:szCs w:val="24"/>
        </w:rPr>
        <w:t xml:space="preserve">our les travaux de création des bois communaux à Kaélé, </w:t>
      </w:r>
      <w:r w:rsidR="00BD6515" w:rsidRPr="00BD6515">
        <w:rPr>
          <w:rFonts w:ascii="Arial Narrow" w:eastAsia="Times New Roman" w:hAnsi="Arial Narrow" w:cs="Times New Roman"/>
          <w:bCs/>
          <w:sz w:val="24"/>
          <w:szCs w:val="24"/>
        </w:rPr>
        <w:t>dans la Commune de Kaélé</w:t>
      </w:r>
    </w:p>
    <w:tbl>
      <w:tblPr>
        <w:tblW w:w="9600" w:type="dxa"/>
        <w:tblInd w:w="-34" w:type="dxa"/>
        <w:tblLayout w:type="fixed"/>
        <w:tblLook w:val="04A0" w:firstRow="1" w:lastRow="0" w:firstColumn="1" w:lastColumn="0" w:noHBand="0" w:noVBand="1"/>
      </w:tblPr>
      <w:tblGrid>
        <w:gridCol w:w="2092"/>
        <w:gridCol w:w="7508"/>
      </w:tblGrid>
      <w:tr w:rsidR="00BD6515" w:rsidRPr="00BD6515" w:rsidTr="00BD6515">
        <w:tc>
          <w:tcPr>
            <w:tcW w:w="2093" w:type="dxa"/>
          </w:tcPr>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44" w:name="_Toc377452322"/>
            <w:bookmarkEnd w:id="742"/>
            <w:r w:rsidRPr="00BD6515">
              <w:rPr>
                <w:rFonts w:ascii="Arial Narrow" w:eastAsia="Times New Roman" w:hAnsi="Arial Narrow" w:cs="Times New Roman"/>
                <w:sz w:val="24"/>
                <w:szCs w:val="24"/>
              </w:rPr>
              <w:t>TITULAIRE :</w:t>
            </w:r>
            <w:bookmarkEnd w:id="744"/>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45" w:name="_Toc377452323"/>
            <w:r w:rsidRPr="00BD6515">
              <w:rPr>
                <w:rFonts w:ascii="Arial Narrow" w:eastAsia="Times New Roman" w:hAnsi="Arial Narrow" w:cs="Times New Roman"/>
                <w:sz w:val="24"/>
                <w:szCs w:val="24"/>
              </w:rPr>
              <w:t>ADRESSE :</w:t>
            </w:r>
            <w:bookmarkEnd w:id="745"/>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46" w:name="_Toc377452324"/>
            <w:r w:rsidRPr="00BD6515">
              <w:rPr>
                <w:rFonts w:ascii="Arial Narrow" w:eastAsia="Times New Roman" w:hAnsi="Arial Narrow" w:cs="Times New Roman"/>
                <w:sz w:val="24"/>
                <w:szCs w:val="24"/>
              </w:rPr>
              <w:t>RC :</w:t>
            </w: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Contribuable</w:t>
            </w: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Compte bancaire :</w:t>
            </w: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B.P :</w:t>
            </w:r>
            <w:bookmarkEnd w:id="746"/>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47" w:name="_Toc377452325"/>
            <w:r w:rsidRPr="00BD6515">
              <w:rPr>
                <w:rFonts w:ascii="Arial Narrow" w:eastAsia="Times New Roman" w:hAnsi="Arial Narrow" w:cs="Times New Roman"/>
                <w:sz w:val="24"/>
                <w:szCs w:val="24"/>
              </w:rPr>
              <w:t>TEL. :</w:t>
            </w:r>
            <w:bookmarkEnd w:id="747"/>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48" w:name="_Toc377452326"/>
            <w:r w:rsidRPr="00BD6515">
              <w:rPr>
                <w:rFonts w:ascii="Arial Narrow" w:eastAsia="Times New Roman" w:hAnsi="Arial Narrow" w:cs="Times New Roman"/>
                <w:sz w:val="24"/>
                <w:szCs w:val="24"/>
              </w:rPr>
              <w:t>FAX :</w:t>
            </w:r>
            <w:bookmarkEnd w:id="748"/>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49" w:name="_Toc377452327"/>
            <w:r w:rsidRPr="00BD6515">
              <w:rPr>
                <w:rFonts w:ascii="Arial Narrow" w:eastAsia="Times New Roman" w:hAnsi="Arial Narrow" w:cs="Times New Roman"/>
                <w:sz w:val="24"/>
                <w:szCs w:val="24"/>
              </w:rPr>
              <w:t>OBJET :</w:t>
            </w:r>
            <w:bookmarkEnd w:id="749"/>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0" w:name="_Toc377452328"/>
            <w:r w:rsidRPr="00BD6515">
              <w:rPr>
                <w:rFonts w:ascii="Arial Narrow" w:eastAsia="Times New Roman" w:hAnsi="Arial Narrow" w:cs="Times New Roman"/>
                <w:sz w:val="24"/>
                <w:szCs w:val="24"/>
              </w:rPr>
              <w:t>Lieu d’exécution :</w:t>
            </w:r>
            <w:bookmarkEnd w:id="750"/>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1" w:name="_Toc377452329"/>
            <w:r w:rsidRPr="00BD6515">
              <w:rPr>
                <w:rFonts w:ascii="Arial Narrow" w:eastAsia="Times New Roman" w:hAnsi="Arial Narrow" w:cs="Times New Roman"/>
                <w:sz w:val="24"/>
                <w:szCs w:val="24"/>
              </w:rPr>
              <w:t>Montant en FCFA:</w:t>
            </w:r>
            <w:bookmarkEnd w:id="751"/>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p>
        </w:tc>
        <w:tc>
          <w:tcPr>
            <w:tcW w:w="7513" w:type="dxa"/>
          </w:tcPr>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2" w:name="_Toc377452338"/>
            <w:r w:rsidRPr="00BD6515">
              <w:rPr>
                <w:rFonts w:ascii="Arial Narrow" w:eastAsia="Times New Roman" w:hAnsi="Arial Narrow" w:cs="Times New Roman"/>
                <w:sz w:val="24"/>
                <w:szCs w:val="24"/>
              </w:rPr>
              <w:t>………………………………………………………………………………</w:t>
            </w:r>
            <w:bookmarkEnd w:id="752"/>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3" w:name="_Toc377452339"/>
            <w:r w:rsidRPr="00BD6515">
              <w:rPr>
                <w:rFonts w:ascii="Arial Narrow" w:eastAsia="Times New Roman" w:hAnsi="Arial Narrow" w:cs="Times New Roman"/>
                <w:sz w:val="24"/>
                <w:szCs w:val="24"/>
              </w:rPr>
              <w:t>………………………………………………………………………………</w:t>
            </w:r>
            <w:bookmarkEnd w:id="753"/>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4" w:name="_Toc377452340"/>
            <w:r w:rsidRPr="00BD6515">
              <w:rPr>
                <w:rFonts w:ascii="Arial Narrow" w:eastAsia="Times New Roman" w:hAnsi="Arial Narrow" w:cs="Times New Roman"/>
                <w:sz w:val="24"/>
                <w:szCs w:val="24"/>
              </w:rPr>
              <w:t>………………………………………………………………………………</w:t>
            </w:r>
            <w:bookmarkEnd w:id="754"/>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5" w:name="_Toc377452341"/>
            <w:r w:rsidRPr="00BD6515">
              <w:rPr>
                <w:rFonts w:ascii="Arial Narrow" w:eastAsia="Times New Roman" w:hAnsi="Arial Narrow" w:cs="Times New Roman"/>
                <w:sz w:val="24"/>
                <w:szCs w:val="24"/>
              </w:rPr>
              <w:t>………………………………………………………………………………</w:t>
            </w:r>
            <w:bookmarkEnd w:id="755"/>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6" w:name="_Toc377452342"/>
            <w:r w:rsidRPr="00BD6515">
              <w:rPr>
                <w:rFonts w:ascii="Arial Narrow" w:eastAsia="Times New Roman" w:hAnsi="Arial Narrow" w:cs="Times New Roman"/>
                <w:sz w:val="24"/>
                <w:szCs w:val="24"/>
              </w:rPr>
              <w:t>………………………………………………………………………………</w:t>
            </w:r>
            <w:bookmarkEnd w:id="756"/>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7" w:name="_Toc377452343"/>
            <w:r w:rsidRPr="00BD6515">
              <w:rPr>
                <w:rFonts w:ascii="Arial Narrow" w:eastAsia="Times New Roman" w:hAnsi="Arial Narrow" w:cs="Times New Roman"/>
                <w:sz w:val="24"/>
                <w:szCs w:val="24"/>
              </w:rPr>
              <w:t>………………………………………………………………………………</w:t>
            </w:r>
            <w:bookmarkEnd w:id="757"/>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8" w:name="_Toc377452344"/>
            <w:r w:rsidRPr="00BD6515">
              <w:rPr>
                <w:rFonts w:ascii="Arial Narrow" w:eastAsia="Times New Roman" w:hAnsi="Arial Narrow" w:cs="Times New Roman"/>
                <w:sz w:val="24"/>
                <w:szCs w:val="24"/>
              </w:rPr>
              <w:t>………………………………………………………………………………</w:t>
            </w:r>
            <w:bookmarkEnd w:id="758"/>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w:t>
            </w: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bookmarkStart w:id="759" w:name="_Toc377452346"/>
            <w:r w:rsidRPr="00BD6515">
              <w:rPr>
                <w:rFonts w:ascii="Arial Narrow" w:eastAsia="Times New Roman" w:hAnsi="Arial Narrow" w:cs="Times New Roman"/>
                <w:sz w:val="24"/>
                <w:szCs w:val="24"/>
              </w:rPr>
              <w:t>………………………………………………………………………………</w:t>
            </w:r>
            <w:bookmarkEnd w:id="759"/>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jc w:val="center"/>
                    <w:rPr>
                      <w:rFonts w:ascii="Arial Narrow" w:eastAsia="Times New Roman" w:hAnsi="Arial Narrow" w:cs="Times New Roman"/>
                      <w:b/>
                      <w:sz w:val="24"/>
                      <w:szCs w:val="24"/>
                    </w:rPr>
                  </w:pPr>
                  <w:r w:rsidRPr="00BD6515">
                    <w:rPr>
                      <w:rFonts w:ascii="Arial Narrow" w:eastAsia="Times New Roman" w:hAnsi="Arial Narrow" w:cs="Times New Roman"/>
                      <w:b/>
                      <w:sz w:val="24"/>
                      <w:szCs w:val="24"/>
                    </w:rPr>
                    <w:t>En chiffres</w:t>
                  </w: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rPr>
                  </w:pPr>
                  <w:r w:rsidRPr="00BD6515">
                    <w:rPr>
                      <w:rFonts w:ascii="Arial Narrow" w:eastAsia="Times New Roman" w:hAnsi="Arial Narrow" w:cs="Times New Roman"/>
                      <w:b/>
                      <w:sz w:val="24"/>
                      <w:szCs w:val="24"/>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rPr>
                  </w:pPr>
                  <w:r w:rsidRPr="00BD6515">
                    <w:rPr>
                      <w:rFonts w:ascii="Arial Narrow" w:eastAsia="Times New Roman" w:hAnsi="Arial Narrow" w:cs="Times New Roman"/>
                      <w:b/>
                      <w:sz w:val="24"/>
                      <w:szCs w:val="24"/>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rPr>
                  </w:pPr>
                  <w:r w:rsidRPr="00BD6515">
                    <w:rPr>
                      <w:rFonts w:ascii="Arial Narrow" w:eastAsia="Times New Roman" w:hAnsi="Arial Narrow" w:cs="Times New Roman"/>
                      <w:b/>
                      <w:sz w:val="24"/>
                      <w:szCs w:val="24"/>
                    </w:rPr>
                    <w:t>IR (2,2%)</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rPr>
                  </w:pPr>
                  <w:r w:rsidRPr="00BD6515">
                    <w:rPr>
                      <w:rFonts w:ascii="Arial Narrow" w:eastAsia="Times New Roman" w:hAnsi="Arial Narrow" w:cs="Times New Roman"/>
                      <w:b/>
                      <w:sz w:val="24"/>
                      <w:szCs w:val="24"/>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rPr>
                  </w:pPr>
                  <w:r w:rsidRPr="00BD6515">
                    <w:rPr>
                      <w:rFonts w:ascii="Arial Narrow" w:eastAsia="Times New Roman" w:hAnsi="Arial Narrow" w:cs="Times New Roman"/>
                      <w:b/>
                      <w:sz w:val="24"/>
                      <w:szCs w:val="24"/>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rPr>
                  </w:pPr>
                </w:p>
              </w:tc>
            </w:tr>
          </w:tbl>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tc>
      </w:tr>
      <w:tr w:rsidR="00BD6515" w:rsidRPr="00BD6515" w:rsidTr="00BD6515">
        <w:tc>
          <w:tcPr>
            <w:tcW w:w="2093" w:type="dxa"/>
          </w:tcPr>
          <w:p w:rsidR="00BD6515" w:rsidRPr="00BD6515" w:rsidRDefault="00BD6515" w:rsidP="00BD6515">
            <w:pPr>
              <w:spacing w:before="120" w:after="120" w:line="300" w:lineRule="atLeast"/>
              <w:jc w:val="both"/>
              <w:rPr>
                <w:rFonts w:ascii="Arial Narrow" w:eastAsia="Times New Roman" w:hAnsi="Arial Narrow" w:cs="Times New Roman"/>
                <w:sz w:val="24"/>
                <w:szCs w:val="24"/>
                <w:lang w:val="en-US"/>
              </w:rPr>
            </w:pPr>
            <w:bookmarkStart w:id="760" w:name="_Toc377452330"/>
            <w:r w:rsidRPr="00BD6515">
              <w:rPr>
                <w:rFonts w:ascii="Arial Narrow" w:eastAsia="Times New Roman" w:hAnsi="Arial Narrow" w:cs="Times New Roman"/>
                <w:sz w:val="24"/>
                <w:szCs w:val="24"/>
                <w:lang w:val="en-US"/>
              </w:rPr>
              <w:t>DELAI :</w:t>
            </w:r>
            <w:bookmarkEnd w:id="760"/>
          </w:p>
          <w:p w:rsidR="00BD6515" w:rsidRPr="00BD6515" w:rsidRDefault="00BD6515" w:rsidP="00BD6515">
            <w:pPr>
              <w:spacing w:before="120" w:after="120" w:line="300" w:lineRule="atLeast"/>
              <w:jc w:val="both"/>
              <w:rPr>
                <w:rFonts w:ascii="Arial Narrow" w:eastAsia="Times New Roman" w:hAnsi="Arial Narrow" w:cs="Times New Roman"/>
                <w:sz w:val="24"/>
                <w:szCs w:val="24"/>
                <w:lang w:val="en-US"/>
              </w:rPr>
            </w:pPr>
            <w:bookmarkStart w:id="761" w:name="_Toc377452331"/>
            <w:r w:rsidRPr="00BD6515">
              <w:rPr>
                <w:rFonts w:ascii="Arial Narrow" w:eastAsia="Times New Roman" w:hAnsi="Arial Narrow" w:cs="Times New Roman"/>
                <w:sz w:val="24"/>
                <w:szCs w:val="24"/>
                <w:lang w:val="en-US"/>
              </w:rPr>
              <w:t>FINANCEMENT :</w:t>
            </w:r>
            <w:bookmarkEnd w:id="761"/>
          </w:p>
          <w:p w:rsidR="00BD6515" w:rsidRPr="00BD6515" w:rsidRDefault="00BD6515" w:rsidP="00BD6515">
            <w:pPr>
              <w:spacing w:before="120" w:after="120" w:line="300" w:lineRule="atLeast"/>
              <w:jc w:val="both"/>
              <w:rPr>
                <w:rFonts w:ascii="Arial Narrow" w:eastAsia="Times New Roman" w:hAnsi="Arial Narrow" w:cs="Times New Roman"/>
                <w:sz w:val="24"/>
                <w:szCs w:val="24"/>
                <w:lang w:val="en-US"/>
              </w:rPr>
            </w:pPr>
            <w:bookmarkStart w:id="762" w:name="_Toc377452332"/>
            <w:r w:rsidRPr="00BD6515">
              <w:rPr>
                <w:rFonts w:ascii="Arial Narrow" w:eastAsia="Times New Roman" w:hAnsi="Arial Narrow" w:cs="Times New Roman"/>
                <w:sz w:val="24"/>
                <w:szCs w:val="24"/>
                <w:lang w:val="en-US"/>
              </w:rPr>
              <w:t>IMPUTATION :</w:t>
            </w:r>
            <w:bookmarkEnd w:id="762"/>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lang w:val="en-US"/>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lang w:val="en-US"/>
              </w:rPr>
            </w:pPr>
          </w:p>
        </w:tc>
        <w:tc>
          <w:tcPr>
            <w:tcW w:w="7513" w:type="dxa"/>
            <w:hideMark/>
          </w:tcPr>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w:t>
            </w: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w:t>
            </w: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w:t>
            </w:r>
          </w:p>
          <w:p w:rsidR="00BD6515" w:rsidRPr="00BD6515" w:rsidRDefault="00BD6515" w:rsidP="00BD6515">
            <w:pPr>
              <w:spacing w:before="120" w:after="120" w:line="300" w:lineRule="atLeast"/>
              <w:ind w:left="2052"/>
              <w:jc w:val="both"/>
              <w:rPr>
                <w:rFonts w:ascii="Arial Narrow" w:eastAsia="Times New Roman" w:hAnsi="Arial Narrow" w:cs="Times New Roman"/>
                <w:sz w:val="24"/>
                <w:szCs w:val="24"/>
              </w:rPr>
            </w:pPr>
            <w:bookmarkStart w:id="763" w:name="_Toc377452333"/>
            <w:r w:rsidRPr="00BD6515">
              <w:rPr>
                <w:rFonts w:ascii="Arial Narrow" w:eastAsia="Times New Roman" w:hAnsi="Arial Narrow" w:cs="Times New Roman"/>
                <w:sz w:val="24"/>
                <w:szCs w:val="24"/>
              </w:rPr>
              <w:t>SOUSCRIT</w:t>
            </w:r>
            <w:r w:rsidR="00F85CD5">
              <w:rPr>
                <w:rFonts w:ascii="Arial Narrow" w:eastAsia="Times New Roman" w:hAnsi="Arial Narrow" w:cs="Times New Roman"/>
                <w:sz w:val="24"/>
                <w:szCs w:val="24"/>
              </w:rPr>
              <w:t>E</w:t>
            </w:r>
            <w:r w:rsidRPr="00BD6515">
              <w:rPr>
                <w:rFonts w:ascii="Arial Narrow" w:eastAsia="Times New Roman" w:hAnsi="Arial Narrow" w:cs="Times New Roman"/>
                <w:sz w:val="24"/>
                <w:szCs w:val="24"/>
              </w:rPr>
              <w:t xml:space="preserve"> LE :</w:t>
            </w:r>
            <w:bookmarkEnd w:id="763"/>
            <w:r w:rsidRPr="00BD6515">
              <w:rPr>
                <w:rFonts w:ascii="Arial Narrow" w:eastAsia="Times New Roman" w:hAnsi="Arial Narrow" w:cs="Times New Roman"/>
                <w:sz w:val="24"/>
                <w:szCs w:val="24"/>
              </w:rPr>
              <w:t>……………………………………</w:t>
            </w:r>
          </w:p>
          <w:p w:rsidR="00BD6515" w:rsidRPr="00BD6515" w:rsidRDefault="00BD6515" w:rsidP="00BD6515">
            <w:pPr>
              <w:spacing w:before="120" w:after="120" w:line="300" w:lineRule="atLeast"/>
              <w:ind w:left="2052"/>
              <w:jc w:val="both"/>
              <w:rPr>
                <w:rFonts w:ascii="Arial Narrow" w:eastAsia="Times New Roman" w:hAnsi="Arial Narrow" w:cs="Times New Roman"/>
                <w:sz w:val="24"/>
                <w:szCs w:val="24"/>
              </w:rPr>
            </w:pPr>
            <w:bookmarkStart w:id="764" w:name="_Toc377452334"/>
            <w:r w:rsidRPr="00BD6515">
              <w:rPr>
                <w:rFonts w:ascii="Arial Narrow" w:eastAsia="Times New Roman" w:hAnsi="Arial Narrow" w:cs="Times New Roman"/>
                <w:sz w:val="24"/>
                <w:szCs w:val="24"/>
              </w:rPr>
              <w:t>SIGNE</w:t>
            </w:r>
            <w:r w:rsidR="00F85CD5">
              <w:rPr>
                <w:rFonts w:ascii="Arial Narrow" w:eastAsia="Times New Roman" w:hAnsi="Arial Narrow" w:cs="Times New Roman"/>
                <w:sz w:val="24"/>
                <w:szCs w:val="24"/>
              </w:rPr>
              <w:t>E</w:t>
            </w:r>
            <w:r w:rsidRPr="00BD6515">
              <w:rPr>
                <w:rFonts w:ascii="Arial Narrow" w:eastAsia="Times New Roman" w:hAnsi="Arial Narrow" w:cs="Times New Roman"/>
                <w:sz w:val="24"/>
                <w:szCs w:val="24"/>
              </w:rPr>
              <w:t xml:space="preserve"> LE :…………………………………………</w:t>
            </w:r>
          </w:p>
          <w:p w:rsidR="00BD6515" w:rsidRPr="00BD6515" w:rsidRDefault="00BD6515" w:rsidP="00BD6515">
            <w:pPr>
              <w:spacing w:before="120" w:after="120" w:line="300" w:lineRule="atLeast"/>
              <w:ind w:left="2052"/>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NOTIFIE</w:t>
            </w:r>
            <w:r w:rsidR="00F85CD5">
              <w:rPr>
                <w:rFonts w:ascii="Arial Narrow" w:eastAsia="Times New Roman" w:hAnsi="Arial Narrow" w:cs="Times New Roman"/>
                <w:sz w:val="24"/>
                <w:szCs w:val="24"/>
              </w:rPr>
              <w:t>E</w:t>
            </w:r>
            <w:r w:rsidRPr="00BD6515">
              <w:rPr>
                <w:rFonts w:ascii="Arial Narrow" w:eastAsia="Times New Roman" w:hAnsi="Arial Narrow" w:cs="Times New Roman"/>
                <w:sz w:val="24"/>
                <w:szCs w:val="24"/>
              </w:rPr>
              <w:t xml:space="preserve"> LE :</w:t>
            </w:r>
            <w:bookmarkEnd w:id="764"/>
            <w:r w:rsidRPr="00BD6515">
              <w:rPr>
                <w:rFonts w:ascii="Arial Narrow" w:eastAsia="Times New Roman" w:hAnsi="Arial Narrow" w:cs="Times New Roman"/>
                <w:sz w:val="24"/>
                <w:szCs w:val="24"/>
              </w:rPr>
              <w:t>………………………………………</w:t>
            </w:r>
          </w:p>
          <w:p w:rsidR="00BD6515" w:rsidRPr="00BD6515" w:rsidRDefault="00BD6515" w:rsidP="00BD6515">
            <w:pPr>
              <w:spacing w:before="120" w:after="120" w:line="300" w:lineRule="atLeast"/>
              <w:ind w:left="2052"/>
              <w:jc w:val="both"/>
              <w:rPr>
                <w:rFonts w:ascii="Arial Narrow" w:eastAsia="Times New Roman" w:hAnsi="Arial Narrow" w:cs="Times New Roman"/>
                <w:sz w:val="24"/>
                <w:szCs w:val="24"/>
                <w:lang w:val="en-US"/>
              </w:rPr>
            </w:pPr>
            <w:bookmarkStart w:id="765" w:name="_Toc377452335"/>
            <w:r w:rsidRPr="00BD6515">
              <w:rPr>
                <w:rFonts w:ascii="Arial Narrow" w:eastAsia="Times New Roman" w:hAnsi="Arial Narrow" w:cs="Times New Roman"/>
                <w:sz w:val="24"/>
                <w:szCs w:val="24"/>
                <w:lang w:val="en-US"/>
              </w:rPr>
              <w:t>ENREGISTRE</w:t>
            </w:r>
            <w:r w:rsidR="00F85CD5">
              <w:rPr>
                <w:rFonts w:ascii="Arial Narrow" w:eastAsia="Times New Roman" w:hAnsi="Arial Narrow" w:cs="Times New Roman"/>
                <w:sz w:val="24"/>
                <w:szCs w:val="24"/>
                <w:lang w:val="en-US"/>
              </w:rPr>
              <w:t>E</w:t>
            </w:r>
            <w:r w:rsidRPr="00BD6515">
              <w:rPr>
                <w:rFonts w:ascii="Arial Narrow" w:eastAsia="Times New Roman" w:hAnsi="Arial Narrow" w:cs="Times New Roman"/>
                <w:sz w:val="24"/>
                <w:szCs w:val="24"/>
                <w:lang w:val="en-US"/>
              </w:rPr>
              <w:t xml:space="preserve"> LE :</w:t>
            </w:r>
            <w:bookmarkEnd w:id="765"/>
            <w:r w:rsidRPr="00BD6515">
              <w:rPr>
                <w:rFonts w:ascii="Arial Narrow" w:eastAsia="Times New Roman" w:hAnsi="Arial Narrow" w:cs="Times New Roman"/>
                <w:sz w:val="24"/>
                <w:szCs w:val="24"/>
                <w:lang w:val="en-US"/>
              </w:rPr>
              <w:t>………………………………...</w:t>
            </w:r>
          </w:p>
        </w:tc>
      </w:tr>
    </w:tbl>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18"/>
          <w:szCs w:val="18"/>
          <w:lang w:eastAsia="fr-FR"/>
        </w:rPr>
      </w:pPr>
    </w:p>
    <w:p w:rsidR="00BD6515" w:rsidRPr="00BD6515" w:rsidRDefault="00BD6515" w:rsidP="00BD6515">
      <w:pPr>
        <w:spacing w:after="0" w:line="240" w:lineRule="auto"/>
        <w:jc w:val="both"/>
        <w:rPr>
          <w:rFonts w:ascii="Arial Narrow" w:eastAsia="Times New Roman" w:hAnsi="Arial Narrow" w:cs="Times New Roman"/>
          <w:sz w:val="28"/>
          <w:szCs w:val="28"/>
          <w:lang w:val="en-US"/>
        </w:rPr>
      </w:pPr>
    </w:p>
    <w:p w:rsidR="00BD6515" w:rsidRPr="00EF3074" w:rsidRDefault="00BD6515" w:rsidP="00BD6515">
      <w:pPr>
        <w:spacing w:after="0" w:line="240" w:lineRule="auto"/>
        <w:jc w:val="both"/>
        <w:rPr>
          <w:rFonts w:ascii="Arial Narrow" w:eastAsia="Times New Roman" w:hAnsi="Arial Narrow" w:cs="Times New Roman"/>
          <w:sz w:val="44"/>
          <w:szCs w:val="44"/>
          <w:lang w:val="en-US"/>
        </w:rPr>
      </w:pPr>
      <w:r w:rsidRPr="00EF3074">
        <w:rPr>
          <w:rFonts w:ascii="Arial Narrow" w:eastAsia="Times New Roman" w:hAnsi="Arial Narrow" w:cs="Times New Roman"/>
          <w:sz w:val="44"/>
          <w:szCs w:val="44"/>
          <w:lang w:val="en-US"/>
        </w:rPr>
        <w:t xml:space="preserve">Entre  </w:t>
      </w:r>
    </w:p>
    <w:p w:rsidR="00BD6515" w:rsidRPr="00BD6515" w:rsidRDefault="00BD6515" w:rsidP="00BD6515">
      <w:pPr>
        <w:spacing w:after="0" w:line="240" w:lineRule="auto"/>
        <w:jc w:val="both"/>
        <w:rPr>
          <w:rFonts w:ascii="Arial Narrow" w:eastAsia="Times New Roman" w:hAnsi="Arial Narrow" w:cs="Times New Roman"/>
          <w:sz w:val="28"/>
          <w:szCs w:val="28"/>
          <w:lang w:val="en-US"/>
        </w:rPr>
      </w:pPr>
    </w:p>
    <w:p w:rsidR="00BD6515" w:rsidRPr="00BD6515" w:rsidRDefault="00BD6515" w:rsidP="00BD6515">
      <w:pPr>
        <w:spacing w:after="0" w:line="240" w:lineRule="auto"/>
        <w:jc w:val="both"/>
        <w:rPr>
          <w:rFonts w:ascii="Arial Narrow" w:eastAsia="Times New Roman" w:hAnsi="Arial Narrow" w:cs="Times New Roman"/>
          <w:b/>
          <w:sz w:val="28"/>
          <w:szCs w:val="28"/>
        </w:rPr>
      </w:pPr>
      <w:r w:rsidRPr="00BD6515">
        <w:rPr>
          <w:rFonts w:ascii="Arial Narrow" w:eastAsia="Times New Roman" w:hAnsi="Arial Narrow" w:cs="Times New Roman"/>
          <w:b/>
          <w:sz w:val="28"/>
          <w:szCs w:val="28"/>
        </w:rPr>
        <w:t xml:space="preserve">L’Etat du Cameroun, </w:t>
      </w:r>
      <w:r w:rsidRPr="00BD6515">
        <w:rPr>
          <w:rFonts w:ascii="Arial Narrow" w:eastAsia="Times New Roman" w:hAnsi="Arial Narrow" w:cs="Times New Roman"/>
          <w:sz w:val="28"/>
          <w:szCs w:val="28"/>
        </w:rPr>
        <w:t>représenté par le </w:t>
      </w:r>
      <w:r w:rsidRPr="00BD6515">
        <w:rPr>
          <w:rFonts w:ascii="Arial Narrow" w:eastAsia="Times New Roman" w:hAnsi="Arial Narrow" w:cs="Times New Roman"/>
          <w:b/>
          <w:sz w:val="28"/>
          <w:szCs w:val="28"/>
        </w:rPr>
        <w:t>Maire de la Commune de Kaélé,</w:t>
      </w:r>
      <w:r w:rsidRPr="00BD6515">
        <w:rPr>
          <w:rFonts w:ascii="Arial Narrow" w:eastAsia="Times New Roman" w:hAnsi="Arial Narrow" w:cs="Times New Roman"/>
          <w:b/>
          <w:color w:val="FF0000"/>
          <w:sz w:val="28"/>
          <w:szCs w:val="28"/>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widowControl w:val="0"/>
        <w:autoSpaceDE w:val="0"/>
        <w:autoSpaceDN w:val="0"/>
        <w:adjustRightInd w:val="0"/>
        <w:spacing w:after="0" w:line="240" w:lineRule="auto"/>
        <w:ind w:left="720" w:hanging="720"/>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spacing w:after="0" w:line="240" w:lineRule="auto"/>
        <w:jc w:val="both"/>
        <w:rPr>
          <w:rFonts w:ascii="Arial Narrow" w:eastAsia="Times New Roman" w:hAnsi="Arial Narrow" w:cs="Times New Roman"/>
          <w:sz w:val="28"/>
          <w:szCs w:val="28"/>
        </w:rPr>
      </w:pPr>
      <w:r w:rsidRPr="00BD6515">
        <w:rPr>
          <w:rFonts w:ascii="Arial Narrow" w:eastAsia="Times New Roman" w:hAnsi="Arial Narrow" w:cs="Times New Roman"/>
          <w:sz w:val="28"/>
          <w:szCs w:val="28"/>
        </w:rPr>
        <w:t xml:space="preserve">Ci-après </w:t>
      </w:r>
      <w:r w:rsidR="00F85CD5" w:rsidRPr="00BD6515">
        <w:rPr>
          <w:rFonts w:ascii="Arial Narrow" w:eastAsia="Times New Roman" w:hAnsi="Arial Narrow" w:cs="Times New Roman"/>
          <w:sz w:val="28"/>
          <w:szCs w:val="28"/>
        </w:rPr>
        <w:t>désigné «</w:t>
      </w:r>
      <w:r w:rsidRPr="00BD6515">
        <w:rPr>
          <w:rFonts w:ascii="Arial Narrow" w:eastAsia="Times New Roman" w:hAnsi="Arial Narrow" w:cs="Times New Roman"/>
          <w:b/>
          <w:sz w:val="28"/>
          <w:szCs w:val="28"/>
        </w:rPr>
        <w:t> Le Maître d’Ouvrage »</w:t>
      </w:r>
      <w:r w:rsidRPr="00BD6515">
        <w:rPr>
          <w:rFonts w:ascii="Arial Narrow" w:eastAsia="Times New Roman" w:hAnsi="Arial Narrow" w:cs="Times New Roman"/>
          <w:sz w:val="28"/>
          <w:szCs w:val="28"/>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spacing w:after="0" w:line="240" w:lineRule="auto"/>
        <w:jc w:val="both"/>
        <w:rPr>
          <w:rFonts w:ascii="Arial Narrow" w:eastAsia="Times New Roman" w:hAnsi="Arial Narrow" w:cs="Times New Roman"/>
          <w:b/>
          <w:sz w:val="28"/>
          <w:szCs w:val="28"/>
        </w:rPr>
      </w:pPr>
      <w:r w:rsidRPr="00BD6515">
        <w:rPr>
          <w:rFonts w:ascii="Arial Narrow" w:eastAsia="Times New Roman" w:hAnsi="Arial Narrow" w:cs="Times New Roman"/>
          <w:b/>
          <w:sz w:val="28"/>
          <w:szCs w:val="28"/>
        </w:rPr>
        <w:t xml:space="preserve">D’une part,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spacing w:after="0" w:line="240" w:lineRule="auto"/>
        <w:jc w:val="both"/>
        <w:rPr>
          <w:rFonts w:ascii="Arial Narrow" w:eastAsia="Times New Roman" w:hAnsi="Arial Narrow" w:cs="Times New Roman"/>
          <w:b/>
          <w:sz w:val="28"/>
          <w:szCs w:val="28"/>
        </w:rPr>
      </w:pPr>
      <w:r w:rsidRPr="00BD6515">
        <w:rPr>
          <w:rFonts w:ascii="Arial Narrow" w:eastAsia="Times New Roman" w:hAnsi="Arial Narrow" w:cs="Times New Roman"/>
          <w:b/>
          <w:sz w:val="28"/>
          <w:szCs w:val="28"/>
        </w:rPr>
        <w:t xml:space="preserve">Et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tbl>
      <w:tblPr>
        <w:tblW w:w="0" w:type="auto"/>
        <w:tblLook w:val="04A0" w:firstRow="1" w:lastRow="0" w:firstColumn="1" w:lastColumn="0" w:noHBand="0" w:noVBand="1"/>
      </w:tblPr>
      <w:tblGrid>
        <w:gridCol w:w="2093"/>
        <w:gridCol w:w="7987"/>
      </w:tblGrid>
      <w:tr w:rsidR="00BD6515" w:rsidRPr="00BD6515" w:rsidTr="00BD6515">
        <w:tc>
          <w:tcPr>
            <w:tcW w:w="2093" w:type="dxa"/>
          </w:tcPr>
          <w:p w:rsidR="00BD6515" w:rsidRPr="00BD6515" w:rsidRDefault="00BD6515" w:rsidP="00BD6515">
            <w:pPr>
              <w:spacing w:before="120" w:after="120" w:line="300" w:lineRule="atLeast"/>
              <w:jc w:val="both"/>
              <w:rPr>
                <w:rFonts w:ascii="Arial Narrow" w:eastAsia="Times New Roman" w:hAnsi="Arial Narrow" w:cs="Times New Roman"/>
                <w:sz w:val="28"/>
                <w:szCs w:val="28"/>
              </w:rPr>
            </w:pPr>
            <w:bookmarkStart w:id="766" w:name="_Toc377452354"/>
            <w:r w:rsidRPr="00BD6515">
              <w:rPr>
                <w:rFonts w:ascii="Arial Narrow" w:eastAsia="Times New Roman" w:hAnsi="Arial Narrow" w:cs="Times New Roman"/>
                <w:sz w:val="28"/>
                <w:szCs w:val="28"/>
              </w:rPr>
              <w:t>L</w:t>
            </w:r>
            <w:bookmarkEnd w:id="766"/>
            <w:r w:rsidRPr="00BD6515">
              <w:rPr>
                <w:rFonts w:ascii="Arial Narrow" w:eastAsia="Times New Roman" w:hAnsi="Arial Narrow" w:cs="Times New Roman"/>
                <w:sz w:val="28"/>
                <w:szCs w:val="28"/>
              </w:rPr>
              <w:t>’entreprise</w:t>
            </w: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rPr>
            </w:pPr>
          </w:p>
        </w:tc>
        <w:tc>
          <w:tcPr>
            <w:tcW w:w="7987" w:type="dxa"/>
          </w:tcPr>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B.P.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Tél.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Fax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N° RC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N° Contribuable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N° Compte bancaire :</w:t>
            </w: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rPr>
            </w:pPr>
          </w:p>
        </w:tc>
      </w:tr>
    </w:tbl>
    <w:p w:rsidR="00BD6515" w:rsidRPr="00BD6515" w:rsidRDefault="00BD6515" w:rsidP="00BD6515">
      <w:pPr>
        <w:spacing w:after="0" w:line="240" w:lineRule="auto"/>
        <w:jc w:val="both"/>
        <w:rPr>
          <w:rFonts w:ascii="Arial Narrow" w:eastAsia="Times New Roman" w:hAnsi="Arial Narrow" w:cs="Times New Roman"/>
          <w:sz w:val="28"/>
          <w:szCs w:val="28"/>
        </w:rPr>
      </w:pPr>
      <w:r w:rsidRPr="00BD6515">
        <w:rPr>
          <w:rFonts w:ascii="Arial Narrow" w:eastAsia="Times New Roman" w:hAnsi="Arial Narrow" w:cs="Times New Roman"/>
          <w:sz w:val="28"/>
          <w:szCs w:val="28"/>
        </w:rPr>
        <w:t xml:space="preserve">Représentée par Monsieur/Madame ______________________________ (Titre), ci-après désignée </w:t>
      </w:r>
      <w:r w:rsidRPr="00BD6515">
        <w:rPr>
          <w:rFonts w:ascii="Arial Narrow" w:eastAsia="Times New Roman" w:hAnsi="Arial Narrow" w:cs="Times New Roman"/>
          <w:b/>
          <w:bCs/>
          <w:sz w:val="28"/>
          <w:szCs w:val="28"/>
        </w:rPr>
        <w:t>« Le Cocontractant »</w:t>
      </w:r>
      <w:r w:rsidRPr="00BD6515">
        <w:rPr>
          <w:rFonts w:ascii="Arial Narrow" w:eastAsia="Times New Roman" w:hAnsi="Arial Narrow" w:cs="Times New Roman"/>
          <w:sz w:val="28"/>
          <w:szCs w:val="28"/>
        </w:rPr>
        <w:t xml:space="preserve"> </w:t>
      </w:r>
    </w:p>
    <w:p w:rsidR="00BD6515" w:rsidRPr="00BD6515" w:rsidRDefault="00BD6515" w:rsidP="00BD6515">
      <w:pPr>
        <w:widowControl w:val="0"/>
        <w:autoSpaceDE w:val="0"/>
        <w:autoSpaceDN w:val="0"/>
        <w:adjustRightInd w:val="0"/>
        <w:spacing w:after="0" w:line="240" w:lineRule="auto"/>
        <w:ind w:left="720"/>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BD6515">
        <w:rPr>
          <w:rFonts w:ascii="Arial Narrow" w:eastAsia="Times New Roman" w:hAnsi="Arial Narrow" w:cs="Times New Roman"/>
          <w:sz w:val="28"/>
          <w:szCs w:val="28"/>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b/>
          <w:sz w:val="28"/>
          <w:szCs w:val="28"/>
          <w:lang w:eastAsia="fr-FR"/>
        </w:rPr>
      </w:pPr>
      <w:r w:rsidRPr="00BD6515">
        <w:rPr>
          <w:rFonts w:ascii="Arial Narrow" w:eastAsia="Times New Roman" w:hAnsi="Arial Narrow" w:cs="Times New Roman"/>
          <w:b/>
          <w:sz w:val="28"/>
          <w:szCs w:val="28"/>
          <w:lang w:eastAsia="fr-FR"/>
        </w:rPr>
        <w:t>D'autre part,</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IL A ETE CONVENU ET ARRETE CE QUI SUIT : </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BD6515" w:rsidRPr="00BD6515" w:rsidRDefault="00BD6515" w:rsidP="00BD6515">
      <w:pPr>
        <w:spacing w:before="120" w:after="120" w:line="240" w:lineRule="auto"/>
        <w:jc w:val="center"/>
        <w:rPr>
          <w:rFonts w:ascii="Arial Narrow" w:eastAsia="Times New Roman" w:hAnsi="Arial Narrow" w:cs="Arial"/>
          <w:b/>
          <w:sz w:val="32"/>
          <w:szCs w:val="32"/>
        </w:rPr>
      </w:pPr>
      <w:r w:rsidRPr="00BD6515">
        <w:rPr>
          <w:rFonts w:ascii="Arial Narrow" w:eastAsia="Times New Roman" w:hAnsi="Arial Narrow" w:cs="Arial"/>
          <w:b/>
          <w:sz w:val="32"/>
          <w:szCs w:val="32"/>
        </w:rPr>
        <w:br w:type="page"/>
      </w:r>
      <w:r w:rsidRPr="00BD6515">
        <w:rPr>
          <w:rFonts w:ascii="Arial Narrow" w:eastAsia="Times New Roman" w:hAnsi="Arial Narrow" w:cs="Arial"/>
          <w:b/>
          <w:sz w:val="32"/>
          <w:szCs w:val="32"/>
        </w:rPr>
        <w:lastRenderedPageBreak/>
        <w:t>SOMMAIRE</w:t>
      </w:r>
    </w:p>
    <w:p w:rsidR="00BD6515" w:rsidRPr="00BD6515" w:rsidRDefault="00BD6515" w:rsidP="00BD6515">
      <w:pPr>
        <w:spacing w:before="120" w:after="120" w:line="240" w:lineRule="auto"/>
        <w:rPr>
          <w:rFonts w:ascii="Arial Narrow" w:eastAsia="Times New Roman" w:hAnsi="Arial Narrow" w:cs="Arial"/>
          <w:b/>
          <w:sz w:val="24"/>
          <w:szCs w:val="24"/>
        </w:rPr>
      </w:pPr>
      <w:r w:rsidRPr="00BD6515">
        <w:rPr>
          <w:rFonts w:ascii="Arial Narrow" w:eastAsia="Times New Roman" w:hAnsi="Arial Narrow" w:cs="Arial"/>
          <w:b/>
          <w:sz w:val="24"/>
          <w:szCs w:val="24"/>
        </w:rPr>
        <w:t>TITRE I</w:t>
      </w:r>
      <w:r w:rsidRPr="00BD6515">
        <w:rPr>
          <w:rFonts w:ascii="Arial Narrow" w:eastAsia="Times New Roman" w:hAnsi="Arial Narrow" w:cs="Arial"/>
          <w:b/>
          <w:sz w:val="24"/>
          <w:szCs w:val="24"/>
        </w:rPr>
        <w:tab/>
      </w:r>
      <w:r w:rsidR="00EF3074">
        <w:rPr>
          <w:rFonts w:ascii="Arial Narrow" w:eastAsia="Times New Roman" w:hAnsi="Arial Narrow" w:cs="Arial"/>
          <w:b/>
          <w:sz w:val="24"/>
          <w:szCs w:val="24"/>
        </w:rPr>
        <w:tab/>
      </w:r>
      <w:r w:rsidRPr="00BD6515">
        <w:rPr>
          <w:rFonts w:ascii="Arial Narrow" w:eastAsia="Times New Roman" w:hAnsi="Arial Narrow" w:cs="Arial"/>
          <w:sz w:val="24"/>
          <w:szCs w:val="24"/>
        </w:rPr>
        <w:t>Cahier de Clauses Administratives Particulières (CCAP</w:t>
      </w:r>
      <w:r w:rsidRPr="00BD6515">
        <w:rPr>
          <w:rFonts w:ascii="Arial Narrow" w:eastAsia="Times New Roman" w:hAnsi="Arial Narrow" w:cs="Arial"/>
          <w:b/>
          <w:sz w:val="24"/>
          <w:szCs w:val="24"/>
        </w:rPr>
        <w:t>)</w:t>
      </w:r>
    </w:p>
    <w:p w:rsidR="00BD6515" w:rsidRPr="00BD6515" w:rsidRDefault="00BD6515" w:rsidP="00BD6515">
      <w:pPr>
        <w:spacing w:before="120" w:after="120" w:line="240" w:lineRule="auto"/>
        <w:rPr>
          <w:rFonts w:ascii="Arial Narrow" w:eastAsia="Times New Roman" w:hAnsi="Arial Narrow" w:cs="Arial"/>
          <w:b/>
          <w:sz w:val="24"/>
          <w:szCs w:val="24"/>
        </w:rPr>
      </w:pPr>
      <w:r w:rsidRPr="00BD6515">
        <w:rPr>
          <w:rFonts w:ascii="Arial Narrow" w:eastAsia="Times New Roman" w:hAnsi="Arial Narrow" w:cs="Arial"/>
          <w:b/>
          <w:sz w:val="24"/>
          <w:szCs w:val="24"/>
        </w:rPr>
        <w:t>TITRE II</w:t>
      </w: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Cahier de Clauses Techniques Particulières (CCTP)</w:t>
      </w:r>
    </w:p>
    <w:p w:rsidR="00BD6515" w:rsidRPr="00BD6515" w:rsidRDefault="00BD6515" w:rsidP="00BD6515">
      <w:pPr>
        <w:spacing w:before="120" w:after="120" w:line="240" w:lineRule="auto"/>
        <w:rPr>
          <w:rFonts w:ascii="Arial Narrow" w:eastAsia="Times New Roman" w:hAnsi="Arial Narrow" w:cs="Arial"/>
          <w:b/>
          <w:sz w:val="24"/>
          <w:szCs w:val="24"/>
          <w:u w:val="single"/>
        </w:rPr>
      </w:pPr>
      <w:r w:rsidRPr="00BD6515">
        <w:rPr>
          <w:rFonts w:ascii="Arial Narrow" w:eastAsia="Times New Roman" w:hAnsi="Arial Narrow" w:cs="Arial"/>
          <w:b/>
          <w:sz w:val="24"/>
          <w:szCs w:val="24"/>
        </w:rPr>
        <w:t>TITRE III</w:t>
      </w: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Bordereaux des Prix Unitaires (BPU)</w:t>
      </w:r>
    </w:p>
    <w:p w:rsidR="00BD6515" w:rsidRPr="00BD6515" w:rsidRDefault="00BD6515" w:rsidP="00BD6515">
      <w:pPr>
        <w:spacing w:before="120" w:after="120" w:line="240" w:lineRule="auto"/>
        <w:rPr>
          <w:rFonts w:ascii="Arial Narrow" w:eastAsia="Times New Roman" w:hAnsi="Arial Narrow" w:cs="Arial"/>
          <w:b/>
          <w:sz w:val="24"/>
          <w:szCs w:val="24"/>
          <w:u w:val="single"/>
        </w:rPr>
      </w:pPr>
      <w:r w:rsidRPr="00BD6515">
        <w:rPr>
          <w:rFonts w:ascii="Arial Narrow" w:eastAsia="Times New Roman" w:hAnsi="Arial Narrow" w:cs="Arial"/>
          <w:b/>
          <w:sz w:val="24"/>
          <w:szCs w:val="24"/>
        </w:rPr>
        <w:t>TITRE IV</w:t>
      </w:r>
      <w:r w:rsidRPr="00BD6515">
        <w:rPr>
          <w:rFonts w:ascii="Arial Narrow" w:eastAsia="Times New Roman" w:hAnsi="Arial Narrow" w:cs="Arial"/>
          <w:b/>
          <w:sz w:val="24"/>
          <w:szCs w:val="24"/>
        </w:rPr>
        <w:tab/>
      </w:r>
      <w:r w:rsidRPr="00BD6515">
        <w:rPr>
          <w:rFonts w:ascii="Arial Narrow" w:eastAsia="Times New Roman" w:hAnsi="Arial Narrow" w:cs="Arial"/>
          <w:sz w:val="24"/>
          <w:szCs w:val="24"/>
        </w:rPr>
        <w:t>Détails Quantitatifs et Estimatifs (DQE)</w:t>
      </w:r>
    </w:p>
    <w:p w:rsidR="00BD6515" w:rsidRPr="00BD6515" w:rsidRDefault="00BD6515" w:rsidP="00BD6515">
      <w:pPr>
        <w:spacing w:before="120" w:after="120" w:line="240" w:lineRule="auto"/>
        <w:jc w:val="center"/>
        <w:rPr>
          <w:rFonts w:ascii="Arial Narrow" w:eastAsia="Times New Roman" w:hAnsi="Arial Narrow" w:cs="Arial"/>
          <w:b/>
          <w:sz w:val="24"/>
          <w:szCs w:val="24"/>
          <w:u w:val="single"/>
        </w:rPr>
      </w:pPr>
    </w:p>
    <w:p w:rsidR="00BD6515" w:rsidRPr="00BD6515" w:rsidRDefault="00BD6515" w:rsidP="00BD6515">
      <w:pPr>
        <w:spacing w:before="120" w:after="120" w:line="240" w:lineRule="auto"/>
        <w:jc w:val="center"/>
        <w:rPr>
          <w:rFonts w:ascii="Arial Narrow" w:eastAsia="Times New Roman" w:hAnsi="Arial Narrow" w:cs="Arial"/>
          <w:b/>
          <w:sz w:val="24"/>
          <w:szCs w:val="24"/>
          <w:u w:val="single"/>
        </w:rPr>
      </w:pP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Arial"/>
          <w:color w:val="000000"/>
          <w:sz w:val="24"/>
          <w:szCs w:val="24"/>
          <w:lang w:eastAsia="fr-FR"/>
        </w:rPr>
        <w:br w:type="page"/>
      </w:r>
      <w:r w:rsidRPr="00BD6515">
        <w:rPr>
          <w:rFonts w:ascii="Arial Narrow" w:eastAsia="Times New Roman" w:hAnsi="Arial Narrow" w:cs="Arial"/>
          <w:bCs/>
          <w:color w:val="000000"/>
          <w:sz w:val="24"/>
          <w:szCs w:val="24"/>
          <w:lang w:eastAsia="fr-FR"/>
        </w:rPr>
        <w:lastRenderedPageBreak/>
        <w:t xml:space="preserve">Page ____ et dernière </w:t>
      </w:r>
      <w:r w:rsidR="00F85CD5">
        <w:rPr>
          <w:rFonts w:ascii="Arial Narrow" w:eastAsia="Times New Roman" w:hAnsi="Arial Narrow" w:cs="Arial"/>
          <w:bCs/>
          <w:color w:val="000000"/>
          <w:sz w:val="24"/>
          <w:szCs w:val="24"/>
          <w:lang w:eastAsia="fr-FR"/>
        </w:rPr>
        <w:t>de la Lettre-commande</w:t>
      </w:r>
      <w:r w:rsidRPr="00BD6515">
        <w:rPr>
          <w:rFonts w:ascii="Arial Narrow" w:eastAsia="Times New Roman" w:hAnsi="Arial Narrow" w:cs="Arial"/>
          <w:bCs/>
          <w:color w:val="000000"/>
          <w:sz w:val="24"/>
          <w:szCs w:val="24"/>
          <w:lang w:eastAsia="fr-FR"/>
        </w:rPr>
        <w:t xml:space="preserve"> N° ……….………/</w:t>
      </w:r>
      <w:r w:rsidR="00771BBD">
        <w:rPr>
          <w:rFonts w:ascii="Arial Narrow" w:eastAsia="Times New Roman" w:hAnsi="Arial Narrow" w:cs="Arial"/>
          <w:bCs/>
          <w:color w:val="000000"/>
          <w:sz w:val="24"/>
          <w:szCs w:val="24"/>
          <w:lang w:eastAsia="fr-FR"/>
        </w:rPr>
        <w:t>LC</w:t>
      </w:r>
      <w:r w:rsidRPr="00BD6515">
        <w:rPr>
          <w:rFonts w:ascii="Arial Narrow" w:eastAsia="Times New Roman" w:hAnsi="Arial Narrow" w:cs="Arial"/>
          <w:bCs/>
          <w:color w:val="000000"/>
          <w:sz w:val="24"/>
          <w:szCs w:val="24"/>
          <w:lang w:eastAsia="fr-FR"/>
        </w:rPr>
        <w:t>/…………. passée</w:t>
      </w:r>
      <w:r w:rsidRPr="00BD6515">
        <w:rPr>
          <w:rFonts w:ascii="Arial Narrow" w:eastAsia="Times New Roman" w:hAnsi="Arial Narrow" w:cs="Times New Roman"/>
          <w:sz w:val="24"/>
          <w:szCs w:val="24"/>
          <w:lang w:eastAsia="fr-FR"/>
        </w:rPr>
        <w:t xml:space="preserve"> </w:t>
      </w:r>
      <w:r w:rsidRPr="00BD6515">
        <w:rPr>
          <w:rFonts w:ascii="Arial Narrow" w:eastAsia="Times New Roman" w:hAnsi="Arial Narrow" w:cs="Arial"/>
          <w:color w:val="000000"/>
          <w:sz w:val="24"/>
          <w:szCs w:val="24"/>
          <w:lang w:eastAsia="fr-FR"/>
        </w:rPr>
        <w:t xml:space="preserve">après Appel d’Offres National Ouvert </w:t>
      </w:r>
      <w:r w:rsidRPr="00BD6515">
        <w:rPr>
          <w:rFonts w:ascii="Arial Narrow" w:eastAsia="Times New Roman" w:hAnsi="Arial Narrow" w:cs="Arial"/>
          <w:bCs/>
          <w:color w:val="000000"/>
          <w:sz w:val="24"/>
          <w:szCs w:val="24"/>
          <w:lang w:eastAsia="fr-FR"/>
        </w:rPr>
        <w:t xml:space="preserve">N°_____________ du _______________ </w:t>
      </w:r>
      <w:r w:rsidR="00DA4FE9" w:rsidRPr="00DA4FE9">
        <w:rPr>
          <w:rFonts w:ascii="Arial Narrow" w:eastAsia="Times New Roman" w:hAnsi="Arial Narrow" w:cs="Arial"/>
          <w:bCs/>
          <w:color w:val="000000"/>
          <w:sz w:val="24"/>
          <w:szCs w:val="24"/>
          <w:lang w:eastAsia="fr-FR"/>
        </w:rPr>
        <w:t xml:space="preserve">en procédure d’urgence </w:t>
      </w:r>
      <w:r w:rsidR="00DA4FE9">
        <w:rPr>
          <w:rFonts w:ascii="Arial Narrow" w:eastAsia="Times New Roman" w:hAnsi="Arial Narrow" w:cs="Arial"/>
          <w:bCs/>
          <w:color w:val="000000"/>
          <w:sz w:val="24"/>
          <w:szCs w:val="24"/>
          <w:lang w:eastAsia="fr-FR"/>
        </w:rPr>
        <w:t>p</w:t>
      </w:r>
      <w:r w:rsidRPr="00BD6515">
        <w:rPr>
          <w:rFonts w:ascii="Arial Narrow" w:eastAsia="Times New Roman" w:hAnsi="Arial Narrow" w:cs="Arial"/>
          <w:bCs/>
          <w:color w:val="000000"/>
          <w:sz w:val="24"/>
          <w:szCs w:val="24"/>
          <w:lang w:eastAsia="fr-FR"/>
        </w:rPr>
        <w:t xml:space="preserve">our les travaux de </w:t>
      </w:r>
      <w:r w:rsidR="001C09C5">
        <w:rPr>
          <w:rFonts w:ascii="Arial Narrow" w:eastAsia="Times New Roman" w:hAnsi="Arial Narrow" w:cs="Arial"/>
          <w:bCs/>
          <w:color w:val="000000"/>
          <w:sz w:val="24"/>
          <w:szCs w:val="24"/>
          <w:lang w:eastAsia="fr-FR"/>
        </w:rPr>
        <w:t>création des bois communaux à Kaélé,</w:t>
      </w:r>
      <w:r w:rsidRPr="00BD6515">
        <w:rPr>
          <w:rFonts w:ascii="Arial Narrow" w:eastAsia="Times New Roman" w:hAnsi="Arial Narrow" w:cs="Arial"/>
          <w:bCs/>
          <w:color w:val="000000"/>
          <w:sz w:val="24"/>
          <w:szCs w:val="24"/>
          <w:lang w:eastAsia="fr-FR"/>
        </w:rPr>
        <w:t xml:space="preserve"> dans la Commune de Kaélé, Département de </w:t>
      </w:r>
      <w:r w:rsidRPr="00BD6515">
        <w:rPr>
          <w:rFonts w:ascii="Arial Narrow" w:eastAsia="Times New Roman" w:hAnsi="Arial Narrow" w:cs="Arial"/>
          <w:bCs/>
          <w:color w:val="FF0000"/>
          <w:sz w:val="24"/>
          <w:szCs w:val="24"/>
          <w:lang w:eastAsia="fr-FR"/>
        </w:rPr>
        <w:t>MAYO-KANI</w:t>
      </w:r>
      <w:r w:rsidRPr="00BD6515">
        <w:rPr>
          <w:rFonts w:ascii="Arial Narrow" w:eastAsia="Times New Roman" w:hAnsi="Arial Narrow" w:cs="Arial"/>
          <w:bCs/>
          <w:color w:val="000000"/>
          <w:sz w:val="24"/>
          <w:szCs w:val="24"/>
          <w:lang w:eastAsia="fr-FR"/>
        </w:rPr>
        <w:t xml:space="preserve"> dans la Région de </w:t>
      </w:r>
      <w:r w:rsidRPr="00BD6515">
        <w:rPr>
          <w:rFonts w:ascii="Arial Narrow" w:eastAsia="Times New Roman" w:hAnsi="Arial Narrow" w:cs="Arial"/>
          <w:bCs/>
          <w:color w:val="FF0000"/>
          <w:sz w:val="24"/>
          <w:szCs w:val="24"/>
          <w:lang w:eastAsia="fr-FR"/>
        </w:rPr>
        <w:t>L’Extrême-Nord</w:t>
      </w:r>
      <w:r w:rsidRPr="00BD6515">
        <w:rPr>
          <w:rFonts w:ascii="Arial Narrow" w:eastAsia="Times New Roman" w:hAnsi="Arial Narrow" w:cs="Arial"/>
          <w:bCs/>
          <w:color w:val="000000"/>
          <w:sz w:val="24"/>
          <w:szCs w:val="24"/>
          <w:lang w:eastAsia="fr-FR"/>
        </w:rPr>
        <w:t>.</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0" w:type="auto"/>
        <w:tblLook w:val="04A0" w:firstRow="1" w:lastRow="0" w:firstColumn="1" w:lastColumn="0" w:noHBand="0" w:noVBand="1"/>
      </w:tblPr>
      <w:tblGrid>
        <w:gridCol w:w="2093"/>
        <w:gridCol w:w="7987"/>
      </w:tblGrid>
      <w:tr w:rsidR="00BD6515" w:rsidRPr="00BD6515" w:rsidTr="00BD6515">
        <w:tc>
          <w:tcPr>
            <w:tcW w:w="2093" w:type="dxa"/>
          </w:tcPr>
          <w:p w:rsidR="00BD6515" w:rsidRPr="00BD6515" w:rsidRDefault="00BD6515" w:rsidP="00BD6515">
            <w:pPr>
              <w:spacing w:before="120" w:after="120" w:line="300" w:lineRule="atLeast"/>
              <w:jc w:val="both"/>
              <w:rPr>
                <w:rFonts w:ascii="Arial Narrow" w:eastAsia="Times New Roman" w:hAnsi="Arial Narrow" w:cs="Times New Roman"/>
                <w:b/>
                <w:sz w:val="28"/>
                <w:szCs w:val="28"/>
                <w:lang w:val="en-US"/>
              </w:rPr>
            </w:pPr>
            <w:r w:rsidRPr="00BD6515">
              <w:rPr>
                <w:rFonts w:ascii="Arial Narrow" w:eastAsia="Times New Roman" w:hAnsi="Arial Narrow" w:cs="Times New Roman"/>
                <w:b/>
                <w:sz w:val="28"/>
                <w:szCs w:val="28"/>
                <w:lang w:val="en-US"/>
              </w:rPr>
              <w:t>Titulaire</w:t>
            </w: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lang w:val="en-US"/>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lang w:val="en-US"/>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lang w:val="en-US"/>
              </w:rPr>
            </w:pPr>
          </w:p>
        </w:tc>
        <w:tc>
          <w:tcPr>
            <w:tcW w:w="7987" w:type="dxa"/>
          </w:tcPr>
          <w:p w:rsidR="00BD6515" w:rsidRPr="00BD6515" w:rsidRDefault="00BD6515" w:rsidP="00BD6515">
            <w:pPr>
              <w:spacing w:before="120" w:after="120" w:line="300" w:lineRule="atLeast"/>
              <w:ind w:firstLine="851"/>
              <w:jc w:val="both"/>
              <w:rPr>
                <w:rFonts w:ascii="Arial Narrow" w:eastAsia="Times New Roman" w:hAnsi="Arial Narrow" w:cs="Times New Roman"/>
                <w:sz w:val="28"/>
                <w:szCs w:val="28"/>
              </w:rPr>
            </w:pP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B.P.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Tél.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Fax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N° RC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N° Contribuable :</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N° Compte bancaire :</w:t>
            </w:r>
          </w:p>
        </w:tc>
      </w:tr>
    </w:tbl>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9645" w:type="dxa"/>
        <w:tblInd w:w="-34" w:type="dxa"/>
        <w:tblLayout w:type="fixed"/>
        <w:tblLook w:val="04A0" w:firstRow="1" w:lastRow="0" w:firstColumn="1" w:lastColumn="0" w:noHBand="0" w:noVBand="1"/>
      </w:tblPr>
      <w:tblGrid>
        <w:gridCol w:w="9645"/>
      </w:tblGrid>
      <w:tr w:rsidR="00BD6515" w:rsidRPr="00BD6515" w:rsidTr="00BD6515">
        <w:tc>
          <w:tcPr>
            <w:tcW w:w="9640" w:type="dxa"/>
          </w:tcPr>
          <w:p w:rsidR="00BD6515" w:rsidRPr="00BD6515" w:rsidRDefault="00BD6515" w:rsidP="00BD6515">
            <w:pPr>
              <w:spacing w:before="120" w:after="120" w:line="300" w:lineRule="atLeast"/>
              <w:jc w:val="both"/>
              <w:rPr>
                <w:rFonts w:ascii="Arial Narrow" w:eastAsia="Times New Roman" w:hAnsi="Arial Narrow" w:cs="Times New Roman"/>
                <w:b/>
                <w:sz w:val="24"/>
                <w:szCs w:val="24"/>
              </w:rPr>
            </w:pPr>
            <w:r w:rsidRPr="00BD6515">
              <w:rPr>
                <w:rFonts w:ascii="Arial Narrow" w:eastAsia="Times New Roman" w:hAnsi="Arial Narrow" w:cs="Times New Roman"/>
                <w:b/>
                <w:sz w:val="24"/>
                <w:szCs w:val="24"/>
                <w:u w:val="single"/>
              </w:rPr>
              <w:t>OBJET</w:t>
            </w:r>
            <w:r w:rsidRPr="00BD6515">
              <w:rPr>
                <w:rFonts w:ascii="Arial Narrow" w:eastAsia="Times New Roman" w:hAnsi="Arial Narrow" w:cs="Times New Roman"/>
                <w:b/>
                <w:sz w:val="24"/>
                <w:szCs w:val="24"/>
              </w:rPr>
              <w:t xml:space="preserve"> : </w:t>
            </w:r>
            <w:r w:rsidR="00771BBD">
              <w:rPr>
                <w:rFonts w:ascii="Arial Narrow" w:eastAsia="Times New Roman" w:hAnsi="Arial Narrow" w:cs="Times New Roman"/>
                <w:sz w:val="24"/>
                <w:szCs w:val="24"/>
              </w:rPr>
              <w:t>Création des bois communaux</w:t>
            </w:r>
          </w:p>
          <w:p w:rsidR="00BD6515" w:rsidRPr="00BD6515" w:rsidRDefault="00BD6515" w:rsidP="00BD6515">
            <w:pPr>
              <w:spacing w:before="120" w:after="120" w:line="300" w:lineRule="atLeast"/>
              <w:jc w:val="both"/>
              <w:rPr>
                <w:rFonts w:ascii="Arial Narrow" w:eastAsia="Times New Roman" w:hAnsi="Arial Narrow" w:cs="Times New Roman"/>
                <w:b/>
                <w:sz w:val="24"/>
                <w:szCs w:val="24"/>
              </w:rPr>
            </w:pPr>
            <w:r w:rsidRPr="00BD6515">
              <w:rPr>
                <w:rFonts w:ascii="Arial Narrow" w:eastAsia="Times New Roman" w:hAnsi="Arial Narrow" w:cs="Times New Roman"/>
                <w:b/>
                <w:sz w:val="24"/>
                <w:szCs w:val="24"/>
                <w:u w:val="single"/>
              </w:rPr>
              <w:t>LIEU D’EXECUTION</w:t>
            </w:r>
            <w:r w:rsidRPr="00BD6515">
              <w:rPr>
                <w:rFonts w:ascii="Arial Narrow" w:eastAsia="Times New Roman" w:hAnsi="Arial Narrow" w:cs="Times New Roman"/>
                <w:b/>
                <w:sz w:val="24"/>
                <w:szCs w:val="24"/>
              </w:rPr>
              <w:t xml:space="preserve"> : A </w:t>
            </w:r>
            <w:r w:rsidR="00771BBD">
              <w:rPr>
                <w:rFonts w:ascii="Arial Narrow" w:eastAsia="Times New Roman" w:hAnsi="Arial Narrow" w:cs="Times New Roman"/>
                <w:b/>
                <w:sz w:val="24"/>
                <w:szCs w:val="24"/>
              </w:rPr>
              <w:t>Kaélé</w:t>
            </w: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p>
          <w:p w:rsidR="00BD6515" w:rsidRPr="00BD6515" w:rsidRDefault="00BD6515" w:rsidP="00BD6515">
            <w:pPr>
              <w:spacing w:before="120" w:after="120" w:line="300" w:lineRule="atLeast"/>
              <w:jc w:val="both"/>
              <w:rPr>
                <w:rFonts w:ascii="Arial Narrow" w:eastAsia="Times New Roman" w:hAnsi="Arial Narrow" w:cs="Times New Roman"/>
                <w:sz w:val="24"/>
                <w:szCs w:val="24"/>
              </w:rPr>
            </w:pPr>
            <w:r w:rsidRPr="00BD6515">
              <w:rPr>
                <w:rFonts w:ascii="Arial Narrow" w:eastAsia="Times New Roman" w:hAnsi="Arial Narrow" w:cs="Times New Roman"/>
                <w:b/>
                <w:sz w:val="24"/>
                <w:szCs w:val="24"/>
                <w:u w:val="single"/>
              </w:rPr>
              <w:t>DELAI D’EXECUTION</w:t>
            </w:r>
            <w:r w:rsidRPr="00BD6515">
              <w:rPr>
                <w:rFonts w:ascii="Arial Narrow" w:eastAsia="Times New Roman" w:hAnsi="Arial Narrow" w:cs="Times New Roman"/>
                <w:b/>
                <w:sz w:val="24"/>
                <w:szCs w:val="24"/>
              </w:rPr>
              <w:t xml:space="preserve"> : </w:t>
            </w:r>
            <w:r w:rsidRPr="00BD6515">
              <w:rPr>
                <w:rFonts w:ascii="Arial Narrow" w:eastAsia="Times New Roman" w:hAnsi="Arial Narrow" w:cs="Times New Roman"/>
                <w:sz w:val="24"/>
                <w:szCs w:val="24"/>
              </w:rPr>
              <w:t>TROIS (03) MOIS</w:t>
            </w:r>
          </w:p>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rPr>
            </w:pPr>
          </w:p>
          <w:p w:rsidR="00BD6515" w:rsidRPr="00BD6515" w:rsidRDefault="00BD6515" w:rsidP="00BD6515">
            <w:pPr>
              <w:spacing w:before="120" w:after="120" w:line="300" w:lineRule="atLeast"/>
              <w:jc w:val="both"/>
              <w:rPr>
                <w:rFonts w:ascii="Arial Narrow" w:eastAsia="Times New Roman" w:hAnsi="Arial Narrow" w:cs="Times New Roman"/>
                <w:b/>
                <w:sz w:val="24"/>
                <w:szCs w:val="24"/>
              </w:rPr>
            </w:pPr>
            <w:r w:rsidRPr="00BD6515">
              <w:rPr>
                <w:rFonts w:ascii="Arial Narrow" w:eastAsia="Times New Roman" w:hAnsi="Arial Narrow" w:cs="Times New Roman"/>
                <w:b/>
                <w:sz w:val="24"/>
                <w:szCs w:val="24"/>
                <w:u w:val="single"/>
              </w:rPr>
              <w:t>MONTANT EN FCFA</w:t>
            </w:r>
            <w:r w:rsidRPr="00BD6515">
              <w:rPr>
                <w:rFonts w:ascii="Arial Narrow" w:eastAsia="Times New Roman" w:hAnsi="Arial Narrow" w:cs="Times New Roman"/>
                <w:b/>
                <w:sz w:val="24"/>
                <w:szCs w:val="24"/>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jc w:val="center"/>
                    <w:rPr>
                      <w:rFonts w:ascii="Arial Narrow" w:eastAsia="Times New Roman" w:hAnsi="Arial Narrow" w:cs="Times New Roman"/>
                      <w:b/>
                      <w:sz w:val="24"/>
                      <w:szCs w:val="24"/>
                      <w:lang w:val="en-US"/>
                    </w:rPr>
                  </w:pPr>
                  <w:r w:rsidRPr="00BD6515">
                    <w:rPr>
                      <w:rFonts w:ascii="Arial Narrow" w:eastAsia="Times New Roman" w:hAnsi="Arial Narrow" w:cs="Times New Roman"/>
                      <w:b/>
                      <w:sz w:val="24"/>
                      <w:szCs w:val="24"/>
                      <w:lang w:val="en-US"/>
                    </w:rPr>
                    <w:t>En chiffres</w:t>
                  </w: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lang w:val="en-US"/>
                    </w:rPr>
                  </w:pPr>
                  <w:r w:rsidRPr="00BD6515">
                    <w:rPr>
                      <w:rFonts w:ascii="Arial Narrow" w:eastAsia="Times New Roman" w:hAnsi="Arial Narrow" w:cs="Times New Roman"/>
                      <w:b/>
                      <w:sz w:val="24"/>
                      <w:szCs w:val="24"/>
                      <w:lang w:val="en-US"/>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lang w:val="en-US"/>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lang w:val="en-US"/>
                    </w:rPr>
                  </w:pPr>
                  <w:r w:rsidRPr="00BD6515">
                    <w:rPr>
                      <w:rFonts w:ascii="Arial Narrow" w:eastAsia="Times New Roman" w:hAnsi="Arial Narrow" w:cs="Times New Roman"/>
                      <w:b/>
                      <w:sz w:val="24"/>
                      <w:szCs w:val="24"/>
                      <w:lang w:val="en-US"/>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lang w:val="en-US"/>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lang w:val="en-US"/>
                    </w:rPr>
                  </w:pPr>
                  <w:r w:rsidRPr="00BD6515">
                    <w:rPr>
                      <w:rFonts w:ascii="Arial Narrow" w:eastAsia="Times New Roman" w:hAnsi="Arial Narrow" w:cs="Times New Roman"/>
                      <w:b/>
                      <w:sz w:val="24"/>
                      <w:szCs w:val="24"/>
                      <w:lang w:val="en-US"/>
                    </w:rPr>
                    <w:t>IR (2,2%/5,5%)</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lang w:val="en-US"/>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lang w:val="en-US"/>
                    </w:rPr>
                  </w:pPr>
                  <w:r w:rsidRPr="00BD6515">
                    <w:rPr>
                      <w:rFonts w:ascii="Arial Narrow" w:eastAsia="Times New Roman" w:hAnsi="Arial Narrow" w:cs="Times New Roman"/>
                      <w:b/>
                      <w:sz w:val="24"/>
                      <w:szCs w:val="24"/>
                      <w:lang w:val="en-US"/>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lang w:val="en-US"/>
                    </w:rPr>
                  </w:pPr>
                </w:p>
              </w:tc>
            </w:tr>
            <w:tr w:rsidR="00BD6515" w:rsidRPr="00BD6515">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BD6515" w:rsidRPr="00BD6515" w:rsidRDefault="00BD6515" w:rsidP="00BD6515">
                  <w:pPr>
                    <w:spacing w:after="0" w:line="240" w:lineRule="auto"/>
                    <w:rPr>
                      <w:rFonts w:ascii="Arial Narrow" w:eastAsia="Times New Roman" w:hAnsi="Arial Narrow" w:cs="Times New Roman"/>
                      <w:b/>
                      <w:sz w:val="24"/>
                      <w:szCs w:val="24"/>
                      <w:lang w:val="en-US"/>
                    </w:rPr>
                  </w:pPr>
                  <w:r w:rsidRPr="00BD6515">
                    <w:rPr>
                      <w:rFonts w:ascii="Arial Narrow" w:eastAsia="Times New Roman" w:hAnsi="Arial Narrow" w:cs="Times New Roman"/>
                      <w:b/>
                      <w:sz w:val="24"/>
                      <w:szCs w:val="24"/>
                      <w:lang w:val="en-US"/>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BD6515" w:rsidRPr="00BD6515" w:rsidRDefault="00BD6515" w:rsidP="00BD6515">
                  <w:pPr>
                    <w:spacing w:after="0" w:line="240" w:lineRule="auto"/>
                    <w:jc w:val="center"/>
                    <w:rPr>
                      <w:rFonts w:ascii="Arial Narrow" w:eastAsia="Times New Roman" w:hAnsi="Arial Narrow" w:cs="Times New Roman"/>
                      <w:sz w:val="24"/>
                      <w:szCs w:val="24"/>
                      <w:lang w:val="en-US"/>
                    </w:rPr>
                  </w:pPr>
                </w:p>
              </w:tc>
            </w:tr>
          </w:tbl>
          <w:p w:rsidR="00BD6515" w:rsidRPr="00BD6515" w:rsidRDefault="00BD6515" w:rsidP="00BD6515">
            <w:pPr>
              <w:spacing w:before="120" w:after="120" w:line="300" w:lineRule="atLeast"/>
              <w:ind w:firstLine="851"/>
              <w:jc w:val="both"/>
              <w:rPr>
                <w:rFonts w:ascii="Arial Narrow" w:eastAsia="Times New Roman" w:hAnsi="Arial Narrow" w:cs="Times New Roman"/>
                <w:sz w:val="24"/>
                <w:szCs w:val="24"/>
                <w:lang w:val="en-US"/>
              </w:rPr>
            </w:pPr>
          </w:p>
        </w:tc>
      </w:tr>
    </w:tbl>
    <w:p w:rsidR="00BD6515" w:rsidRPr="00BD6515" w:rsidRDefault="00BD6515" w:rsidP="00BD6515">
      <w:pPr>
        <w:widowControl w:val="0"/>
        <w:autoSpaceDE w:val="0"/>
        <w:autoSpaceDN w:val="0"/>
        <w:adjustRightInd w:val="0"/>
        <w:spacing w:after="0" w:line="240" w:lineRule="auto"/>
        <w:ind w:left="4320" w:hanging="4320"/>
        <w:jc w:val="both"/>
        <w:rPr>
          <w:rFonts w:ascii="Arial Narrow" w:eastAsia="Times New Roman" w:hAnsi="Arial Narrow" w:cs="Times New Roman"/>
          <w:sz w:val="24"/>
          <w:szCs w:val="24"/>
          <w:lang w:eastAsia="fr-FR"/>
        </w:rPr>
      </w:pPr>
    </w:p>
    <w:p w:rsidR="00BD6515" w:rsidRPr="00BD6515" w:rsidRDefault="00BD6515" w:rsidP="00BD6515">
      <w:pPr>
        <w:spacing w:after="0" w:line="240" w:lineRule="auto"/>
        <w:ind w:left="2160" w:firstLine="720"/>
        <w:jc w:val="both"/>
        <w:rPr>
          <w:rFonts w:ascii="Arial Narrow" w:eastAsia="Times New Roman" w:hAnsi="Arial Narrow" w:cs="Times New Roman"/>
          <w:sz w:val="24"/>
          <w:szCs w:val="24"/>
        </w:rPr>
      </w:pPr>
      <w:r w:rsidRPr="00BD6515">
        <w:rPr>
          <w:rFonts w:ascii="Arial Narrow" w:eastAsia="Times New Roman" w:hAnsi="Arial Narrow" w:cs="Times New Roman"/>
          <w:b/>
          <w:sz w:val="24"/>
          <w:szCs w:val="24"/>
        </w:rPr>
        <w:t>Lu</w:t>
      </w:r>
      <w:r w:rsidR="00771BBD">
        <w:rPr>
          <w:rFonts w:ascii="Arial Narrow" w:eastAsia="Times New Roman" w:hAnsi="Arial Narrow" w:cs="Times New Roman"/>
          <w:b/>
          <w:sz w:val="24"/>
          <w:szCs w:val="24"/>
        </w:rPr>
        <w:t>e</w:t>
      </w:r>
      <w:r w:rsidRPr="00BD6515">
        <w:rPr>
          <w:rFonts w:ascii="Arial Narrow" w:eastAsia="Times New Roman" w:hAnsi="Arial Narrow" w:cs="Times New Roman"/>
          <w:b/>
          <w:sz w:val="24"/>
          <w:szCs w:val="24"/>
        </w:rPr>
        <w:t xml:space="preserve"> et accepté</w:t>
      </w:r>
      <w:r w:rsidR="00771BBD">
        <w:rPr>
          <w:rFonts w:ascii="Arial Narrow" w:eastAsia="Times New Roman" w:hAnsi="Arial Narrow" w:cs="Times New Roman"/>
          <w:b/>
          <w:sz w:val="24"/>
          <w:szCs w:val="24"/>
        </w:rPr>
        <w:t>e</w:t>
      </w:r>
      <w:r w:rsidRPr="00BD6515">
        <w:rPr>
          <w:rFonts w:ascii="Arial Narrow" w:eastAsia="Times New Roman" w:hAnsi="Arial Narrow" w:cs="Times New Roman"/>
          <w:b/>
          <w:sz w:val="24"/>
          <w:szCs w:val="24"/>
        </w:rPr>
        <w:t xml:space="preserve"> par l</w:t>
      </w:r>
      <w:r w:rsidRPr="00BD6515">
        <w:rPr>
          <w:rFonts w:ascii="Arial Narrow" w:eastAsia="Times New Roman" w:hAnsi="Arial Narrow" w:cs="Times New Roman"/>
          <w:b/>
          <w:bCs/>
          <w:sz w:val="24"/>
          <w:szCs w:val="24"/>
        </w:rPr>
        <w:t>e Cocontractant</w:t>
      </w:r>
    </w:p>
    <w:p w:rsidR="00BD6515" w:rsidRPr="00BD6515" w:rsidRDefault="00BD6515" w:rsidP="00BD6515">
      <w:pPr>
        <w:spacing w:after="0" w:line="240" w:lineRule="auto"/>
        <w:ind w:left="2160" w:firstLine="720"/>
        <w:jc w:val="both"/>
        <w:rPr>
          <w:rFonts w:ascii="Arial Narrow" w:eastAsia="Times New Roman" w:hAnsi="Arial Narrow" w:cs="Times New Roman"/>
          <w:sz w:val="24"/>
          <w:szCs w:val="24"/>
        </w:rPr>
      </w:pPr>
    </w:p>
    <w:p w:rsidR="00BD6515" w:rsidRPr="00BD6515" w:rsidRDefault="00BD6515" w:rsidP="00BD6515">
      <w:pPr>
        <w:spacing w:after="0" w:line="240" w:lineRule="auto"/>
        <w:ind w:left="2160" w:firstLine="720"/>
        <w:jc w:val="both"/>
        <w:rPr>
          <w:rFonts w:ascii="Arial Narrow" w:eastAsia="Times New Roman" w:hAnsi="Arial Narrow" w:cs="Times New Roman"/>
          <w:sz w:val="24"/>
          <w:szCs w:val="24"/>
        </w:rPr>
      </w:pPr>
    </w:p>
    <w:p w:rsidR="00BD6515" w:rsidRPr="00BD6515" w:rsidRDefault="00BD6515" w:rsidP="00BD6515">
      <w:pPr>
        <w:spacing w:after="0" w:line="240" w:lineRule="auto"/>
        <w:ind w:left="2160" w:firstLine="720"/>
        <w:jc w:val="both"/>
        <w:rPr>
          <w:rFonts w:ascii="Arial Narrow" w:eastAsia="Times New Roman" w:hAnsi="Arial Narrow" w:cs="Times New Roman"/>
          <w:sz w:val="24"/>
          <w:szCs w:val="24"/>
        </w:rPr>
      </w:pPr>
      <w:r w:rsidRPr="00BD6515">
        <w:rPr>
          <w:rFonts w:ascii="Arial Narrow" w:eastAsia="Times New Roman" w:hAnsi="Arial Narrow" w:cs="Times New Roman"/>
          <w:sz w:val="24"/>
          <w:szCs w:val="24"/>
        </w:rPr>
        <w:t>…………….., le_____________________________________</w:t>
      </w:r>
    </w:p>
    <w:p w:rsidR="00BD6515" w:rsidRPr="00BD6515" w:rsidRDefault="00BD6515" w:rsidP="00BD6515">
      <w:pPr>
        <w:spacing w:after="0" w:line="240" w:lineRule="auto"/>
        <w:ind w:left="2160" w:firstLine="720"/>
        <w:jc w:val="both"/>
        <w:rPr>
          <w:rFonts w:ascii="Arial Narrow" w:eastAsia="Times New Roman" w:hAnsi="Arial Narrow" w:cs="Times New Roman"/>
          <w:sz w:val="24"/>
          <w:szCs w:val="24"/>
        </w:rPr>
      </w:pPr>
    </w:p>
    <w:p w:rsidR="00BD6515" w:rsidRPr="00BD6515" w:rsidRDefault="00771BBD" w:rsidP="00BD6515">
      <w:pPr>
        <w:spacing w:after="0" w:line="240" w:lineRule="auto"/>
        <w:ind w:left="2160" w:firstLine="720"/>
        <w:jc w:val="both"/>
        <w:rPr>
          <w:rFonts w:ascii="Arial Narrow" w:eastAsia="Times New Roman" w:hAnsi="Arial Narrow" w:cs="Times New Roman"/>
          <w:b/>
          <w:sz w:val="24"/>
          <w:szCs w:val="24"/>
          <w:lang w:val="fr-CA"/>
        </w:rPr>
      </w:pPr>
      <w:r w:rsidRPr="00BD6515">
        <w:rPr>
          <w:rFonts w:ascii="Arial Narrow" w:eastAsia="Times New Roman" w:hAnsi="Arial Narrow" w:cs="Times New Roman"/>
          <w:b/>
          <w:sz w:val="24"/>
          <w:szCs w:val="24"/>
          <w:lang w:val="fr-CA"/>
        </w:rPr>
        <w:t xml:space="preserve"> </w:t>
      </w:r>
      <w:r w:rsidR="00BD6515" w:rsidRPr="00BD6515">
        <w:rPr>
          <w:rFonts w:ascii="Arial Narrow" w:eastAsia="Times New Roman" w:hAnsi="Arial Narrow" w:cs="Times New Roman"/>
          <w:b/>
          <w:sz w:val="24"/>
          <w:szCs w:val="24"/>
          <w:lang w:val="fr-CA"/>
        </w:rPr>
        <w:t>(Maître d’ouvrage)</w:t>
      </w:r>
    </w:p>
    <w:p w:rsidR="00BD6515" w:rsidRPr="00BD6515" w:rsidRDefault="00BD6515" w:rsidP="00BD6515">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BD6515">
        <w:rPr>
          <w:rFonts w:ascii="Arial Narrow" w:eastAsia="Times New Roman" w:hAnsi="Arial Narrow" w:cs="Times New Roman"/>
          <w:sz w:val="24"/>
          <w:szCs w:val="24"/>
          <w:lang w:eastAsia="fr-FR"/>
        </w:rPr>
        <w:t xml:space="preserve"> </w:t>
      </w:r>
    </w:p>
    <w:p w:rsidR="00BD6515" w:rsidRPr="00BD6515" w:rsidRDefault="00BD6515" w:rsidP="00BD6515">
      <w:pPr>
        <w:spacing w:after="0" w:line="240" w:lineRule="auto"/>
        <w:ind w:left="2160" w:firstLine="720"/>
        <w:jc w:val="both"/>
        <w:rPr>
          <w:rFonts w:ascii="Arial Narrow" w:eastAsia="Times New Roman" w:hAnsi="Arial Narrow" w:cs="Times New Roman"/>
          <w:sz w:val="24"/>
          <w:szCs w:val="24"/>
          <w:lang w:val="fr-CA"/>
        </w:rPr>
      </w:pPr>
    </w:p>
    <w:p w:rsidR="00BD6515" w:rsidRPr="00BD6515" w:rsidRDefault="00BD6515" w:rsidP="00BD6515">
      <w:pPr>
        <w:spacing w:after="0" w:line="240" w:lineRule="auto"/>
        <w:ind w:left="2160" w:firstLine="720"/>
        <w:jc w:val="both"/>
        <w:rPr>
          <w:rFonts w:ascii="Arial Narrow" w:eastAsia="Times New Roman" w:hAnsi="Arial Narrow" w:cs="Times New Roman"/>
          <w:sz w:val="24"/>
          <w:szCs w:val="24"/>
          <w:lang w:val="fr-CA"/>
        </w:rPr>
      </w:pPr>
      <w:r w:rsidRPr="00BD6515">
        <w:rPr>
          <w:rFonts w:ascii="Arial Narrow" w:eastAsia="Times New Roman" w:hAnsi="Arial Narrow" w:cs="Times New Roman"/>
          <w:sz w:val="24"/>
          <w:szCs w:val="24"/>
          <w:lang w:val="fr-CA"/>
        </w:rPr>
        <w:t>……………….., le_____________________________________</w:t>
      </w:r>
    </w:p>
    <w:p w:rsidR="00BD6515" w:rsidRPr="00BD6515" w:rsidRDefault="00BD6515" w:rsidP="00BD6515">
      <w:pPr>
        <w:spacing w:after="0" w:line="240" w:lineRule="auto"/>
        <w:ind w:left="2160" w:firstLine="720"/>
        <w:jc w:val="both"/>
        <w:rPr>
          <w:rFonts w:ascii="Arial Narrow" w:eastAsia="Times New Roman" w:hAnsi="Arial Narrow" w:cs="Times New Roman"/>
          <w:b/>
          <w:sz w:val="24"/>
          <w:szCs w:val="24"/>
          <w:lang w:val="fr-CA"/>
        </w:rPr>
      </w:pPr>
    </w:p>
    <w:p w:rsidR="00BD6515" w:rsidRPr="00BD6515" w:rsidRDefault="00BD6515" w:rsidP="00BD6515">
      <w:pPr>
        <w:spacing w:before="120" w:after="120" w:line="240" w:lineRule="auto"/>
        <w:jc w:val="center"/>
        <w:rPr>
          <w:rFonts w:ascii="Arial Narrow" w:eastAsia="Times New Roman" w:hAnsi="Arial Narrow" w:cs="Times New Roman"/>
          <w:b/>
          <w:sz w:val="24"/>
          <w:szCs w:val="24"/>
          <w:lang w:val="en-US"/>
        </w:rPr>
      </w:pPr>
      <w:r w:rsidRPr="00BD6515">
        <w:rPr>
          <w:rFonts w:ascii="Arial Narrow" w:eastAsia="Times New Roman" w:hAnsi="Arial Narrow" w:cs="Times New Roman"/>
          <w:b/>
          <w:sz w:val="24"/>
          <w:szCs w:val="24"/>
          <w:lang w:val="en-US"/>
        </w:rPr>
        <w:t>Enregistrement</w:t>
      </w:r>
    </w:p>
    <w:p w:rsidR="00BD6515" w:rsidRPr="00BD6515" w:rsidRDefault="00BD6515" w:rsidP="00BD6515">
      <w:pPr>
        <w:spacing w:before="120" w:after="120" w:line="240" w:lineRule="auto"/>
        <w:jc w:val="center"/>
        <w:rPr>
          <w:rFonts w:ascii="Arial Narrow" w:eastAsia="Times New Roman" w:hAnsi="Arial Narrow" w:cs="Times New Roman"/>
          <w:sz w:val="24"/>
          <w:szCs w:val="24"/>
          <w:lang w:val="en-US"/>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Default="00BD6515" w:rsidP="00BD6515">
      <w:pPr>
        <w:spacing w:before="120" w:after="120" w:line="240" w:lineRule="auto"/>
        <w:rPr>
          <w:rFonts w:ascii="Arial Narrow" w:eastAsia="Times New Roman" w:hAnsi="Arial Narrow" w:cs="Times New Roman"/>
          <w:b/>
          <w:bCs/>
          <w:sz w:val="36"/>
          <w:szCs w:val="24"/>
          <w:u w:val="single"/>
        </w:rPr>
      </w:pPr>
    </w:p>
    <w:p w:rsidR="001C09C5" w:rsidRDefault="001C09C5" w:rsidP="00BD6515">
      <w:pPr>
        <w:spacing w:before="120" w:after="120" w:line="240" w:lineRule="auto"/>
        <w:rPr>
          <w:rFonts w:ascii="Arial Narrow" w:eastAsia="Times New Roman" w:hAnsi="Arial Narrow" w:cs="Times New Roman"/>
          <w:b/>
          <w:bCs/>
          <w:sz w:val="36"/>
          <w:szCs w:val="24"/>
          <w:u w:val="single"/>
        </w:rPr>
      </w:pPr>
    </w:p>
    <w:p w:rsidR="001C09C5" w:rsidRDefault="001C09C5" w:rsidP="00BD6515">
      <w:pPr>
        <w:spacing w:before="120" w:after="120" w:line="240" w:lineRule="auto"/>
        <w:rPr>
          <w:rFonts w:ascii="Arial Narrow" w:eastAsia="Times New Roman" w:hAnsi="Arial Narrow" w:cs="Times New Roman"/>
          <w:b/>
          <w:bCs/>
          <w:sz w:val="36"/>
          <w:szCs w:val="24"/>
          <w:u w:val="single"/>
        </w:rPr>
      </w:pPr>
    </w:p>
    <w:p w:rsidR="001C09C5" w:rsidRDefault="001C09C5" w:rsidP="00BD6515">
      <w:pPr>
        <w:spacing w:before="120" w:after="120" w:line="240" w:lineRule="auto"/>
        <w:rPr>
          <w:rFonts w:ascii="Arial Narrow" w:eastAsia="Times New Roman" w:hAnsi="Arial Narrow" w:cs="Times New Roman"/>
          <w:b/>
          <w:bCs/>
          <w:sz w:val="36"/>
          <w:szCs w:val="24"/>
          <w:u w:val="single"/>
        </w:rPr>
      </w:pPr>
    </w:p>
    <w:p w:rsidR="001C09C5" w:rsidRDefault="001C09C5" w:rsidP="00BD6515">
      <w:pPr>
        <w:spacing w:before="120" w:after="120" w:line="240" w:lineRule="auto"/>
        <w:rPr>
          <w:rFonts w:ascii="Arial Narrow" w:eastAsia="Times New Roman" w:hAnsi="Arial Narrow" w:cs="Times New Roman"/>
          <w:b/>
          <w:bCs/>
          <w:sz w:val="36"/>
          <w:szCs w:val="24"/>
          <w:u w:val="single"/>
        </w:rPr>
      </w:pPr>
    </w:p>
    <w:p w:rsidR="001C09C5" w:rsidRDefault="001C09C5" w:rsidP="00BD6515">
      <w:pPr>
        <w:spacing w:before="120" w:after="120" w:line="240" w:lineRule="auto"/>
        <w:rPr>
          <w:rFonts w:ascii="Arial Narrow" w:eastAsia="Times New Roman" w:hAnsi="Arial Narrow" w:cs="Times New Roman"/>
          <w:b/>
          <w:bCs/>
          <w:sz w:val="36"/>
          <w:szCs w:val="24"/>
          <w:u w:val="single"/>
        </w:rPr>
      </w:pPr>
    </w:p>
    <w:p w:rsidR="001C09C5" w:rsidRDefault="001C09C5" w:rsidP="00BD6515">
      <w:pPr>
        <w:spacing w:before="120" w:after="120" w:line="240" w:lineRule="auto"/>
        <w:rPr>
          <w:rFonts w:ascii="Arial Narrow" w:eastAsia="Times New Roman" w:hAnsi="Arial Narrow" w:cs="Times New Roman"/>
          <w:b/>
          <w:bCs/>
          <w:sz w:val="36"/>
          <w:szCs w:val="24"/>
          <w:u w:val="single"/>
        </w:rPr>
      </w:pPr>
    </w:p>
    <w:p w:rsidR="001C09C5" w:rsidRPr="00BD6515" w:rsidRDefault="001C09C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67" w:name="_Toc448481982"/>
      <w:r w:rsidRPr="00BD6515">
        <w:rPr>
          <w:rFonts w:ascii="Arial Narrow" w:eastAsia="Arial Unicode MS" w:hAnsi="Arial Narrow" w:cs="Times New Roman"/>
          <w:b/>
          <w:bCs/>
          <w:caps/>
          <w:sz w:val="48"/>
          <w:szCs w:val="48"/>
          <w:lang w:eastAsia="x-none"/>
        </w:rPr>
        <w:t>Pièce N° 10 : FORMULAIRES ET FICHES MODELE</w:t>
      </w:r>
      <w:bookmarkEnd w:id="767"/>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type w:val="nextColumn"/>
          <w:pgSz w:w="11906" w:h="16838"/>
          <w:pgMar w:top="720" w:right="720" w:bottom="720" w:left="720" w:header="709" w:footer="709" w:gutter="0"/>
          <w:cols w:space="720"/>
        </w:sectPr>
      </w:pPr>
    </w:p>
    <w:p w:rsidR="00BD6515" w:rsidRPr="00BD6515" w:rsidRDefault="00BD6515" w:rsidP="00BD6515">
      <w:pPr>
        <w:spacing w:before="120" w:after="120" w:line="240" w:lineRule="auto"/>
        <w:jc w:val="center"/>
        <w:rPr>
          <w:rFonts w:ascii="Arial Narrow" w:eastAsia="Times New Roman" w:hAnsi="Arial Narrow" w:cs="Arial"/>
          <w:b/>
          <w:sz w:val="32"/>
          <w:szCs w:val="32"/>
        </w:rPr>
      </w:pPr>
      <w:r w:rsidRPr="00BD6515">
        <w:rPr>
          <w:rFonts w:ascii="Arial Narrow" w:eastAsia="Times New Roman" w:hAnsi="Arial Narrow" w:cs="Arial"/>
          <w:b/>
          <w:sz w:val="32"/>
          <w:szCs w:val="32"/>
        </w:rPr>
        <w:lastRenderedPageBreak/>
        <w:t>PIECE N°10.1 : MODELE DE DECLARATION D’INTENTION DE SOUMISSIONNER</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Je (nous) soussigné (s) …………………………………………………………………………</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Nom………………………………………………………………………………………………..</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Domicilié(e) à …………………</w:t>
      </w:r>
      <w:r w:rsidRPr="00BD6515">
        <w:rPr>
          <w:rFonts w:ascii="Arial Narrow" w:eastAsia="Times New Roman" w:hAnsi="Arial Narrow" w:cs="Arial"/>
          <w:sz w:val="24"/>
          <w:szCs w:val="24"/>
        </w:rPr>
        <w:tab/>
        <w:t>BP…………………………</w:t>
      </w:r>
      <w:r w:rsidRPr="00BD6515">
        <w:rPr>
          <w:rFonts w:ascii="Arial Narrow" w:eastAsia="Times New Roman" w:hAnsi="Arial Narrow" w:cs="Arial"/>
          <w:sz w:val="24"/>
          <w:szCs w:val="24"/>
        </w:rPr>
        <w:tab/>
        <w:t>TEL…………………………</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Fonction ………………………………………………………………………………………….</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En vertu de mes pouvoirs de …………………………………………………………......…. de la Société…………………………………………………………………………………….. et après avoir pris connaissance de toutes les pièces du Dossier d’Appel d’Offres National Ouvert N°____________ /AONO/___________ du _______________</w:t>
      </w:r>
    </w:p>
    <w:p w:rsidR="00BD6515" w:rsidRPr="00BD6515" w:rsidRDefault="00DA4FE9" w:rsidP="00BD6515">
      <w:pPr>
        <w:spacing w:before="120" w:after="120" w:line="240" w:lineRule="auto"/>
        <w:jc w:val="both"/>
        <w:rPr>
          <w:rFonts w:ascii="Arial Narrow" w:eastAsia="Times New Roman" w:hAnsi="Arial Narrow" w:cs="Arial"/>
          <w:sz w:val="24"/>
          <w:szCs w:val="24"/>
        </w:rPr>
      </w:pPr>
      <w:r w:rsidRPr="00DA4FE9">
        <w:rPr>
          <w:rFonts w:ascii="Arial Narrow" w:eastAsia="Times New Roman" w:hAnsi="Arial Narrow" w:cs="Arial"/>
          <w:sz w:val="24"/>
          <w:szCs w:val="24"/>
        </w:rPr>
        <w:t xml:space="preserve">en procédure d’urgence </w:t>
      </w:r>
      <w:r>
        <w:rPr>
          <w:rFonts w:ascii="Arial Narrow" w:eastAsia="Times New Roman" w:hAnsi="Arial Narrow" w:cs="Arial"/>
          <w:sz w:val="24"/>
          <w:szCs w:val="24"/>
        </w:rPr>
        <w:t>p</w:t>
      </w:r>
      <w:r w:rsidR="00BD6515" w:rsidRPr="00BD6515">
        <w:rPr>
          <w:rFonts w:ascii="Arial Narrow" w:eastAsia="Times New Roman" w:hAnsi="Arial Narrow" w:cs="Arial"/>
          <w:sz w:val="24"/>
          <w:szCs w:val="24"/>
        </w:rPr>
        <w:t xml:space="preserve">our </w:t>
      </w:r>
      <w:r w:rsidR="001C09C5">
        <w:rPr>
          <w:rFonts w:ascii="Arial Narrow" w:eastAsia="Times New Roman" w:hAnsi="Arial Narrow" w:cs="Arial"/>
          <w:sz w:val="24"/>
          <w:szCs w:val="24"/>
        </w:rPr>
        <w:t>la création des bois communaux à Kaélé,</w:t>
      </w:r>
      <w:r w:rsidR="00BD6515" w:rsidRPr="00BD6515">
        <w:rPr>
          <w:rFonts w:ascii="Arial Narrow" w:eastAsia="Times New Roman" w:hAnsi="Arial Narrow" w:cs="Arial"/>
          <w:sz w:val="24"/>
          <w:szCs w:val="24"/>
        </w:rPr>
        <w:t xml:space="preserve"> dans </w:t>
      </w:r>
      <w:r w:rsidR="00BD6515" w:rsidRPr="00BD6515">
        <w:rPr>
          <w:rFonts w:ascii="Arial Narrow" w:eastAsia="Times New Roman" w:hAnsi="Arial Narrow" w:cs="Times New Roman"/>
          <w:bCs/>
          <w:sz w:val="24"/>
          <w:szCs w:val="24"/>
          <w:lang w:val="en-US"/>
        </w:rPr>
        <w:t>la Commune de Kaélé, Département de </w:t>
      </w:r>
      <w:r w:rsidR="00BD6515" w:rsidRPr="00BD6515">
        <w:rPr>
          <w:rFonts w:ascii="Arial Narrow" w:eastAsia="Times New Roman" w:hAnsi="Arial Narrow" w:cs="Times New Roman"/>
          <w:bCs/>
          <w:color w:val="FF0000"/>
          <w:sz w:val="24"/>
          <w:szCs w:val="24"/>
          <w:lang w:val="en-US"/>
        </w:rPr>
        <w:t>MAYO-KANI</w:t>
      </w:r>
      <w:r w:rsidR="001C09C5">
        <w:rPr>
          <w:rFonts w:ascii="Arial Narrow" w:eastAsia="Times New Roman" w:hAnsi="Arial Narrow" w:cs="Times New Roman"/>
          <w:bCs/>
          <w:sz w:val="24"/>
          <w:szCs w:val="24"/>
          <w:lang w:val="en-US"/>
        </w:rPr>
        <w:t xml:space="preserve">, </w:t>
      </w:r>
      <w:r w:rsidR="00BD6515" w:rsidRPr="00BD6515">
        <w:rPr>
          <w:rFonts w:ascii="Arial Narrow" w:eastAsia="Times New Roman" w:hAnsi="Arial Narrow" w:cs="Times New Roman"/>
          <w:bCs/>
          <w:sz w:val="24"/>
          <w:szCs w:val="24"/>
          <w:lang w:val="en-US"/>
        </w:rPr>
        <w:t>Région de </w:t>
      </w:r>
      <w:r w:rsidR="00BD6515" w:rsidRPr="00BD6515">
        <w:rPr>
          <w:rFonts w:ascii="Arial Narrow" w:eastAsia="Times New Roman" w:hAnsi="Arial Narrow" w:cs="Times New Roman"/>
          <w:bCs/>
          <w:color w:val="FF0000"/>
          <w:sz w:val="24"/>
          <w:szCs w:val="24"/>
          <w:lang w:val="en-US"/>
        </w:rPr>
        <w:t>L’Extrême-Nord</w:t>
      </w:r>
      <w:r w:rsidR="00BD6515" w:rsidRPr="00BD6515">
        <w:rPr>
          <w:rFonts w:ascii="Arial Narrow" w:eastAsia="Times New Roman" w:hAnsi="Arial Narrow" w:cs="Times New Roman"/>
          <w:bCs/>
          <w:sz w:val="24"/>
          <w:szCs w:val="24"/>
          <w:lang w:val="en-US"/>
        </w:rPr>
        <w:t>.</w:t>
      </w:r>
      <w:r w:rsidR="00BD6515" w:rsidRPr="00BD6515">
        <w:rPr>
          <w:rFonts w:ascii="Arial Narrow" w:eastAsia="Times New Roman" w:hAnsi="Arial Narrow" w:cs="Arial"/>
          <w:sz w:val="24"/>
          <w:szCs w:val="24"/>
        </w:rPr>
        <w:t>,</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bCs/>
          <w:sz w:val="24"/>
          <w:szCs w:val="24"/>
        </w:rPr>
      </w:pPr>
      <w:r w:rsidRPr="00BD6515">
        <w:rPr>
          <w:rFonts w:ascii="Arial Narrow" w:eastAsia="Times New Roman" w:hAnsi="Arial Narrow" w:cs="Arial"/>
          <w:bCs/>
          <w:sz w:val="24"/>
          <w:szCs w:val="24"/>
        </w:rPr>
        <w:t>Déclare par la présente l’intention de soumissionner pour cet Appel d’Offres.</w:t>
      </w:r>
    </w:p>
    <w:p w:rsidR="00BD6515" w:rsidRPr="00BD6515" w:rsidRDefault="00BD6515" w:rsidP="00BD6515">
      <w:pPr>
        <w:spacing w:before="120" w:after="120" w:line="240" w:lineRule="auto"/>
        <w:rPr>
          <w:rFonts w:ascii="Arial Narrow" w:eastAsia="Times New Roman" w:hAnsi="Arial Narrow" w:cs="Arial"/>
          <w:bCs/>
          <w:sz w:val="24"/>
          <w:szCs w:val="24"/>
        </w:rPr>
      </w:pPr>
    </w:p>
    <w:p w:rsidR="00BD6515" w:rsidRPr="00BD6515" w:rsidRDefault="00BD6515" w:rsidP="00BD6515">
      <w:pPr>
        <w:spacing w:before="120" w:after="120" w:line="240" w:lineRule="auto"/>
        <w:ind w:left="4253"/>
        <w:rPr>
          <w:rFonts w:ascii="Arial Narrow" w:eastAsia="Times New Roman" w:hAnsi="Arial Narrow" w:cs="Arial"/>
          <w:bCs/>
          <w:sz w:val="24"/>
          <w:szCs w:val="24"/>
        </w:rPr>
      </w:pPr>
      <w:r w:rsidRPr="00BD6515">
        <w:rPr>
          <w:rFonts w:ascii="Arial Narrow" w:eastAsia="Times New Roman" w:hAnsi="Arial Narrow" w:cs="Arial"/>
          <w:bCs/>
          <w:sz w:val="24"/>
          <w:szCs w:val="24"/>
        </w:rPr>
        <w:t>Signature du représentant habilité :</w:t>
      </w:r>
    </w:p>
    <w:p w:rsidR="00BD6515" w:rsidRPr="00BD6515" w:rsidRDefault="00BD6515" w:rsidP="00BD6515">
      <w:pPr>
        <w:spacing w:before="120" w:after="120" w:line="240" w:lineRule="auto"/>
        <w:ind w:left="4253"/>
        <w:rPr>
          <w:rFonts w:ascii="Arial Narrow" w:eastAsia="Times New Roman" w:hAnsi="Arial Narrow" w:cs="Arial"/>
          <w:bCs/>
          <w:sz w:val="24"/>
          <w:szCs w:val="24"/>
        </w:rPr>
      </w:pPr>
      <w:r w:rsidRPr="00BD6515">
        <w:rPr>
          <w:rFonts w:ascii="Arial Narrow" w:eastAsia="Times New Roman" w:hAnsi="Arial Narrow" w:cs="Arial"/>
          <w:bCs/>
          <w:sz w:val="24"/>
          <w:szCs w:val="24"/>
        </w:rPr>
        <w:t>Nom et titre du signataire :</w:t>
      </w:r>
    </w:p>
    <w:p w:rsidR="00BD6515" w:rsidRPr="00BD6515" w:rsidRDefault="00BD6515" w:rsidP="00BD6515">
      <w:pPr>
        <w:spacing w:before="120" w:after="120" w:line="240" w:lineRule="auto"/>
        <w:ind w:left="4253"/>
        <w:rPr>
          <w:rFonts w:ascii="Arial Narrow" w:eastAsia="Times New Roman" w:hAnsi="Arial Narrow" w:cs="Arial"/>
          <w:bCs/>
          <w:sz w:val="24"/>
          <w:szCs w:val="24"/>
        </w:rPr>
      </w:pPr>
      <w:r w:rsidRPr="00BD6515">
        <w:rPr>
          <w:rFonts w:ascii="Arial Narrow" w:eastAsia="Times New Roman" w:hAnsi="Arial Narrow" w:cs="Arial"/>
          <w:bCs/>
          <w:sz w:val="24"/>
          <w:szCs w:val="24"/>
        </w:rPr>
        <w:t>Nom du candidat :</w:t>
      </w:r>
    </w:p>
    <w:p w:rsidR="00BD6515" w:rsidRPr="00BD6515" w:rsidRDefault="00BD6515" w:rsidP="00BD6515">
      <w:pPr>
        <w:spacing w:before="120" w:after="120" w:line="240" w:lineRule="auto"/>
        <w:ind w:left="4253"/>
        <w:rPr>
          <w:rFonts w:ascii="Arial Narrow" w:eastAsia="Times New Roman" w:hAnsi="Arial Narrow" w:cs="Arial"/>
          <w:bCs/>
          <w:sz w:val="24"/>
          <w:szCs w:val="24"/>
        </w:rPr>
      </w:pPr>
      <w:r w:rsidRPr="00BD6515">
        <w:rPr>
          <w:rFonts w:ascii="Arial Narrow" w:eastAsia="Times New Roman" w:hAnsi="Arial Narrow" w:cs="Arial"/>
          <w:bCs/>
          <w:sz w:val="24"/>
          <w:szCs w:val="24"/>
        </w:rPr>
        <w:t>Adresse :</w:t>
      </w:r>
    </w:p>
    <w:p w:rsidR="00BD6515" w:rsidRPr="00BD6515" w:rsidRDefault="00BD6515" w:rsidP="00BD6515">
      <w:pPr>
        <w:spacing w:before="120" w:after="120" w:line="240" w:lineRule="auto"/>
        <w:rPr>
          <w:rFonts w:ascii="Arial Narrow" w:eastAsia="Times New Roman" w:hAnsi="Arial Narrow" w:cs="Arial"/>
          <w:b/>
          <w:bCs/>
          <w:sz w:val="36"/>
          <w:szCs w:val="24"/>
          <w:u w:val="single"/>
        </w:rPr>
      </w:pPr>
    </w:p>
    <w:p w:rsidR="00BD6515" w:rsidRPr="00BD6515" w:rsidRDefault="00BD6515" w:rsidP="00BD6515">
      <w:pPr>
        <w:spacing w:before="120" w:after="120" w:line="240" w:lineRule="auto"/>
        <w:jc w:val="center"/>
        <w:rPr>
          <w:rFonts w:ascii="Arial Narrow" w:eastAsia="Times New Roman" w:hAnsi="Arial Narrow" w:cs="Arial"/>
          <w:b/>
          <w:sz w:val="32"/>
          <w:szCs w:val="32"/>
        </w:rPr>
      </w:pPr>
      <w:r w:rsidRPr="00BD6515">
        <w:rPr>
          <w:rFonts w:ascii="Arial Narrow" w:eastAsia="Times New Roman" w:hAnsi="Arial Narrow" w:cs="Arial"/>
          <w:b/>
          <w:bCs/>
          <w:sz w:val="36"/>
          <w:szCs w:val="24"/>
          <w:u w:val="single"/>
        </w:rPr>
        <w:br w:type="page"/>
      </w:r>
      <w:r w:rsidRPr="00BD6515">
        <w:rPr>
          <w:rFonts w:ascii="Arial Narrow" w:eastAsia="Times New Roman" w:hAnsi="Arial Narrow" w:cs="Arial"/>
          <w:b/>
          <w:sz w:val="32"/>
          <w:szCs w:val="32"/>
        </w:rPr>
        <w:lastRenderedPageBreak/>
        <w:t>PIECE N°10.2 : MODELE DE SOUMISSION</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Je </w:t>
      </w:r>
      <w:r w:rsidRPr="00BD6515">
        <w:rPr>
          <w:rFonts w:ascii="Arial Narrow" w:eastAsia="Times New Roman" w:hAnsi="Arial Narrow" w:cs="Arial"/>
          <w:i/>
        </w:rPr>
        <w:t>(nous)</w:t>
      </w:r>
      <w:r w:rsidRPr="00BD6515">
        <w:rPr>
          <w:rFonts w:ascii="Arial Narrow" w:eastAsia="Times New Roman" w:hAnsi="Arial Narrow" w:cs="Arial"/>
        </w:rPr>
        <w:t xml:space="preserve"> soussigné </w:t>
      </w:r>
      <w:r w:rsidRPr="00BD6515">
        <w:rPr>
          <w:rFonts w:ascii="Arial Narrow" w:eastAsia="Times New Roman" w:hAnsi="Arial Narrow" w:cs="Arial"/>
          <w:i/>
        </w:rPr>
        <w:t>(s)</w:t>
      </w:r>
      <w:r w:rsidRPr="00BD6515">
        <w:rPr>
          <w:rFonts w:ascii="Arial Narrow" w:eastAsia="Times New Roman" w:hAnsi="Arial Narrow" w:cs="Arial"/>
        </w:rPr>
        <w:t xml:space="preserve"> (2) ………………………………………………………………………</w:t>
      </w:r>
    </w:p>
    <w:p w:rsidR="00BD6515" w:rsidRPr="00BD6515" w:rsidRDefault="00BD6515" w:rsidP="00BD6515">
      <w:pPr>
        <w:spacing w:before="120" w:after="120" w:line="240" w:lineRule="auto"/>
        <w:jc w:val="both"/>
        <w:rPr>
          <w:rFonts w:ascii="Arial Narrow" w:eastAsia="Times New Roman" w:hAnsi="Arial Narrow" w:cs="Arial"/>
          <w:i/>
        </w:rPr>
      </w:pPr>
      <w:r w:rsidRPr="00BD6515">
        <w:rPr>
          <w:rFonts w:ascii="Arial Narrow" w:eastAsia="Times New Roman" w:hAnsi="Arial Narrow" w:cs="Arial"/>
          <w:i/>
        </w:rPr>
        <w:t>(Nom, prénom, profession, nationalité et domicile)</w:t>
      </w:r>
    </w:p>
    <w:p w:rsidR="00BD6515" w:rsidRPr="00BD6515" w:rsidRDefault="00BD6515" w:rsidP="00771BBD">
      <w:pPr>
        <w:spacing w:before="120" w:after="120" w:line="360" w:lineRule="auto"/>
        <w:jc w:val="both"/>
        <w:rPr>
          <w:rFonts w:ascii="Arial Narrow" w:eastAsia="Times New Roman" w:hAnsi="Arial Narrow" w:cs="Arial"/>
        </w:rPr>
      </w:pPr>
      <w:r w:rsidRPr="00BD6515">
        <w:rPr>
          <w:rFonts w:ascii="Arial Narrow" w:eastAsia="Times New Roman" w:hAnsi="Arial Narrow" w:cs="Arial"/>
        </w:rPr>
        <w:t xml:space="preserve">Après avoir pris connaissance de toutes les pièces du Dossier d’Appel d’Offres National Ouvert N°____________ /AONO/__________ du _________________ </w:t>
      </w:r>
      <w:r w:rsidR="00DA4FE9" w:rsidRPr="00DA4FE9">
        <w:rPr>
          <w:rFonts w:ascii="Arial Narrow" w:eastAsia="Times New Roman" w:hAnsi="Arial Narrow" w:cs="Arial"/>
        </w:rPr>
        <w:t xml:space="preserve">en procédure d’urgence </w:t>
      </w:r>
      <w:r w:rsidRPr="00BD6515">
        <w:rPr>
          <w:rFonts w:ascii="Arial Narrow" w:eastAsia="Times New Roman" w:hAnsi="Arial Narrow" w:cs="Arial"/>
        </w:rPr>
        <w:t xml:space="preserve">pour </w:t>
      </w:r>
      <w:r w:rsidR="001C09C5">
        <w:rPr>
          <w:rFonts w:ascii="Arial Narrow" w:eastAsia="Times New Roman" w:hAnsi="Arial Narrow" w:cs="Arial"/>
          <w:sz w:val="24"/>
          <w:szCs w:val="24"/>
        </w:rPr>
        <w:t xml:space="preserve">la création des bois communaux à Kaélé, </w:t>
      </w:r>
      <w:r w:rsidRPr="00BD6515">
        <w:rPr>
          <w:rFonts w:ascii="Arial Narrow" w:eastAsia="Times New Roman" w:hAnsi="Arial Narrow" w:cs="Arial"/>
        </w:rPr>
        <w:t xml:space="preserve">dans la la Commune de Kaélé,. et après avoir apprécié à mon </w:t>
      </w:r>
      <w:r w:rsidRPr="00BD6515">
        <w:rPr>
          <w:rFonts w:ascii="Arial Narrow" w:eastAsia="Times New Roman" w:hAnsi="Arial Narrow" w:cs="Arial"/>
          <w:i/>
        </w:rPr>
        <w:t>(notre)</w:t>
      </w:r>
      <w:r w:rsidRPr="00BD6515">
        <w:rPr>
          <w:rFonts w:ascii="Arial Narrow" w:eastAsia="Times New Roman" w:hAnsi="Arial Narrow" w:cs="Arial"/>
        </w:rPr>
        <w:t xml:space="preserve"> point de vue et sous ma </w:t>
      </w:r>
      <w:r w:rsidRPr="00BD6515">
        <w:rPr>
          <w:rFonts w:ascii="Arial Narrow" w:eastAsia="Times New Roman" w:hAnsi="Arial Narrow" w:cs="Arial"/>
          <w:i/>
        </w:rPr>
        <w:t>(notre)</w:t>
      </w:r>
      <w:r w:rsidRPr="00BD6515">
        <w:rPr>
          <w:rFonts w:ascii="Arial Narrow" w:eastAsia="Times New Roman" w:hAnsi="Arial Narrow" w:cs="Arial"/>
        </w:rPr>
        <w:t xml:space="preserve"> responsabilité la nature et les difficultés des travaux à exécuter, me </w:t>
      </w:r>
      <w:r w:rsidRPr="00BD6515">
        <w:rPr>
          <w:rFonts w:ascii="Arial Narrow" w:eastAsia="Times New Roman" w:hAnsi="Arial Narrow" w:cs="Arial"/>
          <w:i/>
        </w:rPr>
        <w:t>(nous)</w:t>
      </w:r>
      <w:r w:rsidRPr="00BD6515">
        <w:rPr>
          <w:rFonts w:ascii="Arial Narrow" w:eastAsia="Times New Roman" w:hAnsi="Arial Narrow" w:cs="Arial"/>
        </w:rPr>
        <w:t xml:space="preserve"> soumets </w:t>
      </w:r>
      <w:r w:rsidRPr="00BD6515">
        <w:rPr>
          <w:rFonts w:ascii="Arial Narrow" w:eastAsia="Times New Roman" w:hAnsi="Arial Narrow" w:cs="Arial"/>
          <w:i/>
        </w:rPr>
        <w:t>(soumettons)</w:t>
      </w:r>
      <w:r w:rsidRPr="00BD6515">
        <w:rPr>
          <w:rFonts w:ascii="Arial Narrow" w:eastAsia="Times New Roman" w:hAnsi="Arial Narrow" w:cs="Arial"/>
        </w:rPr>
        <w:t xml:space="preserve"> et m’ </w:t>
      </w:r>
      <w:r w:rsidRPr="00BD6515">
        <w:rPr>
          <w:rFonts w:ascii="Arial Narrow" w:eastAsia="Times New Roman" w:hAnsi="Arial Narrow" w:cs="Arial"/>
          <w:i/>
        </w:rPr>
        <w:t>(nous)</w:t>
      </w:r>
      <w:r w:rsidRPr="00BD6515">
        <w:rPr>
          <w:rFonts w:ascii="Arial Narrow" w:eastAsia="Times New Roman" w:hAnsi="Arial Narrow" w:cs="Arial"/>
        </w:rPr>
        <w:t xml:space="preserve"> engage </w:t>
      </w:r>
      <w:r w:rsidRPr="00BD6515">
        <w:rPr>
          <w:rFonts w:ascii="Arial Narrow" w:eastAsia="Times New Roman" w:hAnsi="Arial Narrow" w:cs="Arial"/>
          <w:i/>
        </w:rPr>
        <w:t>(engageons)</w:t>
      </w:r>
      <w:r w:rsidRPr="00BD6515">
        <w:rPr>
          <w:rFonts w:ascii="Arial Narrow" w:eastAsia="Times New Roman" w:hAnsi="Arial Narrow" w:cs="Arial"/>
        </w:rPr>
        <w:t xml:space="preserve"> à exécuter ces travaux dans les conditions suivantes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Montant H.T (F.CFA) ……………………………................................................. </w:t>
      </w:r>
      <w:r w:rsidRPr="00BD6515">
        <w:rPr>
          <w:rFonts w:ascii="Arial Narrow" w:eastAsia="Times New Roman" w:hAnsi="Arial Narrow" w:cs="Arial"/>
          <w:i/>
        </w:rPr>
        <w:t>(en toutes lettres)</w:t>
      </w:r>
      <w:r w:rsidRPr="00BD6515">
        <w:rPr>
          <w:rFonts w:ascii="Arial Narrow" w:eastAsia="Times New Roman" w:hAnsi="Arial Narrow" w:cs="Arial"/>
        </w:rPr>
        <w:t xml:space="preserve">, ……………………………………….. </w:t>
      </w:r>
      <w:r w:rsidRPr="00BD6515">
        <w:rPr>
          <w:rFonts w:ascii="Arial Narrow" w:eastAsia="Times New Roman" w:hAnsi="Arial Narrow" w:cs="Arial"/>
          <w:i/>
        </w:rPr>
        <w:t>(en chiffres)</w:t>
      </w:r>
      <w:r w:rsidRPr="00BD6515">
        <w:rPr>
          <w:rFonts w:ascii="Arial Narrow" w:eastAsia="Times New Roman" w:hAnsi="Arial Narrow" w:cs="Arial"/>
        </w:rPr>
        <w:t>,</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Calculé sur la base des prix unitaires et des quantités figurant au devis estimatif joints à la présente soumission.</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Le montant de la TVA est de ………………………………………………………. </w:t>
      </w:r>
      <w:r w:rsidRPr="00BD6515">
        <w:rPr>
          <w:rFonts w:ascii="Arial Narrow" w:eastAsia="Times New Roman" w:hAnsi="Arial Narrow" w:cs="Arial"/>
          <w:i/>
        </w:rPr>
        <w:t xml:space="preserve">(en toutes lettres), </w:t>
      </w:r>
      <w:r w:rsidRPr="00BD6515">
        <w:rPr>
          <w:rFonts w:ascii="Arial Narrow" w:eastAsia="Times New Roman" w:hAnsi="Arial Narrow" w:cs="Arial"/>
        </w:rPr>
        <w:t xml:space="preserve">……………………………………….. </w:t>
      </w:r>
      <w:r w:rsidRPr="00BD6515">
        <w:rPr>
          <w:rFonts w:ascii="Arial Narrow" w:eastAsia="Times New Roman" w:hAnsi="Arial Narrow" w:cs="Arial"/>
          <w:i/>
        </w:rPr>
        <w:t>(en chiffres)</w:t>
      </w:r>
      <w:r w:rsidRPr="00BD6515">
        <w:rPr>
          <w:rFonts w:ascii="Arial Narrow" w:eastAsia="Times New Roman" w:hAnsi="Arial Narrow" w:cs="Arial"/>
        </w:rPr>
        <w:t>,</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Le montant toutes taxes comprises est de ……………………………................ </w:t>
      </w:r>
      <w:r w:rsidRPr="00BD6515">
        <w:rPr>
          <w:rFonts w:ascii="Arial Narrow" w:eastAsia="Times New Roman" w:hAnsi="Arial Narrow" w:cs="Arial"/>
          <w:i/>
        </w:rPr>
        <w:t xml:space="preserve">(en toutes lettres), </w:t>
      </w:r>
      <w:r w:rsidRPr="00BD6515">
        <w:rPr>
          <w:rFonts w:ascii="Arial Narrow" w:eastAsia="Times New Roman" w:hAnsi="Arial Narrow" w:cs="Arial"/>
        </w:rPr>
        <w:t xml:space="preserve">……………………………………….. </w:t>
      </w:r>
      <w:r w:rsidRPr="00BD6515">
        <w:rPr>
          <w:rFonts w:ascii="Arial Narrow" w:eastAsia="Times New Roman" w:hAnsi="Arial Narrow" w:cs="Arial"/>
          <w:i/>
        </w:rPr>
        <w:t>(en chiffres)</w:t>
      </w:r>
      <w:r w:rsidRPr="00BD6515">
        <w:rPr>
          <w:rFonts w:ascii="Arial Narrow" w:eastAsia="Times New Roman" w:hAnsi="Arial Narrow" w:cs="Arial"/>
        </w:rPr>
        <w:t>,</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Je m’engage </w:t>
      </w:r>
      <w:r w:rsidRPr="00BD6515">
        <w:rPr>
          <w:rFonts w:ascii="Arial Narrow" w:eastAsia="Times New Roman" w:hAnsi="Arial Narrow" w:cs="Arial"/>
          <w:i/>
        </w:rPr>
        <w:t>(nous nous engageons)</w:t>
      </w:r>
      <w:r w:rsidRPr="00BD6515">
        <w:rPr>
          <w:rFonts w:ascii="Arial Narrow" w:eastAsia="Times New Roman" w:hAnsi="Arial Narrow" w:cs="Arial"/>
        </w:rPr>
        <w:t xml:space="preserve"> si ma </w:t>
      </w:r>
      <w:r w:rsidRPr="00BD6515">
        <w:rPr>
          <w:rFonts w:ascii="Arial Narrow" w:eastAsia="Times New Roman" w:hAnsi="Arial Narrow" w:cs="Arial"/>
          <w:i/>
        </w:rPr>
        <w:t>(notre)</w:t>
      </w:r>
      <w:r w:rsidRPr="00BD6515">
        <w:rPr>
          <w:rFonts w:ascii="Arial Narrow" w:eastAsia="Times New Roman" w:hAnsi="Arial Narrow" w:cs="Arial"/>
        </w:rPr>
        <w:t xml:space="preserve"> soumission est retenue, à exécuter le Marché dans un délai de (…..) mois.</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Je m’engage </w:t>
      </w:r>
      <w:r w:rsidRPr="00BD6515">
        <w:rPr>
          <w:rFonts w:ascii="Arial Narrow" w:eastAsia="Times New Roman" w:hAnsi="Arial Narrow" w:cs="Arial"/>
          <w:i/>
        </w:rPr>
        <w:t>(nous nous engageons)</w:t>
      </w:r>
      <w:r w:rsidRPr="00BD6515">
        <w:rPr>
          <w:rFonts w:ascii="Arial Narrow" w:eastAsia="Times New Roman" w:hAnsi="Arial Narrow" w:cs="Arial"/>
        </w:rPr>
        <w:t xml:space="preserve"> à maintenir le montant de ma </w:t>
      </w:r>
      <w:r w:rsidRPr="00BD6515">
        <w:rPr>
          <w:rFonts w:ascii="Arial Narrow" w:eastAsia="Times New Roman" w:hAnsi="Arial Narrow" w:cs="Arial"/>
          <w:i/>
        </w:rPr>
        <w:t>(notre)</w:t>
      </w:r>
      <w:r w:rsidRPr="00BD6515">
        <w:rPr>
          <w:rFonts w:ascii="Arial Narrow" w:eastAsia="Times New Roman" w:hAnsi="Arial Narrow" w:cs="Arial"/>
        </w:rPr>
        <w:t xml:space="preserve"> soumission pendant une période de 150 jours à compter de la date de remise des offres.</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Je demande </w:t>
      </w:r>
      <w:r w:rsidRPr="00BD6515">
        <w:rPr>
          <w:rFonts w:ascii="Arial Narrow" w:eastAsia="Times New Roman" w:hAnsi="Arial Narrow" w:cs="Arial"/>
          <w:i/>
        </w:rPr>
        <w:t>(nous demandons)</w:t>
      </w:r>
      <w:r w:rsidRPr="00BD6515">
        <w:rPr>
          <w:rFonts w:ascii="Arial Narrow" w:eastAsia="Times New Roman" w:hAnsi="Arial Narrow" w:cs="Arial"/>
        </w:rPr>
        <w:t xml:space="preserve"> que les sommes dues au titre de l’exécution des travaux me </w:t>
      </w:r>
      <w:r w:rsidRPr="00BD6515">
        <w:rPr>
          <w:rFonts w:ascii="Arial Narrow" w:eastAsia="Times New Roman" w:hAnsi="Arial Narrow" w:cs="Arial"/>
          <w:i/>
        </w:rPr>
        <w:t>(nous)</w:t>
      </w:r>
      <w:r w:rsidRPr="00BD6515">
        <w:rPr>
          <w:rFonts w:ascii="Arial Narrow" w:eastAsia="Times New Roman" w:hAnsi="Arial Narrow" w:cs="Arial"/>
        </w:rPr>
        <w:t xml:space="preserve"> soient payées par crédit du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Compte N° ……………………………… Ouvert au nom de ………………………………………… dans les livres de ………………………………….. à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Sont annexés à la présente soumission les documents qui, conformément aux stipulations du Dossier d’Appel d’Offres doivent être joints à la soumission.</w:t>
      </w:r>
    </w:p>
    <w:p w:rsidR="00BD6515" w:rsidRPr="00BD6515" w:rsidRDefault="00BD6515" w:rsidP="00BD6515">
      <w:pPr>
        <w:spacing w:before="120" w:after="120" w:line="240" w:lineRule="auto"/>
        <w:jc w:val="right"/>
        <w:rPr>
          <w:rFonts w:ascii="Arial Narrow" w:eastAsia="Times New Roman" w:hAnsi="Arial Narrow" w:cs="Arial"/>
        </w:rPr>
      </w:pPr>
      <w:r w:rsidRPr="00BD6515">
        <w:rPr>
          <w:rFonts w:ascii="Arial Narrow" w:eastAsia="Times New Roman" w:hAnsi="Arial Narrow" w:cs="Arial"/>
        </w:rPr>
        <w:t>Fait à ………………………….. le………………………….</w:t>
      </w: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 xml:space="preserve">Le </w:t>
      </w:r>
      <w:r w:rsidRPr="00BD6515">
        <w:rPr>
          <w:rFonts w:ascii="Arial Narrow" w:eastAsia="Times New Roman" w:hAnsi="Arial Narrow" w:cs="Arial"/>
          <w:i/>
        </w:rPr>
        <w:t>(s)</w:t>
      </w:r>
      <w:r w:rsidRPr="00BD6515">
        <w:rPr>
          <w:rFonts w:ascii="Arial Narrow" w:eastAsia="Times New Roman" w:hAnsi="Arial Narrow" w:cs="Arial"/>
        </w:rPr>
        <w:t xml:space="preserve"> soumissionnaire </w:t>
      </w:r>
      <w:r w:rsidRPr="00BD6515">
        <w:rPr>
          <w:rFonts w:ascii="Arial Narrow" w:eastAsia="Times New Roman" w:hAnsi="Arial Narrow" w:cs="Arial"/>
          <w:i/>
        </w:rPr>
        <w:t>(s)</w:t>
      </w: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Signature (s)</w:t>
      </w:r>
    </w:p>
    <w:p w:rsidR="00BD6515" w:rsidRPr="00BD6515" w:rsidRDefault="00BD6515" w:rsidP="00BD6515">
      <w:pPr>
        <w:spacing w:before="120" w:after="120" w:line="240" w:lineRule="auto"/>
        <w:jc w:val="both"/>
        <w:rPr>
          <w:rFonts w:ascii="Arial Narrow" w:eastAsia="Times New Roman" w:hAnsi="Arial Narrow" w:cs="Arial"/>
        </w:rPr>
      </w:pP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 xml:space="preserve">Pour les associés, indiqués :                                                         </w:t>
      </w: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 La société ………………………………………………………………</w:t>
      </w:r>
    </w:p>
    <w:p w:rsidR="00BD6515" w:rsidRPr="00BD6515" w:rsidRDefault="00BD6515" w:rsidP="00BD6515">
      <w:pPr>
        <w:spacing w:after="0" w:line="240" w:lineRule="auto"/>
        <w:jc w:val="both"/>
        <w:rPr>
          <w:rFonts w:ascii="Arial Narrow" w:eastAsia="Times New Roman" w:hAnsi="Arial Narrow" w:cs="Arial"/>
          <w:i/>
        </w:rPr>
      </w:pPr>
      <w:r w:rsidRPr="00BD6515">
        <w:rPr>
          <w:rFonts w:ascii="Arial Narrow" w:eastAsia="Times New Roman" w:hAnsi="Arial Narrow" w:cs="Arial"/>
          <w:i/>
        </w:rPr>
        <w:t>(Raison sociale et dénomination, forme, nationalité et siège social)</w:t>
      </w: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 Représentée par le soussigné ……….………………………………………»</w:t>
      </w:r>
    </w:p>
    <w:p w:rsidR="00BD6515" w:rsidRPr="00BD6515" w:rsidRDefault="00BD6515" w:rsidP="00BD6515">
      <w:pPr>
        <w:spacing w:after="0" w:line="240" w:lineRule="auto"/>
        <w:jc w:val="both"/>
        <w:rPr>
          <w:rFonts w:ascii="Arial Narrow" w:eastAsia="Times New Roman" w:hAnsi="Arial Narrow" w:cs="Arial"/>
          <w:i/>
        </w:rPr>
      </w:pPr>
      <w:r w:rsidRPr="00BD6515">
        <w:rPr>
          <w:rFonts w:ascii="Arial Narrow" w:eastAsia="Times New Roman" w:hAnsi="Arial Narrow" w:cs="Arial"/>
          <w:i/>
        </w:rPr>
        <w:t>(Nom, prénom, qualité)</w:t>
      </w: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Pour les groupements sans personnalité juridique, indiquer :</w:t>
      </w: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 Nous, soussignés …………………………………………………………… »</w:t>
      </w:r>
    </w:p>
    <w:p w:rsidR="00BD6515" w:rsidRPr="00BD6515" w:rsidRDefault="00BD6515" w:rsidP="00BD6515">
      <w:pPr>
        <w:spacing w:after="0" w:line="240" w:lineRule="auto"/>
        <w:jc w:val="both"/>
        <w:rPr>
          <w:rFonts w:ascii="Arial Narrow" w:eastAsia="Times New Roman" w:hAnsi="Arial Narrow" w:cs="Arial"/>
          <w:i/>
        </w:rPr>
      </w:pPr>
      <w:r w:rsidRPr="00BD6515">
        <w:rPr>
          <w:rFonts w:ascii="Arial Narrow" w:eastAsia="Times New Roman" w:hAnsi="Arial Narrow" w:cs="Arial"/>
          <w:i/>
        </w:rPr>
        <w:t>(Pour chacun : nom, prénoms, ou raison sociale, profession, nationalité et domicile du siège social).</w:t>
      </w:r>
    </w:p>
    <w:p w:rsidR="00BD6515" w:rsidRPr="00BD6515" w:rsidRDefault="00BD6515" w:rsidP="00BD6515">
      <w:pPr>
        <w:spacing w:after="0" w:line="240" w:lineRule="auto"/>
        <w:jc w:val="both"/>
        <w:rPr>
          <w:rFonts w:ascii="Arial Narrow" w:eastAsia="Times New Roman" w:hAnsi="Arial Narrow" w:cs="Arial"/>
        </w:rPr>
      </w:pPr>
      <w:r w:rsidRPr="00BD6515">
        <w:rPr>
          <w:rFonts w:ascii="Arial Narrow" w:eastAsia="Times New Roman" w:hAnsi="Arial Narrow" w:cs="Arial"/>
        </w:rPr>
        <w:t>« Constitués en groupement des sociétés pour l’exécution du présent Marché, nous nous engageons solidairement ……………………………………………»</w:t>
      </w:r>
    </w:p>
    <w:p w:rsidR="00BD6515" w:rsidRPr="00BD6515" w:rsidRDefault="00BD6515" w:rsidP="00BD6515">
      <w:pPr>
        <w:spacing w:before="120" w:after="120" w:line="240" w:lineRule="auto"/>
        <w:jc w:val="center"/>
        <w:rPr>
          <w:rFonts w:ascii="Arial Narrow" w:eastAsia="Times New Roman" w:hAnsi="Arial Narrow" w:cs="Arial"/>
          <w:b/>
          <w:sz w:val="28"/>
          <w:szCs w:val="28"/>
        </w:rPr>
      </w:pPr>
      <w:r w:rsidRPr="00BD6515">
        <w:rPr>
          <w:rFonts w:ascii="Arial Narrow" w:eastAsia="Times New Roman" w:hAnsi="Arial Narrow" w:cs="Arial"/>
          <w:sz w:val="24"/>
          <w:szCs w:val="24"/>
        </w:rPr>
        <w:br w:type="page"/>
      </w:r>
      <w:r w:rsidRPr="00BD6515">
        <w:rPr>
          <w:rFonts w:ascii="Arial Narrow" w:eastAsia="Times New Roman" w:hAnsi="Arial Narrow" w:cs="Arial"/>
          <w:b/>
          <w:sz w:val="28"/>
          <w:szCs w:val="28"/>
        </w:rPr>
        <w:lastRenderedPageBreak/>
        <w:t>PIECE N°10.3 : MODELE DE DECLARATION DE CAUTIONNEMENT PROVISOIRE (GARANTIE BANCAIRE POUR SOUMISSION)</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Banque :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Référence de la caution N°………………………………………………………………………………..</w:t>
      </w:r>
    </w:p>
    <w:p w:rsidR="00BD6515" w:rsidRPr="00BD6515" w:rsidRDefault="00BD6515" w:rsidP="00BD6515">
      <w:pPr>
        <w:spacing w:before="120" w:after="120" w:line="240" w:lineRule="auto"/>
        <w:jc w:val="both"/>
        <w:rPr>
          <w:rFonts w:ascii="Arial Narrow" w:eastAsia="Times New Roman" w:hAnsi="Arial Narrow" w:cs="Arial"/>
        </w:rPr>
      </w:pPr>
    </w:p>
    <w:p w:rsidR="00BD6515" w:rsidRPr="00BD6515" w:rsidRDefault="00BD6515" w:rsidP="00BD6515">
      <w:pPr>
        <w:spacing w:before="120" w:after="120" w:line="240" w:lineRule="auto"/>
        <w:jc w:val="right"/>
        <w:rPr>
          <w:rFonts w:ascii="Arial Narrow" w:eastAsia="Times New Roman" w:hAnsi="Arial Narrow" w:cs="Arial"/>
          <w:b/>
        </w:rPr>
      </w:pPr>
      <w:r w:rsidRPr="00BD6515">
        <w:rPr>
          <w:rFonts w:ascii="Arial Narrow" w:eastAsia="Times New Roman" w:hAnsi="Arial Narrow" w:cs="Arial"/>
          <w:b/>
        </w:rPr>
        <w:t xml:space="preserve">A Monsieur le </w:t>
      </w:r>
      <w:r w:rsidR="00F85CD5">
        <w:rPr>
          <w:rFonts w:ascii="Arial Narrow" w:eastAsia="Times New Roman" w:hAnsi="Arial Narrow" w:cs="Arial"/>
          <w:b/>
        </w:rPr>
        <w:t>Maire de la Commune de Kaélé</w:t>
      </w:r>
      <w:r w:rsidRPr="00BD6515">
        <w:rPr>
          <w:rFonts w:ascii="Arial Narrow" w:eastAsia="Times New Roman" w:hAnsi="Arial Narrow" w:cs="Arial"/>
          <w:b/>
        </w:rPr>
        <w:t>, Maître d’Ouvrage.</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Attendu que l’Entreprise …………………………., ci-dessous désignée </w:t>
      </w:r>
      <w:r w:rsidRPr="00BD6515">
        <w:rPr>
          <w:rFonts w:ascii="Arial Narrow" w:eastAsia="Times New Roman" w:hAnsi="Arial Narrow" w:cs="Arial"/>
          <w:b/>
        </w:rPr>
        <w:t>« le Soumissionnaire »</w:t>
      </w:r>
      <w:r w:rsidRPr="00BD6515">
        <w:rPr>
          <w:rFonts w:ascii="Arial Narrow" w:eastAsia="Times New Roman" w:hAnsi="Arial Narrow" w:cs="Arial"/>
        </w:rPr>
        <w:t xml:space="preserve"> a soumis son offre en date du ……………………………..… pour l’Appel d’Offres National Ouvert N°____________ /AONO/__________ du _________________ </w:t>
      </w:r>
      <w:r w:rsidR="00DA4FE9" w:rsidRPr="00DA4FE9">
        <w:rPr>
          <w:rFonts w:ascii="Arial Narrow" w:eastAsia="Times New Roman" w:hAnsi="Arial Narrow" w:cs="Arial"/>
        </w:rPr>
        <w:t xml:space="preserve">en procédure d’urgence </w:t>
      </w:r>
      <w:r w:rsidRPr="00BD6515">
        <w:rPr>
          <w:rFonts w:ascii="Arial Narrow" w:eastAsia="Times New Roman" w:hAnsi="Arial Narrow" w:cs="Arial"/>
        </w:rPr>
        <w:t xml:space="preserve">pour </w:t>
      </w:r>
      <w:r w:rsidR="001C09C5" w:rsidRPr="001C09C5">
        <w:rPr>
          <w:rFonts w:ascii="Arial Narrow" w:eastAsia="Times New Roman" w:hAnsi="Arial Narrow" w:cs="Arial"/>
        </w:rPr>
        <w:t>la création des bois communaux à Kaélé,</w:t>
      </w:r>
      <w:r w:rsidRPr="00BD6515">
        <w:rPr>
          <w:rFonts w:ascii="Arial Narrow" w:eastAsia="Times New Roman" w:hAnsi="Arial Narrow" w:cs="Arial"/>
        </w:rPr>
        <w:t xml:space="preserve"> dans la Commune de Kaélé, ci-dessous désignée </w:t>
      </w:r>
      <w:r w:rsidRPr="00BD6515">
        <w:rPr>
          <w:rFonts w:ascii="Arial Narrow" w:eastAsia="Times New Roman" w:hAnsi="Arial Narrow" w:cs="Arial"/>
          <w:b/>
        </w:rPr>
        <w:t>« l’Offre »</w:t>
      </w:r>
      <w:r w:rsidRPr="00BD6515">
        <w:rPr>
          <w:rFonts w:ascii="Arial Narrow" w:eastAsia="Times New Roman" w:hAnsi="Arial Narrow" w:cs="Arial"/>
        </w:rPr>
        <w:t xml:space="preserve"> et pour laquelle il doit joindre un cautionnement provisoire équivalent à ………………………………FCFA</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 xml:space="preserve">Nous …………………….. </w:t>
      </w:r>
      <w:r w:rsidRPr="00BD6515">
        <w:rPr>
          <w:rFonts w:ascii="Arial Narrow" w:eastAsia="Times New Roman" w:hAnsi="Arial Narrow" w:cs="Arial"/>
          <w:i/>
        </w:rPr>
        <w:t>(nom et adresse de la banque)</w:t>
      </w:r>
      <w:r w:rsidRPr="00BD6515">
        <w:rPr>
          <w:rFonts w:ascii="Arial Narrow" w:eastAsia="Times New Roman" w:hAnsi="Arial Narrow" w:cs="Arial"/>
        </w:rPr>
        <w:t xml:space="preserve"> représentée par ………………………… </w:t>
      </w:r>
      <w:r w:rsidRPr="00BD6515">
        <w:rPr>
          <w:rFonts w:ascii="Arial Narrow" w:eastAsia="Times New Roman" w:hAnsi="Arial Narrow" w:cs="Arial"/>
          <w:i/>
        </w:rPr>
        <w:t>(noms des signataires)</w:t>
      </w:r>
      <w:r w:rsidRPr="00BD6515">
        <w:rPr>
          <w:rFonts w:ascii="Arial Narrow" w:eastAsia="Times New Roman" w:hAnsi="Arial Narrow" w:cs="Arial"/>
        </w:rPr>
        <w:t>, ci-dessous désignée </w:t>
      </w:r>
      <w:r w:rsidRPr="00BD6515">
        <w:rPr>
          <w:rFonts w:ascii="Arial Narrow" w:eastAsia="Times New Roman" w:hAnsi="Arial Narrow" w:cs="Arial"/>
          <w:b/>
        </w:rPr>
        <w:t>« la Banque »</w:t>
      </w:r>
      <w:r w:rsidRPr="00BD6515">
        <w:rPr>
          <w:rFonts w:ascii="Arial Narrow" w:eastAsia="Times New Roman" w:hAnsi="Arial Narrow" w:cs="Arial"/>
        </w:rPr>
        <w:t xml:space="preserve">, déclarons garantir le paiement au Maître d’Ouvrage de la somme maximale </w:t>
      </w:r>
      <w:r w:rsidRPr="00BD6515">
        <w:rPr>
          <w:rFonts w:ascii="Arial Narrow" w:eastAsia="Times New Roman" w:hAnsi="Arial Narrow" w:cs="Arial"/>
          <w:i/>
        </w:rPr>
        <w:t>(indiquer le montant en FCFA)</w:t>
      </w:r>
      <w:r w:rsidRPr="00BD6515">
        <w:rPr>
          <w:rFonts w:ascii="Arial Narrow" w:eastAsia="Times New Roman" w:hAnsi="Arial Narrow" w:cs="Arial"/>
        </w:rPr>
        <w:t>, que la banque s’engage à régler intégralement au Maître d’Ouvrage, s’obligeant elle-même, ses successeurs et assignataires.</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Les conditions de cette obligation sont les suivantes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Si le soumissionnaire retire l’offre pendant la période de validité spécifiée par lui sur l’acte de soumission ; ou</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Si le soumissionnaire, s’étant vu notifier l’attribution du Marché par le Maître d’Ouvrage pendant la période de validité :</w:t>
      </w:r>
    </w:p>
    <w:p w:rsidR="00BD6515" w:rsidRPr="00BD6515" w:rsidRDefault="00BD6515" w:rsidP="00DA55DB">
      <w:pPr>
        <w:numPr>
          <w:ilvl w:val="0"/>
          <w:numId w:val="48"/>
        </w:numPr>
        <w:spacing w:before="120" w:after="120" w:line="240" w:lineRule="auto"/>
        <w:jc w:val="both"/>
        <w:rPr>
          <w:rFonts w:ascii="Arial Narrow" w:eastAsia="Times New Roman" w:hAnsi="Arial Narrow" w:cs="Arial"/>
        </w:rPr>
      </w:pPr>
      <w:r w:rsidRPr="00BD6515">
        <w:rPr>
          <w:rFonts w:ascii="Arial Narrow" w:eastAsia="Times New Roman" w:hAnsi="Arial Narrow" w:cs="Arial"/>
        </w:rPr>
        <w:t>manque à signer ou refuse de signer le Marché  alors qu’il est requis du faire ;</w:t>
      </w:r>
    </w:p>
    <w:p w:rsidR="00BD6515" w:rsidRPr="00BD6515" w:rsidRDefault="00BD6515" w:rsidP="00DA55DB">
      <w:pPr>
        <w:numPr>
          <w:ilvl w:val="0"/>
          <w:numId w:val="48"/>
        </w:numPr>
        <w:spacing w:before="120" w:after="120" w:line="240" w:lineRule="auto"/>
        <w:jc w:val="both"/>
        <w:rPr>
          <w:rFonts w:ascii="Arial Narrow" w:eastAsia="Times New Roman" w:hAnsi="Arial Narrow" w:cs="Arial"/>
        </w:rPr>
      </w:pPr>
      <w:r w:rsidRPr="00BD6515">
        <w:rPr>
          <w:rFonts w:ascii="Arial Narrow" w:eastAsia="Times New Roman" w:hAnsi="Arial Narrow" w:cs="Arial"/>
        </w:rPr>
        <w:t>manque à founir ou refuse de fournir le cautionnement définitif du Marché  (cautionnement définitif), comme prévu dans celui-ci.</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BD6515">
        <w:rPr>
          <w:rFonts w:ascii="Arial Narrow" w:eastAsia="Times New Roman" w:hAnsi="Arial Narrow" w:cs="Arial"/>
          <w:i/>
        </w:rPr>
        <w:t>(s)</w:t>
      </w:r>
      <w:r w:rsidRPr="00BD6515">
        <w:rPr>
          <w:rFonts w:ascii="Arial Narrow" w:eastAsia="Times New Roman" w:hAnsi="Arial Narrow" w:cs="Arial"/>
        </w:rPr>
        <w:t xml:space="preserve"> condition</w:t>
      </w:r>
      <w:r w:rsidRPr="00BD6515">
        <w:rPr>
          <w:rFonts w:ascii="Arial Narrow" w:eastAsia="Times New Roman" w:hAnsi="Arial Narrow" w:cs="Arial"/>
          <w:i/>
        </w:rPr>
        <w:t>(s)</w:t>
      </w:r>
      <w:r w:rsidRPr="00BD6515">
        <w:rPr>
          <w:rFonts w:ascii="Arial Narrow" w:eastAsia="Times New Roman" w:hAnsi="Arial Narrow" w:cs="Arial"/>
        </w:rPr>
        <w:t xml:space="preserve"> a </w:t>
      </w:r>
      <w:r w:rsidRPr="00BD6515">
        <w:rPr>
          <w:rFonts w:ascii="Arial Narrow" w:eastAsia="Times New Roman" w:hAnsi="Arial Narrow" w:cs="Arial"/>
          <w:i/>
        </w:rPr>
        <w:t>(ont)</w:t>
      </w:r>
      <w:r w:rsidRPr="00BD6515">
        <w:rPr>
          <w:rFonts w:ascii="Arial Narrow" w:eastAsia="Times New Roman" w:hAnsi="Arial Narrow" w:cs="Arial"/>
        </w:rPr>
        <w:t xml:space="preserve"> joué.</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La présente caution est soumise pour son interprétation et son exécution au droit camerounais.</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Les Tribunaux du Cameroun seront les seuls compétents pour statuer sur tout ce qui concerne le présent engagement et ses suites.</w:t>
      </w:r>
    </w:p>
    <w:p w:rsidR="00BD6515" w:rsidRPr="00BD6515" w:rsidRDefault="00BD6515" w:rsidP="00BD6515">
      <w:pPr>
        <w:spacing w:before="120" w:after="120" w:line="240" w:lineRule="auto"/>
        <w:jc w:val="right"/>
        <w:rPr>
          <w:rFonts w:ascii="Arial Narrow" w:eastAsia="Times New Roman" w:hAnsi="Arial Narrow" w:cs="Arial"/>
        </w:rPr>
      </w:pPr>
      <w:r w:rsidRPr="00BD6515">
        <w:rPr>
          <w:rFonts w:ascii="Arial Narrow" w:eastAsia="Times New Roman" w:hAnsi="Arial Narrow" w:cs="Arial"/>
        </w:rPr>
        <w:t>Signé et authentifié par la Banque à ………………………….. le ………………………….</w:t>
      </w:r>
    </w:p>
    <w:p w:rsidR="00BD6515" w:rsidRPr="00BD6515" w:rsidRDefault="00BD6515" w:rsidP="00BD6515">
      <w:pPr>
        <w:spacing w:before="120" w:after="120" w:line="240" w:lineRule="auto"/>
        <w:jc w:val="right"/>
        <w:rPr>
          <w:rFonts w:ascii="Arial Narrow" w:eastAsia="Times New Roman" w:hAnsi="Arial Narrow" w:cs="Arial"/>
          <w:i/>
        </w:rPr>
      </w:pPr>
      <w:r w:rsidRPr="00BD6515">
        <w:rPr>
          <w:rFonts w:ascii="Arial Narrow" w:eastAsia="Times New Roman" w:hAnsi="Arial Narrow" w:cs="Arial"/>
          <w:i/>
        </w:rPr>
        <w:t>(Signature de la banque)</w:t>
      </w: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right"/>
        <w:rPr>
          <w:rFonts w:ascii="Arial Narrow" w:eastAsia="Times New Roman" w:hAnsi="Arial Narrow" w:cs="Arial"/>
          <w:i/>
        </w:rPr>
      </w:pPr>
    </w:p>
    <w:p w:rsidR="00BD6515" w:rsidRPr="00BD6515" w:rsidRDefault="00BD6515" w:rsidP="00BD6515">
      <w:pPr>
        <w:spacing w:before="120" w:after="120" w:line="240" w:lineRule="auto"/>
        <w:jc w:val="center"/>
        <w:rPr>
          <w:rFonts w:ascii="Arial Narrow" w:eastAsia="Times New Roman" w:hAnsi="Arial Narrow" w:cs="Arial"/>
          <w:b/>
          <w:sz w:val="28"/>
          <w:szCs w:val="28"/>
        </w:rPr>
      </w:pPr>
      <w:r w:rsidRPr="00BD6515">
        <w:rPr>
          <w:rFonts w:ascii="Arial Narrow" w:eastAsia="Times New Roman" w:hAnsi="Arial Narrow" w:cs="Arial"/>
          <w:b/>
          <w:sz w:val="28"/>
          <w:szCs w:val="28"/>
        </w:rPr>
        <w:lastRenderedPageBreak/>
        <w:t>PIECE N°10.4 : MODELE DE CAUTIONNEMENT DEFINITIF (GARANTIE DE BONNE EXECUTION)</w:t>
      </w:r>
    </w:p>
    <w:p w:rsidR="00BD6515" w:rsidRPr="00BD6515" w:rsidRDefault="00BD6515" w:rsidP="00BD6515">
      <w:pPr>
        <w:spacing w:before="120" w:after="120" w:line="240" w:lineRule="auto"/>
        <w:ind w:firstLine="4320"/>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Banque :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Référence de la caution N°………………………………………………………………………………..</w:t>
      </w:r>
    </w:p>
    <w:p w:rsidR="00BD6515" w:rsidRPr="00BD6515" w:rsidRDefault="00BD6515" w:rsidP="00BD6515">
      <w:pPr>
        <w:spacing w:before="120" w:after="120" w:line="240" w:lineRule="auto"/>
        <w:jc w:val="both"/>
        <w:rPr>
          <w:rFonts w:ascii="Arial Narrow" w:eastAsia="Times New Roman" w:hAnsi="Arial Narrow" w:cs="Arial"/>
        </w:rPr>
      </w:pPr>
    </w:p>
    <w:p w:rsidR="00BD6515" w:rsidRPr="00BD6515" w:rsidRDefault="00BD6515" w:rsidP="00BD6515">
      <w:pPr>
        <w:spacing w:before="120" w:after="120" w:line="240" w:lineRule="auto"/>
        <w:jc w:val="right"/>
        <w:rPr>
          <w:rFonts w:ascii="Arial Narrow" w:eastAsia="Times New Roman" w:hAnsi="Arial Narrow" w:cs="Arial"/>
          <w:b/>
        </w:rPr>
      </w:pPr>
      <w:r w:rsidRPr="00BD6515">
        <w:rPr>
          <w:rFonts w:ascii="Arial Narrow" w:eastAsia="Times New Roman" w:hAnsi="Arial Narrow" w:cs="Arial"/>
          <w:b/>
        </w:rPr>
        <w:t xml:space="preserve">A Monsieur le </w:t>
      </w:r>
      <w:r w:rsidR="00771BBD">
        <w:rPr>
          <w:rFonts w:ascii="Arial Narrow" w:eastAsia="Times New Roman" w:hAnsi="Arial Narrow" w:cs="Arial"/>
          <w:b/>
        </w:rPr>
        <w:t>Maire de la Commune de Kaélé</w:t>
      </w:r>
      <w:r w:rsidRPr="00BD6515">
        <w:rPr>
          <w:rFonts w:ascii="Arial Narrow" w:eastAsia="Times New Roman" w:hAnsi="Arial Narrow" w:cs="Arial"/>
          <w:b/>
        </w:rPr>
        <w:t>, Maître d’Ouvrage.</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Attendu que l’Entreprise …………………………., ci-dessous désignée </w:t>
      </w:r>
      <w:r w:rsidRPr="00BD6515">
        <w:rPr>
          <w:rFonts w:ascii="Arial Narrow" w:eastAsia="Times New Roman" w:hAnsi="Arial Narrow" w:cs="Arial"/>
          <w:b/>
        </w:rPr>
        <w:t>« le Soumissionnaire »</w:t>
      </w:r>
      <w:r w:rsidRPr="00BD6515">
        <w:rPr>
          <w:rFonts w:ascii="Arial Narrow" w:eastAsia="Times New Roman" w:hAnsi="Arial Narrow" w:cs="Arial"/>
        </w:rPr>
        <w:t xml:space="preserve"> a soumis son offre en date du ……………………………..… pour l’Appel d’Offres National Ouvert N°____________ /AONO/___________ du _________________ </w:t>
      </w:r>
      <w:r w:rsidR="00DA4FE9" w:rsidRPr="00DA4FE9">
        <w:rPr>
          <w:rFonts w:ascii="Arial Narrow" w:eastAsia="Times New Roman" w:hAnsi="Arial Narrow" w:cs="Arial"/>
        </w:rPr>
        <w:t xml:space="preserve">en procédure d’urgence </w:t>
      </w:r>
      <w:r w:rsidRPr="00BD6515">
        <w:rPr>
          <w:rFonts w:ascii="Arial Narrow" w:eastAsia="Times New Roman" w:hAnsi="Arial Narrow" w:cs="Arial"/>
        </w:rPr>
        <w:t xml:space="preserve">pour </w:t>
      </w:r>
      <w:r w:rsidR="001C09C5" w:rsidRPr="001C09C5">
        <w:rPr>
          <w:rFonts w:ascii="Arial Narrow" w:eastAsia="Times New Roman" w:hAnsi="Arial Narrow" w:cs="Arial"/>
        </w:rPr>
        <w:t>la création des bois communaux à Kaélé,</w:t>
      </w:r>
      <w:r w:rsidRPr="00BD6515">
        <w:rPr>
          <w:rFonts w:ascii="Arial Narrow" w:eastAsia="Times New Roman" w:hAnsi="Arial Narrow" w:cs="Arial"/>
        </w:rPr>
        <w:t xml:space="preserve"> dans la la Commune de Kaélé, ci-dessous désignée </w:t>
      </w:r>
      <w:r w:rsidRPr="00BD6515">
        <w:rPr>
          <w:rFonts w:ascii="Arial Narrow" w:eastAsia="Times New Roman" w:hAnsi="Arial Narrow" w:cs="Arial"/>
          <w:b/>
        </w:rPr>
        <w:t>« l’Offre »</w:t>
      </w:r>
      <w:r w:rsidRPr="00BD6515">
        <w:rPr>
          <w:rFonts w:ascii="Arial Narrow" w:eastAsia="Times New Roman" w:hAnsi="Arial Narrow" w:cs="Arial"/>
        </w:rPr>
        <w:t xml:space="preserve"> et pour laquelle il doit joindre un cautionnement provisoire équivalent à ………………………………FCFA</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BD6515" w:rsidRPr="00BD6515" w:rsidRDefault="00BD6515" w:rsidP="00BD6515">
      <w:pPr>
        <w:spacing w:before="120" w:after="120" w:line="240" w:lineRule="auto"/>
        <w:jc w:val="both"/>
        <w:rPr>
          <w:rFonts w:ascii="Arial Narrow" w:eastAsia="Times New Roman" w:hAnsi="Arial Narrow" w:cs="Arial"/>
          <w:i/>
        </w:rPr>
      </w:pPr>
      <w:r w:rsidRPr="00BD6515">
        <w:rPr>
          <w:rFonts w:ascii="Arial Narrow" w:eastAsia="Times New Roman" w:hAnsi="Arial Narrow" w:cs="Arial"/>
        </w:rPr>
        <w:t xml:space="preserve">Attendu …………………………….. </w:t>
      </w:r>
      <w:r w:rsidRPr="00BD6515">
        <w:rPr>
          <w:rFonts w:ascii="Arial Narrow" w:eastAsia="Times New Roman" w:hAnsi="Arial Narrow" w:cs="Arial"/>
          <w:i/>
        </w:rPr>
        <w:t>(nom et adresse de la banque)</w:t>
      </w:r>
      <w:r w:rsidRPr="00BD6515">
        <w:rPr>
          <w:rFonts w:ascii="Arial Narrow" w:eastAsia="Times New Roman" w:hAnsi="Arial Narrow" w:cs="Arial"/>
        </w:rPr>
        <w:t xml:space="preserve">, représentée par ..…………… </w:t>
      </w:r>
      <w:r w:rsidRPr="00BD6515">
        <w:rPr>
          <w:rFonts w:ascii="Arial Narrow" w:eastAsia="Times New Roman" w:hAnsi="Arial Narrow" w:cs="Arial"/>
          <w:i/>
        </w:rPr>
        <w:t xml:space="preserve">(noms des signataires) </w:t>
      </w:r>
      <w:r w:rsidRPr="00BD6515">
        <w:rPr>
          <w:rFonts w:ascii="Arial Narrow" w:eastAsia="Times New Roman" w:hAnsi="Arial Narrow" w:cs="Arial"/>
        </w:rPr>
        <w:t>ci-dessous désignée </w:t>
      </w:r>
      <w:r w:rsidRPr="00BD6515">
        <w:rPr>
          <w:rFonts w:ascii="Arial Narrow" w:eastAsia="Times New Roman" w:hAnsi="Arial Narrow" w:cs="Arial"/>
          <w:b/>
        </w:rPr>
        <w:t>« la Banque »</w:t>
      </w:r>
      <w:r w:rsidRPr="00BD6515">
        <w:rPr>
          <w:rFonts w:ascii="Arial Narrow" w:eastAsia="Times New Roman" w:hAnsi="Arial Narrow" w:cs="Arial"/>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BD6515">
        <w:rPr>
          <w:rFonts w:ascii="Arial Narrow" w:eastAsia="Times New Roman" w:hAnsi="Arial Narrow" w:cs="Arial"/>
          <w:i/>
        </w:rPr>
        <w:t>(en chiffres et en lettres)</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Le présent cautionnement définitif entre en vigueur dès sa signature et dès sa notification au Cocontractant, par le Maître d’Ouvrage, de l’approbation du Marché. Elle sera libérée dans un délai d’un (01) mois à compter de la date de réception provisoire des prestations.</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Après cette date, la caution deviendra sans objet et devra nous être retournée sans demande expresse de notre part.</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Toute demande de paiement formulée par le Maître d’Ouvrage au titre de la présente garantie devra être faite par lettre recommandée avec accusé de réception, parvenue à la banque pendant la période de validité du présent engagement.</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BD6515" w:rsidRPr="00BD6515" w:rsidRDefault="00BD6515" w:rsidP="00BD6515">
      <w:pPr>
        <w:spacing w:before="120" w:after="120" w:line="240" w:lineRule="auto"/>
        <w:jc w:val="right"/>
        <w:rPr>
          <w:rFonts w:ascii="Arial Narrow" w:eastAsia="Times New Roman" w:hAnsi="Arial Narrow" w:cs="Arial"/>
        </w:rPr>
      </w:pPr>
      <w:r w:rsidRPr="00BD6515">
        <w:rPr>
          <w:rFonts w:ascii="Arial Narrow" w:eastAsia="Times New Roman" w:hAnsi="Arial Narrow" w:cs="Arial"/>
        </w:rPr>
        <w:t>Signé et authentifié par la Banque à ………………………….. le ………………………….</w:t>
      </w:r>
    </w:p>
    <w:p w:rsidR="00BD6515" w:rsidRPr="00BD6515" w:rsidRDefault="00BD6515" w:rsidP="00BD6515">
      <w:pPr>
        <w:spacing w:before="120" w:after="120" w:line="240" w:lineRule="auto"/>
        <w:jc w:val="right"/>
        <w:rPr>
          <w:rFonts w:ascii="Arial Narrow" w:eastAsia="Times New Roman" w:hAnsi="Arial Narrow" w:cs="Arial"/>
          <w:i/>
        </w:rPr>
      </w:pPr>
      <w:r w:rsidRPr="00BD6515">
        <w:rPr>
          <w:rFonts w:ascii="Arial Narrow" w:eastAsia="Times New Roman" w:hAnsi="Arial Narrow" w:cs="Arial"/>
          <w:i/>
        </w:rPr>
        <w:t>(Signature de la banque)</w:t>
      </w:r>
    </w:p>
    <w:p w:rsidR="00BD6515" w:rsidRPr="00BD6515" w:rsidRDefault="00BD6515" w:rsidP="00BD6515">
      <w:pPr>
        <w:spacing w:before="120" w:after="120" w:line="240" w:lineRule="auto"/>
        <w:jc w:val="center"/>
        <w:rPr>
          <w:rFonts w:ascii="Arial Narrow" w:eastAsia="Times New Roman" w:hAnsi="Arial Narrow" w:cs="Arial"/>
          <w:b/>
          <w:sz w:val="28"/>
          <w:szCs w:val="28"/>
        </w:rPr>
      </w:pPr>
      <w:r w:rsidRPr="00BD6515">
        <w:rPr>
          <w:rFonts w:ascii="Arial Narrow" w:eastAsia="Times New Roman" w:hAnsi="Arial Narrow" w:cs="Arial"/>
          <w:i/>
        </w:rPr>
        <w:br w:type="page"/>
      </w:r>
      <w:r w:rsidRPr="00BD6515">
        <w:rPr>
          <w:rFonts w:ascii="Arial Narrow" w:eastAsia="Times New Roman" w:hAnsi="Arial Narrow" w:cs="Arial"/>
          <w:b/>
          <w:sz w:val="28"/>
          <w:szCs w:val="28"/>
        </w:rPr>
        <w:lastRenderedPageBreak/>
        <w:t>PIECE N°10.5 : MODELE DE CAUTION D’AVANCE DE DEMARRAGE</w:t>
      </w:r>
    </w:p>
    <w:p w:rsidR="00BD6515" w:rsidRPr="00BD6515" w:rsidRDefault="00BD6515" w:rsidP="00BD6515">
      <w:pPr>
        <w:spacing w:before="120" w:after="120" w:line="240" w:lineRule="auto"/>
        <w:ind w:firstLine="4320"/>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Banque :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Référence de la caution N°………………………………………………………………………………..</w:t>
      </w:r>
    </w:p>
    <w:p w:rsidR="00BD6515" w:rsidRPr="00BD6515" w:rsidRDefault="00BD6515" w:rsidP="00BD6515">
      <w:pPr>
        <w:spacing w:before="120" w:after="120" w:line="240" w:lineRule="auto"/>
        <w:jc w:val="both"/>
        <w:rPr>
          <w:rFonts w:ascii="Arial Narrow" w:eastAsia="Times New Roman" w:hAnsi="Arial Narrow" w:cs="Arial"/>
        </w:rPr>
      </w:pPr>
    </w:p>
    <w:p w:rsidR="00BD6515" w:rsidRPr="00BD6515" w:rsidRDefault="00BD6515" w:rsidP="00BD6515">
      <w:pPr>
        <w:widowControl w:val="0"/>
        <w:autoSpaceDE w:val="0"/>
        <w:spacing w:after="0" w:line="240" w:lineRule="auto"/>
        <w:jc w:val="right"/>
        <w:rPr>
          <w:rFonts w:ascii="Arial Narrow" w:eastAsia="Times New Roman" w:hAnsi="Arial Narrow" w:cs="Times New Roman"/>
          <w:sz w:val="24"/>
          <w:szCs w:val="24"/>
          <w:lang w:eastAsia="fr-FR"/>
        </w:rPr>
      </w:pPr>
      <w:r w:rsidRPr="00BD6515">
        <w:rPr>
          <w:rFonts w:ascii="Arial Narrow" w:eastAsia="Times New Roman" w:hAnsi="Arial Narrow" w:cs="Arial"/>
          <w:b/>
        </w:rPr>
        <w:t xml:space="preserve">A Monsieur le </w:t>
      </w:r>
      <w:r w:rsidR="00771BBD">
        <w:rPr>
          <w:rFonts w:ascii="Arial Narrow" w:eastAsia="Times New Roman" w:hAnsi="Arial Narrow" w:cs="Arial"/>
          <w:b/>
        </w:rPr>
        <w:t>Maire de la Commune de Kaélé</w:t>
      </w:r>
      <w:r w:rsidRPr="00BD6515">
        <w:rPr>
          <w:rFonts w:ascii="Arial Narrow" w:eastAsia="Times New Roman" w:hAnsi="Arial Narrow" w:cs="Arial"/>
          <w:b/>
        </w:rPr>
        <w:t>, Maître d’Ouvrage.</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sz w:val="24"/>
          <w:szCs w:val="24"/>
          <w:lang w:eastAsia="fr-FR"/>
        </w:rPr>
        <w:t xml:space="preserve">Le paiement, sans contestation et dès réception de la première demande écrite du bénéficiaire, déclarant que ………….................……..  </w:t>
      </w:r>
      <w:r w:rsidRPr="00BD6515">
        <w:rPr>
          <w:rFonts w:ascii="Arial Narrow" w:eastAsia="Times New Roman" w:hAnsi="Arial Narrow" w:cs="Arial"/>
          <w:spacing w:val="-5"/>
          <w:sz w:val="24"/>
          <w:szCs w:val="24"/>
          <w:lang w:eastAsia="fr-FR"/>
        </w:rPr>
        <w:t xml:space="preserve"> </w:t>
      </w:r>
      <w:r w:rsidRPr="00BD6515">
        <w:rPr>
          <w:rFonts w:ascii="Arial Narrow" w:eastAsia="Times New Roman" w:hAnsi="Arial Narrow" w:cs="Arial"/>
          <w:i/>
          <w:iCs/>
          <w:sz w:val="24"/>
          <w:szCs w:val="24"/>
          <w:lang w:eastAsia="fr-FR"/>
        </w:rPr>
        <w:t xml:space="preserve">[le titulaire] </w:t>
      </w:r>
      <w:r w:rsidRPr="00BD6515">
        <w:rPr>
          <w:rFonts w:ascii="Arial Narrow" w:eastAsia="Times New Roman" w:hAnsi="Arial Narrow" w:cs="Arial"/>
          <w:i/>
          <w:iCs/>
          <w:spacing w:val="-4"/>
          <w:sz w:val="24"/>
          <w:szCs w:val="24"/>
          <w:lang w:eastAsia="fr-FR"/>
        </w:rPr>
        <w:t xml:space="preserve"> </w:t>
      </w:r>
      <w:r w:rsidRPr="00BD6515">
        <w:rPr>
          <w:rFonts w:ascii="Arial Narrow" w:eastAsia="Times New Roman" w:hAnsi="Arial Narrow" w:cs="Arial"/>
          <w:sz w:val="24"/>
          <w:szCs w:val="24"/>
          <w:lang w:eastAsia="fr-FR"/>
        </w:rPr>
        <w:t xml:space="preserve">ne s’est pas acquitté de ses obligations, relatives au remboursement de l’avance de démarrage selon les conditions du marché  ………….................…   du..............................…….. passé après l’Appel d’Offres N°____________ /AONO/__________du _________________ </w:t>
      </w:r>
      <w:r w:rsidR="00DA4FE9" w:rsidRPr="00DA4FE9">
        <w:rPr>
          <w:rFonts w:ascii="Arial Narrow" w:eastAsia="Times New Roman" w:hAnsi="Arial Narrow" w:cs="Arial"/>
          <w:sz w:val="24"/>
          <w:szCs w:val="24"/>
          <w:lang w:eastAsia="fr-FR"/>
        </w:rPr>
        <w:t xml:space="preserve">en procédure d’urgence </w:t>
      </w:r>
      <w:r w:rsidRPr="00BD6515">
        <w:rPr>
          <w:rFonts w:ascii="Arial Narrow" w:eastAsia="Times New Roman" w:hAnsi="Arial Narrow" w:cs="Arial"/>
          <w:sz w:val="24"/>
          <w:szCs w:val="24"/>
          <w:lang w:eastAsia="fr-FR"/>
        </w:rPr>
        <w:t xml:space="preserve">pour </w:t>
      </w:r>
      <w:r w:rsidR="00AA0BDA" w:rsidRPr="00AA0BDA">
        <w:rPr>
          <w:rFonts w:ascii="Arial Narrow" w:eastAsia="Times New Roman" w:hAnsi="Arial Narrow" w:cs="Arial"/>
          <w:sz w:val="24"/>
          <w:szCs w:val="24"/>
          <w:lang w:eastAsia="fr-FR"/>
        </w:rPr>
        <w:t>la créa</w:t>
      </w:r>
      <w:r w:rsidR="00AA0BDA">
        <w:rPr>
          <w:rFonts w:ascii="Arial Narrow" w:eastAsia="Times New Roman" w:hAnsi="Arial Narrow" w:cs="Arial"/>
          <w:sz w:val="24"/>
          <w:szCs w:val="24"/>
          <w:lang w:eastAsia="fr-FR"/>
        </w:rPr>
        <w:t>tion des bois communaux à Kaélé</w:t>
      </w:r>
      <w:r w:rsidRPr="00BD6515">
        <w:rPr>
          <w:rFonts w:ascii="Arial Narrow" w:eastAsia="Times New Roman" w:hAnsi="Arial Narrow" w:cs="Arial"/>
          <w:sz w:val="24"/>
          <w:szCs w:val="24"/>
          <w:lang w:eastAsia="fr-FR"/>
        </w:rPr>
        <w:t>, de la somme totale maximum correspondant à l’avance de dix (10) % du montant Toutes Taxes Comprises dudit marché, payable dès la notification de l’ordre de service correspondant, soit :…………..........................................… francs</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CFA</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tabs>
          <w:tab w:val="left" w:pos="64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sz w:val="24"/>
          <w:szCs w:val="24"/>
          <w:lang w:eastAsia="fr-FR"/>
        </w:rPr>
        <w:t>La</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présente</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garantie</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entrera</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en</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vigueur</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et</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prendra</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effet</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dès</w:t>
      </w:r>
      <w:r w:rsidRPr="00BD6515">
        <w:rPr>
          <w:rFonts w:ascii="Arial Narrow" w:eastAsia="Times New Roman" w:hAnsi="Arial Narrow" w:cs="Arial"/>
          <w:spacing w:val="4"/>
          <w:sz w:val="24"/>
          <w:szCs w:val="24"/>
          <w:lang w:eastAsia="fr-FR"/>
        </w:rPr>
        <w:t xml:space="preserve"> virement </w:t>
      </w:r>
      <w:r w:rsidRPr="00BD6515">
        <w:rPr>
          <w:rFonts w:ascii="Arial Narrow" w:eastAsia="Times New Roman" w:hAnsi="Arial Narrow" w:cs="Arial"/>
          <w:sz w:val="24"/>
          <w:szCs w:val="24"/>
          <w:lang w:eastAsia="fr-FR"/>
        </w:rPr>
        <w:t>des</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parts</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respectives</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de</w:t>
      </w:r>
      <w:r w:rsidRPr="00BD6515">
        <w:rPr>
          <w:rFonts w:ascii="Arial Narrow" w:eastAsia="Times New Roman" w:hAnsi="Arial Narrow" w:cs="Arial"/>
          <w:spacing w:val="4"/>
          <w:sz w:val="24"/>
          <w:szCs w:val="24"/>
          <w:lang w:eastAsia="fr-FR"/>
        </w:rPr>
        <w:t xml:space="preserve"> </w:t>
      </w:r>
      <w:r w:rsidRPr="00BD6515">
        <w:rPr>
          <w:rFonts w:ascii="Arial Narrow" w:eastAsia="Times New Roman" w:hAnsi="Arial Narrow" w:cs="Arial"/>
          <w:sz w:val="24"/>
          <w:szCs w:val="24"/>
          <w:lang w:eastAsia="fr-FR"/>
        </w:rPr>
        <w:t xml:space="preserve">cette avance sur les comptes de ………….............................................. </w:t>
      </w:r>
      <w:r w:rsidRPr="00BD6515">
        <w:rPr>
          <w:rFonts w:ascii="Arial Narrow" w:eastAsia="Times New Roman" w:hAnsi="Arial Narrow" w:cs="Arial"/>
          <w:i/>
          <w:iCs/>
          <w:sz w:val="24"/>
          <w:szCs w:val="24"/>
          <w:lang w:eastAsia="fr-FR"/>
        </w:rPr>
        <w:t xml:space="preserve">[le titulaire] </w:t>
      </w:r>
      <w:r w:rsidRPr="00BD6515">
        <w:rPr>
          <w:rFonts w:ascii="Arial Narrow" w:eastAsia="Times New Roman" w:hAnsi="Arial Narrow" w:cs="Arial"/>
          <w:sz w:val="24"/>
          <w:szCs w:val="24"/>
          <w:lang w:eastAsia="fr-FR"/>
        </w:rPr>
        <w:t>ouverts auprès de la banque …….................……..………….................…….. sous</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le</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n°</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sz w:val="24"/>
          <w:szCs w:val="24"/>
          <w:lang w:eastAsia="fr-FR"/>
        </w:rPr>
        <w:t>Elle</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restera</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en</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vigueur</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jusqu’au</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remboursement</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de</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l’avance</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conformément</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à</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la</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procédure</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fixée</w:t>
      </w:r>
      <w:r w:rsidRPr="00BD6515">
        <w:rPr>
          <w:rFonts w:ascii="Arial Narrow" w:eastAsia="Times New Roman" w:hAnsi="Arial Narrow" w:cs="Arial"/>
          <w:spacing w:val="12"/>
          <w:sz w:val="24"/>
          <w:szCs w:val="24"/>
          <w:lang w:eastAsia="fr-FR"/>
        </w:rPr>
        <w:t xml:space="preserve"> </w:t>
      </w:r>
      <w:r w:rsidRPr="00BD6515">
        <w:rPr>
          <w:rFonts w:ascii="Arial Narrow" w:eastAsia="Times New Roman" w:hAnsi="Arial Narrow" w:cs="Arial"/>
          <w:sz w:val="24"/>
          <w:szCs w:val="24"/>
          <w:lang w:eastAsia="fr-FR"/>
        </w:rPr>
        <w:t>par le</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CCAP.</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Toutefois,</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le</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montant</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de</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la</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caution</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sera</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réduit</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proportionnellement</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au</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remboursement</w:t>
      </w:r>
      <w:r w:rsidRPr="00BD6515">
        <w:rPr>
          <w:rFonts w:ascii="Arial Narrow" w:eastAsia="Times New Roman" w:hAnsi="Arial Narrow" w:cs="Arial"/>
          <w:spacing w:val="16"/>
          <w:sz w:val="24"/>
          <w:szCs w:val="24"/>
          <w:lang w:eastAsia="fr-FR"/>
        </w:rPr>
        <w:t xml:space="preserve"> </w:t>
      </w:r>
      <w:r w:rsidRPr="00BD6515">
        <w:rPr>
          <w:rFonts w:ascii="Arial Narrow" w:eastAsia="Times New Roman" w:hAnsi="Arial Narrow" w:cs="Arial"/>
          <w:sz w:val="24"/>
          <w:szCs w:val="24"/>
          <w:lang w:eastAsia="fr-FR"/>
        </w:rPr>
        <w:t>de l’avance</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au</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fur</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et</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à</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mesure</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de</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son</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remboursement.</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sz w:val="24"/>
          <w:szCs w:val="24"/>
          <w:lang w:eastAsia="fr-FR"/>
        </w:rPr>
        <w:t>La</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loi</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et</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la</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juridiction</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applicables</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à</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la</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garantie</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sont</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celles</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de</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la</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République</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du</w:t>
      </w:r>
      <w:r w:rsidRPr="00BD6515">
        <w:rPr>
          <w:rFonts w:ascii="Arial Narrow" w:eastAsia="Times New Roman" w:hAnsi="Arial Narrow" w:cs="Arial"/>
          <w:spacing w:val="7"/>
          <w:sz w:val="24"/>
          <w:szCs w:val="24"/>
          <w:lang w:eastAsia="fr-FR"/>
        </w:rPr>
        <w:t xml:space="preserve"> </w:t>
      </w:r>
      <w:r w:rsidRPr="00BD6515">
        <w:rPr>
          <w:rFonts w:ascii="Arial Narrow" w:eastAsia="Times New Roman" w:hAnsi="Arial Narrow" w:cs="Arial"/>
          <w:sz w:val="24"/>
          <w:szCs w:val="24"/>
          <w:lang w:eastAsia="fr-FR"/>
        </w:rPr>
        <w:t>Cameroun.</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i/>
          <w:iCs/>
          <w:sz w:val="24"/>
          <w:szCs w:val="24"/>
          <w:lang w:eastAsia="fr-FR"/>
        </w:rPr>
        <w:t>Signé</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et</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authentifié</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par</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la</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banque</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i/>
          <w:iCs/>
          <w:sz w:val="24"/>
          <w:szCs w:val="24"/>
          <w:lang w:eastAsia="fr-FR"/>
        </w:rPr>
        <w:t>à</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w:t>
      </w:r>
      <w:r w:rsidRPr="00BD6515">
        <w:rPr>
          <w:rFonts w:ascii="Arial Narrow" w:eastAsia="Times New Roman" w:hAnsi="Arial Narrow" w:cs="Arial"/>
          <w:i/>
          <w:iCs/>
          <w:spacing w:val="-1"/>
          <w:sz w:val="24"/>
          <w:szCs w:val="24"/>
          <w:lang w:eastAsia="fr-FR"/>
        </w:rPr>
        <w:t>.</w:t>
      </w:r>
      <w:r w:rsidRPr="00BD6515">
        <w:rPr>
          <w:rFonts w:ascii="Arial Narrow" w:eastAsia="Times New Roman" w:hAnsi="Arial Narrow" w:cs="Arial"/>
          <w:i/>
          <w:iCs/>
          <w:sz w:val="24"/>
          <w:szCs w:val="24"/>
          <w:lang w:eastAsia="fr-FR"/>
        </w:rPr>
        <w:t>,</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le</w:t>
      </w:r>
      <w:r w:rsidRPr="00BD6515">
        <w:rPr>
          <w:rFonts w:ascii="Arial Narrow" w:eastAsia="Times New Roman" w:hAnsi="Arial Narrow" w:cs="Arial"/>
          <w:i/>
          <w:iCs/>
          <w:spacing w:val="7"/>
          <w:sz w:val="24"/>
          <w:szCs w:val="24"/>
          <w:lang w:eastAsia="fr-FR"/>
        </w:rPr>
        <w:t xml:space="preserve"> </w:t>
      </w:r>
      <w:r w:rsidRPr="00BD6515">
        <w:rPr>
          <w:rFonts w:ascii="Arial Narrow" w:eastAsia="Times New Roman" w:hAnsi="Arial Narrow" w:cs="Arial"/>
          <w:i/>
          <w:iCs/>
          <w:sz w:val="24"/>
          <w:szCs w:val="24"/>
          <w:lang w:eastAsia="fr-FR"/>
        </w:rPr>
        <w:t>……………..........................………..</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i/>
          <w:iCs/>
          <w:sz w:val="24"/>
          <w:szCs w:val="24"/>
          <w:lang w:eastAsia="fr-FR"/>
        </w:rPr>
        <w:t>[signature</w:t>
      </w:r>
      <w:r w:rsidRPr="00BD6515">
        <w:rPr>
          <w:rFonts w:ascii="Arial Narrow" w:eastAsia="Times New Roman" w:hAnsi="Arial Narrow" w:cs="Arial"/>
          <w:i/>
          <w:iCs/>
          <w:spacing w:val="6"/>
          <w:sz w:val="24"/>
          <w:szCs w:val="24"/>
          <w:lang w:eastAsia="fr-FR"/>
        </w:rPr>
        <w:t xml:space="preserve"> </w:t>
      </w:r>
      <w:r w:rsidRPr="00BD6515">
        <w:rPr>
          <w:rFonts w:ascii="Arial Narrow" w:eastAsia="Times New Roman" w:hAnsi="Arial Narrow" w:cs="Arial"/>
          <w:i/>
          <w:iCs/>
          <w:sz w:val="24"/>
          <w:szCs w:val="24"/>
          <w:lang w:eastAsia="fr-FR"/>
        </w:rPr>
        <w:t>de</w:t>
      </w:r>
      <w:r w:rsidRPr="00BD6515">
        <w:rPr>
          <w:rFonts w:ascii="Arial Narrow" w:eastAsia="Times New Roman" w:hAnsi="Arial Narrow" w:cs="Arial"/>
          <w:i/>
          <w:iCs/>
          <w:spacing w:val="6"/>
          <w:sz w:val="24"/>
          <w:szCs w:val="24"/>
          <w:lang w:eastAsia="fr-FR"/>
        </w:rPr>
        <w:t xml:space="preserve"> </w:t>
      </w:r>
      <w:r w:rsidRPr="00BD6515">
        <w:rPr>
          <w:rFonts w:ascii="Arial Narrow" w:eastAsia="Times New Roman" w:hAnsi="Arial Narrow" w:cs="Arial"/>
          <w:i/>
          <w:iCs/>
          <w:sz w:val="24"/>
          <w:szCs w:val="24"/>
          <w:lang w:eastAsia="fr-FR"/>
        </w:rPr>
        <w:t>la</w:t>
      </w:r>
      <w:r w:rsidRPr="00BD6515">
        <w:rPr>
          <w:rFonts w:ascii="Arial Narrow" w:eastAsia="Times New Roman" w:hAnsi="Arial Narrow" w:cs="Arial"/>
          <w:i/>
          <w:iCs/>
          <w:spacing w:val="6"/>
          <w:sz w:val="24"/>
          <w:szCs w:val="24"/>
          <w:lang w:eastAsia="fr-FR"/>
        </w:rPr>
        <w:t xml:space="preserve"> </w:t>
      </w:r>
      <w:r w:rsidRPr="00BD6515">
        <w:rPr>
          <w:rFonts w:ascii="Arial Narrow" w:eastAsia="Times New Roman" w:hAnsi="Arial Narrow" w:cs="Arial"/>
          <w:i/>
          <w:iCs/>
          <w:sz w:val="24"/>
          <w:szCs w:val="24"/>
          <w:lang w:eastAsia="fr-FR"/>
        </w:rPr>
        <w:t>banque]</w:t>
      </w:r>
    </w:p>
    <w:p w:rsidR="00BD6515" w:rsidRPr="00BD6515" w:rsidRDefault="00BD6515" w:rsidP="00BD6515">
      <w:pPr>
        <w:spacing w:before="120" w:after="120" w:line="240" w:lineRule="auto"/>
        <w:jc w:val="center"/>
        <w:rPr>
          <w:rFonts w:ascii="Arial Narrow" w:eastAsia="Times New Roman" w:hAnsi="Arial Narrow" w:cs="Arial"/>
          <w:b/>
          <w:sz w:val="28"/>
          <w:szCs w:val="28"/>
        </w:rPr>
      </w:pPr>
      <w:r w:rsidRPr="00BD6515">
        <w:rPr>
          <w:rFonts w:ascii="Arial Narrow" w:eastAsia="Times New Roman" w:hAnsi="Arial Narrow" w:cs="Arial"/>
          <w:b/>
          <w:sz w:val="28"/>
          <w:szCs w:val="28"/>
        </w:rPr>
        <w:br w:type="page"/>
      </w:r>
      <w:r w:rsidRPr="00BD6515">
        <w:rPr>
          <w:rFonts w:ascii="Arial Narrow" w:eastAsia="Times New Roman" w:hAnsi="Arial Narrow" w:cs="Arial"/>
          <w:b/>
          <w:sz w:val="28"/>
          <w:szCs w:val="28"/>
        </w:rPr>
        <w:lastRenderedPageBreak/>
        <w:t>PIECE N°10.6 : MODELE DE CAUTION DE RETENUE DE GARANTIE</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Banque : …………………………………………………………………………………………………….</w:t>
      </w:r>
    </w:p>
    <w:p w:rsidR="00BD6515" w:rsidRPr="00BD6515" w:rsidRDefault="00BD6515" w:rsidP="00BD6515">
      <w:pPr>
        <w:spacing w:before="120" w:after="120" w:line="240" w:lineRule="auto"/>
        <w:jc w:val="both"/>
        <w:rPr>
          <w:rFonts w:ascii="Arial Narrow" w:eastAsia="Times New Roman" w:hAnsi="Arial Narrow" w:cs="Arial"/>
        </w:rPr>
      </w:pPr>
      <w:r w:rsidRPr="00BD6515">
        <w:rPr>
          <w:rFonts w:ascii="Arial Narrow" w:eastAsia="Times New Roman" w:hAnsi="Arial Narrow" w:cs="Arial"/>
        </w:rPr>
        <w:t>Référence de la caution N°………………………………………………………………………………..</w:t>
      </w:r>
    </w:p>
    <w:p w:rsidR="00BD6515" w:rsidRPr="00BD6515" w:rsidRDefault="00BD6515" w:rsidP="00BD6515">
      <w:pPr>
        <w:widowControl w:val="0"/>
        <w:suppressAutoHyphens/>
        <w:autoSpaceDE w:val="0"/>
        <w:autoSpaceDN w:val="0"/>
        <w:spacing w:after="0" w:line="240" w:lineRule="auto"/>
        <w:jc w:val="right"/>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b/>
        </w:rPr>
        <w:t xml:space="preserve">A Monsieur </w:t>
      </w:r>
      <w:r w:rsidR="00771BBD" w:rsidRPr="00771BBD">
        <w:rPr>
          <w:rFonts w:ascii="Arial Narrow" w:eastAsia="Times New Roman" w:hAnsi="Arial Narrow" w:cs="Arial"/>
          <w:b/>
        </w:rPr>
        <w:t>le Maire de la Commune de Kaélé</w:t>
      </w:r>
      <w:r w:rsidRPr="00BD6515">
        <w:rPr>
          <w:rFonts w:ascii="Arial Narrow" w:eastAsia="Times New Roman" w:hAnsi="Arial Narrow" w:cs="Arial"/>
          <w:b/>
        </w:rPr>
        <w:t>, Maître d’Ouvrage.</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r w:rsidRPr="00BD6515">
        <w:rPr>
          <w:rFonts w:ascii="Arial Narrow" w:eastAsia="Times New Roman" w:hAnsi="Arial Narrow" w:cs="Arial"/>
          <w:lang w:eastAsia="fr-FR"/>
        </w:rPr>
        <w:t xml:space="preserve">attendu que ;  …………...........…….........…[nom et adresse de l’entreprise], ci-dessous désigné « l’entrepreneur », s’est engagé, en exécution du marché  ………….................…   du........................... passé après l’Appel d’Offres N°____________ /AONO/__________ du _________________ </w:t>
      </w:r>
      <w:r w:rsidR="00DA4FE9" w:rsidRPr="00DA4FE9">
        <w:rPr>
          <w:rFonts w:ascii="Arial Narrow" w:eastAsia="Times New Roman" w:hAnsi="Arial Narrow" w:cs="Arial"/>
          <w:lang w:eastAsia="fr-FR"/>
        </w:rPr>
        <w:t xml:space="preserve">en procédure d’urgence </w:t>
      </w:r>
      <w:r w:rsidRPr="00BD6515">
        <w:rPr>
          <w:rFonts w:ascii="Arial Narrow" w:eastAsia="Times New Roman" w:hAnsi="Arial Narrow" w:cs="Arial"/>
          <w:lang w:eastAsia="fr-FR"/>
        </w:rPr>
        <w:t xml:space="preserve">pour </w:t>
      </w:r>
      <w:r w:rsidR="00AA0BDA" w:rsidRPr="00AA0BDA">
        <w:rPr>
          <w:rFonts w:ascii="Arial Narrow" w:eastAsia="Times New Roman" w:hAnsi="Arial Narrow" w:cs="Arial"/>
          <w:lang w:eastAsia="fr-FR"/>
        </w:rPr>
        <w:t>la création des bois communaux à Kaélé,</w:t>
      </w:r>
      <w:r w:rsidRPr="00BD6515">
        <w:rPr>
          <w:rFonts w:ascii="Arial Narrow" w:eastAsia="Times New Roman" w:hAnsi="Arial Narrow" w:cs="Arial"/>
          <w:lang w:eastAsia="fr-FR"/>
        </w:rPr>
        <w:t xml:space="preserve"> dans la Commune de Kaélé.</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attendu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qu’il</w:t>
      </w:r>
      <w:r w:rsidRPr="00BD6515">
        <w:rPr>
          <w:rFonts w:ascii="Arial Narrow" w:eastAsia="Times New Roman" w:hAnsi="Arial Narrow" w:cs="Arial"/>
          <w:spacing w:val="7"/>
          <w:lang w:eastAsia="fr-FR"/>
        </w:rPr>
        <w:t xml:space="preserve"> ; </w:t>
      </w:r>
      <w:r w:rsidRPr="00BD6515">
        <w:rPr>
          <w:rFonts w:ascii="Arial Narrow" w:eastAsia="Times New Roman" w:hAnsi="Arial Narrow" w:cs="Arial"/>
          <w:lang w:eastAsia="fr-FR"/>
        </w:rPr>
        <w:t>est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stipulé</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dans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marché</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que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retenue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garantie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fixée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i/>
          <w:iCs/>
          <w:lang w:eastAsia="fr-FR"/>
        </w:rPr>
        <w:t xml:space="preserve">10% </w:t>
      </w:r>
      <w:r w:rsidRPr="00BD6515">
        <w:rPr>
          <w:rFonts w:ascii="Arial Narrow" w:eastAsia="Times New Roman" w:hAnsi="Arial Narrow" w:cs="Arial"/>
          <w:i/>
          <w:iCs/>
          <w:spacing w:val="-19"/>
          <w:lang w:eastAsia="fr-FR"/>
        </w:rPr>
        <w:t xml:space="preserve"> </w:t>
      </w:r>
      <w:r w:rsidRPr="00BD6515">
        <w:rPr>
          <w:rFonts w:ascii="Arial Narrow" w:eastAsia="Times New Roman" w:hAnsi="Arial Narrow" w:cs="Arial"/>
          <w:lang w:eastAsia="fr-FR"/>
        </w:rPr>
        <w:t>du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montant</w:t>
      </w:r>
      <w:r w:rsidRPr="00BD6515">
        <w:rPr>
          <w:rFonts w:ascii="Arial Narrow" w:eastAsia="Times New Roman" w:hAnsi="Arial Narrow" w:cs="Arial"/>
          <w:spacing w:val="7"/>
          <w:lang w:eastAsia="fr-FR"/>
        </w:rPr>
        <w:t xml:space="preserve"> TTC </w:t>
      </w:r>
      <w:r w:rsidRPr="00BD6515">
        <w:rPr>
          <w:rFonts w:ascii="Arial Narrow" w:eastAsia="Times New Roman" w:hAnsi="Arial Narrow" w:cs="Arial"/>
          <w:lang w:eastAsia="fr-FR"/>
        </w:rPr>
        <w:t>du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marché</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peut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être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remplacée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par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une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caution</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solidaire,</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attendu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que</w:t>
      </w:r>
      <w:r w:rsidRPr="00BD6515">
        <w:rPr>
          <w:rFonts w:ascii="Arial Narrow" w:eastAsia="Times New Roman" w:hAnsi="Arial Narrow" w:cs="Arial"/>
          <w:spacing w:val="7"/>
          <w:lang w:eastAsia="fr-FR"/>
        </w:rPr>
        <w:t xml:space="preserve"> ; </w:t>
      </w:r>
      <w:r w:rsidRPr="00BD6515">
        <w:rPr>
          <w:rFonts w:ascii="Arial Narrow" w:eastAsia="Times New Roman" w:hAnsi="Arial Narrow" w:cs="Arial"/>
          <w:lang w:eastAsia="fr-FR"/>
        </w:rPr>
        <w:t>nous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avons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convenu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donner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l’entrepreneur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cette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caution, Nous,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w:t>
      </w:r>
      <w:r w:rsidRPr="00BD6515">
        <w:rPr>
          <w:rFonts w:ascii="Arial Narrow" w:eastAsia="Times New Roman" w:hAnsi="Arial Narrow" w:cs="Arial"/>
          <w:spacing w:val="-2"/>
          <w:lang w:eastAsia="fr-FR"/>
        </w:rPr>
        <w:t>…</w:t>
      </w:r>
      <w:r w:rsidRPr="00BD6515">
        <w:rPr>
          <w:rFonts w:ascii="Arial Narrow" w:eastAsia="Times New Roman" w:hAnsi="Arial Narrow" w:cs="Arial"/>
          <w:lang w:eastAsia="fr-FR"/>
        </w:rPr>
        <w:t xml:space="preserve">…… </w:t>
      </w:r>
      <w:r w:rsidRPr="00BD6515">
        <w:rPr>
          <w:rFonts w:ascii="Arial Narrow" w:eastAsia="Times New Roman" w:hAnsi="Arial Narrow" w:cs="Arial"/>
          <w:i/>
          <w:iCs/>
          <w:lang w:eastAsia="fr-FR"/>
        </w:rPr>
        <w:t>[nom</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et</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adresse</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de</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banque]</w:t>
      </w:r>
      <w:r w:rsidRPr="00BD6515">
        <w:rPr>
          <w:rFonts w:ascii="Arial Narrow" w:eastAsia="Times New Roman" w:hAnsi="Arial Narrow" w:cs="Arial"/>
          <w:lang w:eastAsia="fr-FR"/>
        </w:rPr>
        <w:t>, représentée par ...........................……………………………….....</w:t>
      </w:r>
      <w:r w:rsidRPr="00BD6515">
        <w:rPr>
          <w:rFonts w:ascii="Arial Narrow" w:eastAsia="Times New Roman" w:hAnsi="Arial Narrow" w:cs="Arial"/>
          <w:spacing w:val="-2"/>
          <w:lang w:eastAsia="fr-FR"/>
        </w:rPr>
        <w:t>.</w:t>
      </w:r>
      <w:r w:rsidRPr="00BD6515">
        <w:rPr>
          <w:rFonts w:ascii="Arial Narrow" w:eastAsia="Times New Roman" w:hAnsi="Arial Narrow" w:cs="Arial"/>
          <w:lang w:eastAsia="fr-FR"/>
        </w:rPr>
        <w:t xml:space="preserve">..........................………… </w:t>
      </w:r>
      <w:r w:rsidRPr="00BD6515">
        <w:rPr>
          <w:rFonts w:ascii="Arial Narrow" w:eastAsia="Times New Roman" w:hAnsi="Arial Narrow" w:cs="Arial"/>
          <w:i/>
          <w:iCs/>
          <w:lang w:eastAsia="fr-FR"/>
        </w:rPr>
        <w:t>[noms</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des</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signataires]</w:t>
      </w:r>
      <w:r w:rsidRPr="00BD6515">
        <w:rPr>
          <w:rFonts w:ascii="Arial Narrow" w:eastAsia="Times New Roman" w:hAnsi="Arial Narrow" w:cs="Arial"/>
          <w:lang w:eastAsia="fr-FR"/>
        </w:rPr>
        <w: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et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ci-dessous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désignée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banque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Dès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lors,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nous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affirmons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par</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les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présentes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que</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nous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nous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portons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garants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et</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responsables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l’égard du Maître d’Ouvrage, au nom de l’entrepreneur, pour un montant maximum de</w:t>
      </w:r>
      <w:r w:rsidRPr="00BD6515">
        <w:rPr>
          <w:rFonts w:ascii="Arial Narrow" w:eastAsia="Times New Roman" w:hAnsi="Arial Narrow" w:cs="Arial"/>
          <w:spacing w:val="1"/>
          <w:lang w:eastAsia="fr-FR"/>
        </w:rPr>
        <w:t xml:space="preserve"> </w:t>
      </w:r>
      <w:r w:rsidRPr="00BD6515">
        <w:rPr>
          <w:rFonts w:ascii="Arial Narrow" w:eastAsia="Times New Roman" w:hAnsi="Arial Narrow" w:cs="Arial"/>
          <w:lang w:eastAsia="fr-FR"/>
        </w:rPr>
        <w:t xml:space="preserve">......................…………………… </w:t>
      </w:r>
      <w:r w:rsidRPr="00BD6515">
        <w:rPr>
          <w:rFonts w:ascii="Arial Narrow" w:eastAsia="Times New Roman" w:hAnsi="Arial Narrow" w:cs="Arial"/>
          <w:i/>
          <w:iCs/>
          <w:lang w:eastAsia="fr-FR"/>
        </w:rPr>
        <w:t>[en</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chiffres</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et</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en</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lettres]</w:t>
      </w:r>
      <w:r w:rsidRPr="00BD6515">
        <w:rPr>
          <w:rFonts w:ascii="Arial Narrow" w:eastAsia="Times New Roman" w:hAnsi="Arial Narrow" w:cs="Arial"/>
          <w:lang w:eastAsia="fr-FR"/>
        </w:rPr>
        <w: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correspondant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i/>
          <w:iCs/>
          <w:lang w:eastAsia="fr-FR"/>
        </w:rPr>
        <w:t>10%</w:t>
      </w:r>
      <w:r w:rsidRPr="00BD6515">
        <w:rPr>
          <w:rFonts w:ascii="Arial Narrow" w:eastAsia="Times New Roman" w:hAnsi="Arial Narrow" w:cs="Arial"/>
          <w:i/>
          <w:iCs/>
          <w:spacing w:val="18"/>
          <w:lang w:eastAsia="fr-FR"/>
        </w:rPr>
        <w:t xml:space="preserve"> </w:t>
      </w:r>
      <w:r w:rsidRPr="00BD6515">
        <w:rPr>
          <w:rFonts w:ascii="Arial Narrow" w:eastAsia="Times New Roman" w:hAnsi="Arial Narrow" w:cs="Arial"/>
          <w:lang w:eastAsia="fr-FR"/>
        </w:rPr>
        <w:t>du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montant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marché,</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Et nous nous engageons à payer au Maître d’Ouvrage, dans un délai maximum de huit (08) semaines,</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sur</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simple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demande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écrite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celui-ci</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déclarant</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que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l’entrepreneur</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n’a</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pas</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satisfait</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ses engagements</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contractuels</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ou</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qu’il</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se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trouve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débiteur</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du Maître d’Ouvrage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au</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titre</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du</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marché</w:t>
      </w:r>
      <w:r w:rsidRPr="00BD6515">
        <w:rPr>
          <w:rFonts w:ascii="Arial Narrow" w:eastAsia="Times New Roman" w:hAnsi="Arial Narrow" w:cs="Arial"/>
          <w:spacing w:val="13"/>
          <w:lang w:eastAsia="fr-FR"/>
        </w:rPr>
        <w:t xml:space="preserve"> </w:t>
      </w:r>
      <w:r w:rsidRPr="00BD6515">
        <w:rPr>
          <w:rFonts w:ascii="Arial Narrow" w:eastAsia="Times New Roman" w:hAnsi="Arial Narrow" w:cs="Arial"/>
          <w:lang w:eastAsia="fr-FR"/>
        </w:rPr>
        <w:t>modifié</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cas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échéant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par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ses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avenants,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sans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pouvoir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différer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paiement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ni</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soulever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contestation</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pour quelque</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motif</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que</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ce</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soit,</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toute</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(s)</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somme</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(s)</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dans</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les</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limites</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du</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montant</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égal</w:t>
      </w:r>
      <w:r w:rsidRPr="00BD6515">
        <w:rPr>
          <w:rFonts w:ascii="Arial Narrow" w:eastAsia="Times New Roman" w:hAnsi="Arial Narrow" w:cs="Arial"/>
          <w:spacing w:val="5"/>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i/>
          <w:iCs/>
          <w:lang w:eastAsia="fr-FR"/>
        </w:rPr>
        <w:t>10%</w:t>
      </w:r>
      <w:r w:rsidRPr="00BD6515">
        <w:rPr>
          <w:rFonts w:ascii="Arial Narrow" w:eastAsia="Times New Roman" w:hAnsi="Arial Narrow" w:cs="Arial"/>
          <w:i/>
          <w:iCs/>
          <w:spacing w:val="11"/>
          <w:lang w:eastAsia="fr-FR"/>
        </w:rPr>
        <w:t xml:space="preserve"> </w:t>
      </w:r>
      <w:r w:rsidRPr="00BD6515">
        <w:rPr>
          <w:rFonts w:ascii="Arial Narrow" w:eastAsia="Times New Roman" w:hAnsi="Arial Narrow" w:cs="Arial"/>
          <w:lang w:eastAsia="fr-FR"/>
        </w:rPr>
        <w:t>du montant cumulé des travaux figurant dans le décompte définitif, sans que le Maître d’Ouvrage ait</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prouver</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ou</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donner</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les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raisons</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ni</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le</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motif</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sa</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demande</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du</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montant</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8"/>
          <w:lang w:eastAsia="fr-FR"/>
        </w:rPr>
        <w:t xml:space="preserve"> </w:t>
      </w:r>
      <w:r w:rsidRPr="00BD6515">
        <w:rPr>
          <w:rFonts w:ascii="Arial Narrow" w:eastAsia="Times New Roman" w:hAnsi="Arial Narrow" w:cs="Arial"/>
          <w:lang w:eastAsia="fr-FR"/>
        </w:rPr>
        <w:t>somme indiquée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ci-dessus.</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Nous convenons qu’aucun changement ou additif ou aucune autre modification au marché ne nous</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libérera</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d’une</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obligation</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quelconque</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nous</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incombant</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en</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vertu</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présente</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garantie</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et</w:t>
      </w:r>
      <w:r w:rsidRPr="00BD6515">
        <w:rPr>
          <w:rFonts w:ascii="Arial Narrow" w:eastAsia="Times New Roman" w:hAnsi="Arial Narrow" w:cs="Arial"/>
          <w:spacing w:val="16"/>
          <w:lang w:eastAsia="fr-FR"/>
        </w:rPr>
        <w:t xml:space="preserve"> </w:t>
      </w:r>
      <w:r w:rsidRPr="00BD6515">
        <w:rPr>
          <w:rFonts w:ascii="Arial Narrow" w:eastAsia="Times New Roman" w:hAnsi="Arial Narrow" w:cs="Arial"/>
          <w:lang w:eastAsia="fr-FR"/>
        </w:rPr>
        <w:t>nous dérogeons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par</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présente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notification</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toute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modification,</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additif</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ou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changement.</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La</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présente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garantie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entre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en</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vigueur</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dès</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sa</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signature.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Elle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sera</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libérée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dans</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un</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délai</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trente</w:t>
      </w:r>
      <w:r w:rsidRPr="00BD6515">
        <w:rPr>
          <w:rFonts w:ascii="Arial Narrow" w:eastAsia="Times New Roman" w:hAnsi="Arial Narrow" w:cs="Arial"/>
          <w:spacing w:val="3"/>
          <w:lang w:eastAsia="fr-FR"/>
        </w:rPr>
        <w:t xml:space="preserve"> </w:t>
      </w:r>
      <w:r w:rsidRPr="00BD6515">
        <w:rPr>
          <w:rFonts w:ascii="Arial Narrow" w:eastAsia="Times New Roman" w:hAnsi="Arial Narrow" w:cs="Arial"/>
          <w:lang w:eastAsia="fr-FR"/>
        </w:rPr>
        <w:t>(30) jours</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compter</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date</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réception</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définitive</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des</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travaux,</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et</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sur</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mainlevée</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délivrée</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par</w:t>
      </w:r>
      <w:r w:rsidRPr="00BD6515">
        <w:rPr>
          <w:rFonts w:ascii="Arial Narrow" w:eastAsia="Times New Roman" w:hAnsi="Arial Narrow" w:cs="Arial"/>
          <w:spacing w:val="2"/>
          <w:lang w:eastAsia="fr-FR"/>
        </w:rPr>
        <w:t xml:space="preserve"> </w:t>
      </w:r>
      <w:r w:rsidRPr="00BD6515">
        <w:rPr>
          <w:rFonts w:ascii="Arial Narrow" w:eastAsia="Times New Roman" w:hAnsi="Arial Narrow" w:cs="Arial"/>
          <w:lang w:eastAsia="fr-FR"/>
        </w:rPr>
        <w:t>le Maître d’Ouvrage.</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Toute demande de paiement formulée par le Maître d’Ouvrage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au titre de la présente garantie devra</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être</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faite</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par</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lettre</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recommandée</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avec</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accusé</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réception,</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parvenue</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à</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la</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banque</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pendant</w:t>
      </w:r>
      <w:r w:rsidRPr="00BD6515">
        <w:rPr>
          <w:rFonts w:ascii="Arial Narrow" w:eastAsia="Times New Roman" w:hAnsi="Arial Narrow" w:cs="Arial"/>
          <w:spacing w:val="6"/>
          <w:lang w:eastAsia="fr-FR"/>
        </w:rPr>
        <w:t xml:space="preserve"> </w:t>
      </w:r>
      <w:r w:rsidRPr="00BD6515">
        <w:rPr>
          <w:rFonts w:ascii="Arial Narrow" w:eastAsia="Times New Roman" w:hAnsi="Arial Narrow" w:cs="Arial"/>
          <w:lang w:eastAsia="fr-FR"/>
        </w:rPr>
        <w:t>la période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de</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validité</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du</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présent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engagement.</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lang w:eastAsia="fr-FR"/>
        </w:rPr>
        <w:t>La</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présente</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caution</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est</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soumise</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pour</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son</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interprétation</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et</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son</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exécution</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au</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droit</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camerounais.</w:t>
      </w:r>
      <w:r w:rsidRPr="00BD6515">
        <w:rPr>
          <w:rFonts w:ascii="Arial Narrow" w:eastAsia="Times New Roman" w:hAnsi="Arial Narrow" w:cs="Arial"/>
          <w:spacing w:val="12"/>
          <w:lang w:eastAsia="fr-FR"/>
        </w:rPr>
        <w:t xml:space="preserve"> </w:t>
      </w:r>
      <w:r w:rsidRPr="00BD6515">
        <w:rPr>
          <w:rFonts w:ascii="Arial Narrow" w:eastAsia="Times New Roman" w:hAnsi="Arial Narrow" w:cs="Arial"/>
          <w:lang w:eastAsia="fr-FR"/>
        </w:rPr>
        <w:t>Les tribunaux camerounais seront seuls compétents pour statuer sur tout ce qui concerne le présent engagement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et</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ses</w:t>
      </w:r>
      <w:r w:rsidRPr="00BD6515">
        <w:rPr>
          <w:rFonts w:ascii="Arial Narrow" w:eastAsia="Times New Roman" w:hAnsi="Arial Narrow" w:cs="Arial"/>
          <w:spacing w:val="7"/>
          <w:lang w:eastAsia="fr-FR"/>
        </w:rPr>
        <w:t xml:space="preserve"> </w:t>
      </w:r>
      <w:r w:rsidRPr="00BD6515">
        <w:rPr>
          <w:rFonts w:ascii="Arial Narrow" w:eastAsia="Times New Roman" w:hAnsi="Arial Narrow" w:cs="Arial"/>
          <w:lang w:eastAsia="fr-FR"/>
        </w:rPr>
        <w:t>suites.</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i/>
          <w:iCs/>
          <w:lang w:eastAsia="fr-FR"/>
        </w:rPr>
        <w:t>Signé</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et</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authentifié</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par</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la</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banque</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i/>
          <w:iCs/>
          <w:lang w:eastAsia="fr-FR"/>
        </w:rPr>
        <w:t>à</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w:t>
      </w:r>
      <w:r w:rsidRPr="00BD6515">
        <w:rPr>
          <w:rFonts w:ascii="Arial Narrow" w:eastAsia="Times New Roman" w:hAnsi="Arial Narrow" w:cs="Arial"/>
          <w:i/>
          <w:iCs/>
          <w:spacing w:val="-1"/>
          <w:lang w:eastAsia="fr-FR"/>
        </w:rPr>
        <w:t>.</w:t>
      </w:r>
      <w:r w:rsidRPr="00BD6515">
        <w:rPr>
          <w:rFonts w:ascii="Arial Narrow" w:eastAsia="Times New Roman" w:hAnsi="Arial Narrow" w:cs="Arial"/>
          <w:i/>
          <w:iCs/>
          <w:lang w:eastAsia="fr-FR"/>
        </w:rPr>
        <w:t>,</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le</w:t>
      </w:r>
      <w:r w:rsidRPr="00BD6515">
        <w:rPr>
          <w:rFonts w:ascii="Arial Narrow" w:eastAsia="Times New Roman" w:hAnsi="Arial Narrow" w:cs="Arial"/>
          <w:i/>
          <w:iCs/>
          <w:spacing w:val="7"/>
          <w:lang w:eastAsia="fr-FR"/>
        </w:rPr>
        <w:t xml:space="preserve"> </w:t>
      </w:r>
      <w:r w:rsidRPr="00BD6515">
        <w:rPr>
          <w:rFonts w:ascii="Arial Narrow" w:eastAsia="Times New Roman" w:hAnsi="Arial Narrow" w:cs="Arial"/>
          <w:i/>
          <w:iCs/>
          <w:lang w:eastAsia="fr-FR"/>
        </w:rPr>
        <w:t>……………............</w:t>
      </w:r>
    </w:p>
    <w:p w:rsidR="00BD6515" w:rsidRPr="00BD6515" w:rsidRDefault="00BD6515" w:rsidP="00BD6515">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BD6515">
        <w:rPr>
          <w:rFonts w:ascii="Arial Narrow" w:eastAsia="Times New Roman" w:hAnsi="Arial Narrow" w:cs="Arial"/>
          <w:i/>
          <w:iCs/>
          <w:lang w:eastAsia="fr-FR"/>
        </w:rPr>
        <w:t>[signature</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de</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la</w:t>
      </w:r>
      <w:r w:rsidRPr="00BD6515">
        <w:rPr>
          <w:rFonts w:ascii="Arial Narrow" w:eastAsia="Times New Roman" w:hAnsi="Arial Narrow" w:cs="Arial"/>
          <w:i/>
          <w:iCs/>
          <w:spacing w:val="6"/>
          <w:lang w:eastAsia="fr-FR"/>
        </w:rPr>
        <w:t xml:space="preserve"> </w:t>
      </w:r>
      <w:r w:rsidRPr="00BD6515">
        <w:rPr>
          <w:rFonts w:ascii="Arial Narrow" w:eastAsia="Times New Roman" w:hAnsi="Arial Narrow" w:cs="Arial"/>
          <w:i/>
          <w:iCs/>
          <w:lang w:eastAsia="fr-FR"/>
        </w:rPr>
        <w:t>banque]</w:t>
      </w:r>
    </w:p>
    <w:p w:rsidR="00BD6515" w:rsidRPr="00BD6515" w:rsidRDefault="00BD6515" w:rsidP="00BD6515">
      <w:pPr>
        <w:spacing w:after="0" w:line="240" w:lineRule="auto"/>
        <w:rPr>
          <w:rFonts w:ascii="Arial Narrow" w:eastAsia="Times New Roman" w:hAnsi="Arial Narrow" w:cs="Arial"/>
          <w:b/>
          <w:sz w:val="24"/>
          <w:szCs w:val="24"/>
          <w:u w:val="single"/>
        </w:rPr>
        <w:sectPr w:rsidR="00BD6515" w:rsidRPr="00BD6515" w:rsidSect="006A2A3F">
          <w:pgSz w:w="12240" w:h="15840"/>
          <w:pgMar w:top="720" w:right="720" w:bottom="720" w:left="720" w:header="720" w:footer="720" w:gutter="0"/>
          <w:cols w:space="720"/>
        </w:sectPr>
      </w:pPr>
    </w:p>
    <w:p w:rsidR="00BD6515" w:rsidRPr="00BD6515" w:rsidRDefault="00BD6515" w:rsidP="00BD6515">
      <w:pPr>
        <w:spacing w:before="120" w:after="120" w:line="240" w:lineRule="auto"/>
        <w:jc w:val="center"/>
        <w:rPr>
          <w:rFonts w:ascii="Arial Narrow" w:eastAsia="Times New Roman" w:hAnsi="Arial Narrow" w:cs="Arial"/>
          <w:b/>
          <w:sz w:val="32"/>
          <w:szCs w:val="32"/>
        </w:rPr>
      </w:pPr>
      <w:r w:rsidRPr="00BD6515">
        <w:rPr>
          <w:rFonts w:ascii="Arial Narrow" w:eastAsia="Times New Roman" w:hAnsi="Arial Narrow" w:cs="Arial"/>
          <w:b/>
          <w:sz w:val="32"/>
          <w:szCs w:val="32"/>
        </w:rPr>
        <w:lastRenderedPageBreak/>
        <w:t>PIECE N°10.7 : DECLARATION SUR L’HONNEUR</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Je soussigné :</w:t>
      </w:r>
    </w:p>
    <w:p w:rsidR="00BD6515" w:rsidRPr="00BD6515" w:rsidRDefault="00BD6515" w:rsidP="00BD6515">
      <w:pPr>
        <w:spacing w:before="120" w:after="12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Nationalité :</w:t>
      </w:r>
    </w:p>
    <w:p w:rsidR="00BD6515" w:rsidRPr="00BD6515" w:rsidRDefault="00BD6515" w:rsidP="00BD6515">
      <w:pPr>
        <w:spacing w:before="120" w:after="12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Domicile :</w:t>
      </w:r>
    </w:p>
    <w:p w:rsidR="00BD6515" w:rsidRPr="00BD6515" w:rsidRDefault="00BD6515" w:rsidP="00BD6515">
      <w:pPr>
        <w:spacing w:before="120" w:after="120" w:line="240" w:lineRule="auto"/>
        <w:jc w:val="both"/>
        <w:rPr>
          <w:rFonts w:ascii="Arial Narrow" w:eastAsia="Times New Roman" w:hAnsi="Arial Narrow" w:cs="Arial"/>
          <w:b/>
          <w:sz w:val="24"/>
          <w:szCs w:val="24"/>
        </w:rPr>
      </w:pPr>
      <w:r w:rsidRPr="00BD6515">
        <w:rPr>
          <w:rFonts w:ascii="Arial Narrow" w:eastAsia="Times New Roman" w:hAnsi="Arial Narrow" w:cs="Arial"/>
          <w:b/>
          <w:sz w:val="24"/>
          <w:szCs w:val="24"/>
        </w:rPr>
        <w:t>Fonction :</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En vertu de mes pouvoirs de Directeur Général, après avoir pris connaissance du Dossier d’Appel d’Offres National Ouvert</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 xml:space="preserve">N°____________ /AONO/____________ du _________________ </w:t>
      </w:r>
      <w:r w:rsidR="00DA4FE9">
        <w:rPr>
          <w:rFonts w:ascii="Arial Narrow" w:eastAsia="Times New Roman" w:hAnsi="Arial Narrow" w:cs="Arial"/>
          <w:sz w:val="24"/>
          <w:szCs w:val="24"/>
        </w:rPr>
        <w:t xml:space="preserve">en procédure d’urgence </w:t>
      </w:r>
      <w:r w:rsidRPr="00BD6515">
        <w:rPr>
          <w:rFonts w:ascii="Arial Narrow" w:eastAsia="Times New Roman" w:hAnsi="Arial Narrow" w:cs="Arial"/>
          <w:sz w:val="24"/>
          <w:szCs w:val="24"/>
        </w:rPr>
        <w:t xml:space="preserve">pour </w:t>
      </w:r>
      <w:r w:rsidR="00AA0BDA" w:rsidRPr="00AA0BDA">
        <w:rPr>
          <w:rFonts w:ascii="Arial Narrow" w:eastAsia="Times New Roman" w:hAnsi="Arial Narrow" w:cs="Arial"/>
          <w:sz w:val="24"/>
          <w:szCs w:val="24"/>
        </w:rPr>
        <w:t>la création des bois communaux à Kaélé,</w:t>
      </w:r>
      <w:r w:rsidRPr="00BD6515">
        <w:rPr>
          <w:rFonts w:ascii="Arial Narrow" w:eastAsia="Times New Roman" w:hAnsi="Arial Narrow" w:cs="Arial"/>
          <w:sz w:val="24"/>
          <w:szCs w:val="24"/>
        </w:rPr>
        <w:t xml:space="preserve"> dans la Commune de Kaélé, </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Déclare par la présente sur l’honneur avoir visité les localités :</w:t>
      </w: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w:t>
      </w:r>
    </w:p>
    <w:p w:rsidR="00BD6515" w:rsidRPr="00BD6515" w:rsidRDefault="00BD6515" w:rsidP="00BD6515">
      <w:pPr>
        <w:spacing w:after="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BD6515" w:rsidRPr="00BD6515" w:rsidRDefault="00BD6515" w:rsidP="00BD6515">
      <w:pPr>
        <w:spacing w:before="120" w:after="120" w:line="240" w:lineRule="auto"/>
        <w:jc w:val="right"/>
        <w:rPr>
          <w:rFonts w:ascii="Arial Narrow" w:eastAsia="Times New Roman" w:hAnsi="Arial Narrow" w:cs="Arial"/>
          <w:sz w:val="24"/>
          <w:szCs w:val="24"/>
        </w:rPr>
      </w:pPr>
      <w:r w:rsidRPr="00BD6515">
        <w:rPr>
          <w:rFonts w:ascii="Arial Narrow" w:eastAsia="Times New Roman" w:hAnsi="Arial Narrow" w:cs="Arial"/>
          <w:sz w:val="24"/>
          <w:szCs w:val="24"/>
        </w:rPr>
        <w:t>Fait à ………………………….. le………………………….</w:t>
      </w: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sz w:val="24"/>
          <w:szCs w:val="24"/>
        </w:rPr>
      </w:pPr>
    </w:p>
    <w:p w:rsidR="00BD6515" w:rsidRPr="00BD6515" w:rsidRDefault="00BD6515" w:rsidP="00BD6515">
      <w:pPr>
        <w:spacing w:before="120" w:after="120" w:line="240" w:lineRule="auto"/>
        <w:ind w:left="3540"/>
        <w:jc w:val="both"/>
        <w:rPr>
          <w:rFonts w:ascii="Arial Narrow" w:eastAsia="Times New Roman" w:hAnsi="Arial Narrow" w:cs="Arial"/>
          <w:sz w:val="24"/>
          <w:szCs w:val="24"/>
        </w:rPr>
      </w:pPr>
      <w:r w:rsidRPr="00BD6515">
        <w:rPr>
          <w:rFonts w:ascii="Arial Narrow" w:eastAsia="Times New Roman" w:hAnsi="Arial Narrow" w:cs="Arial"/>
          <w:sz w:val="24"/>
          <w:szCs w:val="24"/>
        </w:rPr>
        <w:t>Signature, nom et cachet du Soumissionnaire</w:t>
      </w:r>
    </w:p>
    <w:p w:rsidR="00BD6515" w:rsidRPr="00BD6515" w:rsidRDefault="00BD6515" w:rsidP="00BD6515">
      <w:pPr>
        <w:spacing w:before="120" w:after="120" w:line="240" w:lineRule="auto"/>
        <w:jc w:val="center"/>
        <w:rPr>
          <w:rFonts w:ascii="Arial Narrow" w:eastAsia="Times New Roman" w:hAnsi="Arial Narrow" w:cs="Arial"/>
          <w:b/>
          <w:sz w:val="28"/>
          <w:szCs w:val="28"/>
          <w:u w:val="single"/>
        </w:rPr>
      </w:pPr>
    </w:p>
    <w:p w:rsidR="00BD6515" w:rsidRPr="00BD6515" w:rsidRDefault="00BD6515" w:rsidP="00BD6515">
      <w:pPr>
        <w:spacing w:before="120" w:after="120" w:line="240" w:lineRule="auto"/>
        <w:jc w:val="center"/>
        <w:rPr>
          <w:rFonts w:ascii="Arial Narrow" w:eastAsia="Times New Roman" w:hAnsi="Arial Narrow" w:cs="Arial"/>
          <w:b/>
          <w:sz w:val="24"/>
          <w:szCs w:val="24"/>
          <w:u w:val="single"/>
        </w:rPr>
      </w:pPr>
    </w:p>
    <w:p w:rsidR="00BD6515" w:rsidRPr="00BD6515" w:rsidRDefault="00BD6515" w:rsidP="00BD6515">
      <w:pPr>
        <w:spacing w:before="120" w:after="120" w:line="240" w:lineRule="auto"/>
        <w:jc w:val="center"/>
        <w:rPr>
          <w:rFonts w:ascii="Arial Narrow" w:eastAsia="Times New Roman" w:hAnsi="Arial Narrow" w:cs="Arial"/>
          <w:b/>
          <w:sz w:val="24"/>
          <w:szCs w:val="24"/>
          <w:u w:val="single"/>
        </w:rPr>
      </w:pPr>
    </w:p>
    <w:p w:rsidR="00BD6515" w:rsidRPr="00BD6515" w:rsidRDefault="00BD6515" w:rsidP="00BD6515">
      <w:pPr>
        <w:spacing w:before="120" w:after="120" w:line="240" w:lineRule="auto"/>
        <w:jc w:val="center"/>
        <w:rPr>
          <w:rFonts w:ascii="Arial Narrow" w:eastAsia="Times New Roman" w:hAnsi="Arial Narrow" w:cs="Arial"/>
          <w:b/>
          <w:sz w:val="24"/>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jc w:val="both"/>
        <w:rPr>
          <w:rFonts w:ascii="Arial Narrow" w:eastAsia="Times New Roman" w:hAnsi="Arial Narrow" w:cs="Arial"/>
          <w:sz w:val="24"/>
          <w:szCs w:val="24"/>
        </w:rPr>
      </w:pPr>
      <w:r w:rsidRPr="00BD6515">
        <w:rPr>
          <w:rFonts w:ascii="Arial Narrow" w:eastAsia="Times New Roman" w:hAnsi="Arial Narrow" w:cs="Arial"/>
          <w:sz w:val="24"/>
          <w:szCs w:val="24"/>
        </w:rPr>
        <w:br w:type="page"/>
      </w: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Default="00BD6515"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Pr="00BD6515" w:rsidRDefault="00AA0BDA"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68" w:name="_Toc448481983"/>
      <w:r w:rsidRPr="00BD6515">
        <w:rPr>
          <w:rFonts w:ascii="Arial Narrow" w:eastAsia="Arial Unicode MS" w:hAnsi="Arial Narrow" w:cs="Times New Roman"/>
          <w:b/>
          <w:bCs/>
          <w:caps/>
          <w:sz w:val="48"/>
          <w:szCs w:val="48"/>
          <w:lang w:eastAsia="x-none"/>
        </w:rPr>
        <w:t>Pièce N° 11 : RAPPORT D’ETUDES PREALABLES</w:t>
      </w:r>
      <w:bookmarkEnd w:id="768"/>
    </w:p>
    <w:p w:rsidR="00BD6515" w:rsidRPr="00BD6515" w:rsidRDefault="00BD6515" w:rsidP="00BD6515">
      <w:pPr>
        <w:spacing w:after="0" w:line="240" w:lineRule="auto"/>
        <w:rPr>
          <w:rFonts w:ascii="Arial Narrow" w:eastAsia="Arial Unicode MS" w:hAnsi="Arial Narrow" w:cs="Times New Roman"/>
          <w:b/>
          <w:bCs/>
          <w:caps/>
          <w:sz w:val="48"/>
          <w:szCs w:val="48"/>
          <w:lang w:eastAsia="x-none"/>
        </w:rPr>
        <w:sectPr w:rsidR="00BD6515" w:rsidRPr="00BD6515" w:rsidSect="006A2A3F">
          <w:type w:val="nextColumn"/>
          <w:pgSz w:w="11906" w:h="16838"/>
          <w:pgMar w:top="720" w:right="720" w:bottom="720" w:left="720" w:header="709" w:footer="709" w:gutter="0"/>
          <w:cols w:space="720"/>
        </w:sect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before="120" w:after="120" w:line="240" w:lineRule="auto"/>
        <w:rPr>
          <w:rFonts w:ascii="Arial Narrow" w:eastAsia="Times New Roman" w:hAnsi="Arial Narrow" w:cs="Arial"/>
          <w:b/>
          <w:sz w:val="23"/>
          <w:szCs w:val="23"/>
          <w:u w:val="single"/>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after="0" w:line="240" w:lineRule="auto"/>
        <w:rPr>
          <w:rFonts w:ascii="Arial Narrow" w:eastAsia="Times New Roman" w:hAnsi="Arial Narrow" w:cs="Times New Roman"/>
          <w:sz w:val="24"/>
          <w:szCs w:val="24"/>
        </w:rPr>
      </w:pPr>
    </w:p>
    <w:p w:rsidR="00BD6515" w:rsidRDefault="00BD6515"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Pr="00BD6515" w:rsidRDefault="00AA0BDA" w:rsidP="00BD6515">
      <w:pPr>
        <w:spacing w:before="120" w:after="120" w:line="240" w:lineRule="auto"/>
        <w:rPr>
          <w:rFonts w:ascii="Arial Narrow" w:eastAsia="Times New Roman" w:hAnsi="Arial Narrow" w:cs="Arial"/>
          <w:sz w:val="24"/>
          <w:szCs w:val="24"/>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Pr="00BD6515" w:rsidRDefault="00BD6515" w:rsidP="009D4B0E">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sectPr w:rsidR="00BD6515" w:rsidRPr="00BD6515" w:rsidSect="006A2A3F">
          <w:type w:val="nextColumn"/>
          <w:pgSz w:w="11906" w:h="16838"/>
          <w:pgMar w:top="720" w:right="720" w:bottom="720" w:left="720" w:header="709" w:footer="709" w:gutter="0"/>
          <w:cols w:space="720"/>
        </w:sectPr>
      </w:pPr>
      <w:bookmarkStart w:id="769" w:name="_Pièce_N__1"/>
      <w:bookmarkStart w:id="770" w:name="_Toc448481993"/>
      <w:bookmarkEnd w:id="769"/>
      <w:r w:rsidRPr="00BD6515">
        <w:rPr>
          <w:rFonts w:ascii="Arial Narrow" w:eastAsia="Arial Unicode MS" w:hAnsi="Arial Narrow" w:cs="Times New Roman"/>
          <w:b/>
          <w:bCs/>
          <w:caps/>
          <w:sz w:val="48"/>
          <w:szCs w:val="48"/>
          <w:lang w:eastAsia="x-none"/>
        </w:rPr>
        <w:t xml:space="preserve">Pièce N° </w:t>
      </w:r>
      <w:r w:rsidR="00EC7BEF" w:rsidRPr="00BD6515">
        <w:rPr>
          <w:rFonts w:ascii="Arial Narrow" w:eastAsia="Arial Unicode MS" w:hAnsi="Arial Narrow" w:cs="Times New Roman"/>
          <w:b/>
          <w:bCs/>
          <w:caps/>
          <w:sz w:val="48"/>
          <w:szCs w:val="48"/>
          <w:lang w:eastAsia="x-none"/>
        </w:rPr>
        <w:t>12 :</w:t>
      </w:r>
      <w:r w:rsidRPr="00BD6515">
        <w:rPr>
          <w:rFonts w:ascii="Arial Narrow" w:eastAsia="Arial Unicode MS" w:hAnsi="Arial Narrow" w:cs="Times New Roman"/>
          <w:b/>
          <w:bCs/>
          <w:caps/>
          <w:sz w:val="48"/>
          <w:szCs w:val="48"/>
          <w:lang w:eastAsia="x-none"/>
        </w:rPr>
        <w:t xml:space="preserve"> GRILLE DE NOTATION</w:t>
      </w:r>
      <w:bookmarkEnd w:id="770"/>
    </w:p>
    <w:p w:rsidR="00BD6515" w:rsidRPr="00BD6515" w:rsidRDefault="00BD6515" w:rsidP="00BD6515">
      <w:pPr>
        <w:spacing w:before="120" w:after="120" w:line="240" w:lineRule="auto"/>
        <w:rPr>
          <w:rFonts w:ascii="Arial Narrow" w:eastAsia="Times New Roman" w:hAnsi="Arial Narrow" w:cs="Arial"/>
          <w:sz w:val="20"/>
          <w:szCs w:val="2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4941"/>
        <w:gridCol w:w="2958"/>
        <w:gridCol w:w="1102"/>
        <w:gridCol w:w="1014"/>
      </w:tblGrid>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eastAsia="fr-FR"/>
              </w:rPr>
            </w:pPr>
            <w:r w:rsidRPr="00B15CF3">
              <w:rPr>
                <w:rFonts w:ascii="Arial Narrow" w:eastAsia="Times New Roman" w:hAnsi="Arial Narrow" w:cs="Times New Roman"/>
                <w:b/>
                <w:bCs/>
                <w:lang w:val="en-US"/>
              </w:rPr>
              <w:t>N°</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 xml:space="preserve">Critères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sous critères de notation</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Notation binaire</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b/>
                <w:bCs/>
                <w:lang w:val="en-US"/>
              </w:rPr>
            </w:pPr>
            <w:r>
              <w:rPr>
                <w:rFonts w:ascii="Arial Narrow" w:eastAsia="Times New Roman" w:hAnsi="Arial Narrow" w:cs="Times New Roman"/>
                <w:b/>
                <w:bCs/>
                <w:lang w:val="en-US"/>
              </w:rPr>
              <w:t>Nbre de pts</w:t>
            </w: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1</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b/>
                <w:bCs/>
                <w:lang w:val="en-US"/>
              </w:rPr>
            </w:pPr>
            <w:r w:rsidRPr="00B15CF3">
              <w:rPr>
                <w:rFonts w:ascii="Arial Narrow" w:eastAsia="Times New Roman" w:hAnsi="Arial Narrow" w:cs="Times New Roman"/>
                <w:b/>
                <w:bCs/>
                <w:lang w:val="en-US"/>
              </w:rPr>
              <w:t>PRESENTATION GENERALE DE L’OFFRE</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bCs/>
                <w:lang w:val="en-US"/>
              </w:rPr>
            </w:pPr>
            <w:r w:rsidRPr="00B15CF3">
              <w:rPr>
                <w:rFonts w:ascii="Arial Narrow" w:eastAsia="Times New Roman" w:hAnsi="Arial Narrow" w:cs="Times New Roman"/>
                <w:bCs/>
                <w:lang w:val="en-US"/>
              </w:rPr>
              <w:t>Documents lisible et ordonnés suivant les indications du  RPAO</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2</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b/>
                <w:bCs/>
                <w:lang w:val="en-US"/>
              </w:rPr>
            </w:pPr>
            <w:r w:rsidRPr="00B15CF3">
              <w:rPr>
                <w:rFonts w:ascii="Arial Narrow" w:eastAsia="Times New Roman" w:hAnsi="Arial Narrow" w:cs="Times New Roman"/>
                <w:b/>
                <w:bCs/>
                <w:lang w:val="en-US"/>
              </w:rPr>
              <w:t>EXPERIENCE DE L’ENTREPRISE DANS LES TRAVAUX SIMILAIRES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b/>
                <w:bCs/>
                <w:lang w:val="en-US"/>
              </w:rPr>
            </w:pPr>
          </w:p>
        </w:tc>
      </w:tr>
      <w:tr w:rsidR="002571F8" w:rsidRPr="00B15CF3" w:rsidTr="009D4B0E">
        <w:trPr>
          <w:trHeight w:val="46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2.1</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771BBD">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Nombre de projets déjà réalisés en eaux et forêts ou environnement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2 projets</w:t>
            </w:r>
            <w:r>
              <w:rPr>
                <w:rFonts w:ascii="Arial Narrow" w:eastAsia="Times New Roman" w:hAnsi="Arial Narrow" w:cs="Times New Roman"/>
                <w:lang w:val="en-US"/>
              </w:rPr>
              <w:t xml:space="preserve"> (1x2pts)</w:t>
            </w:r>
          </w:p>
        </w:tc>
        <w:tc>
          <w:tcPr>
            <w:tcW w:w="1102" w:type="dxa"/>
            <w:tcBorders>
              <w:top w:val="single" w:sz="4" w:space="0" w:color="auto"/>
              <w:left w:val="single" w:sz="4" w:space="0" w:color="auto"/>
              <w:bottom w:val="single" w:sz="4" w:space="0" w:color="auto"/>
              <w:right w:val="single" w:sz="4" w:space="0" w:color="auto"/>
            </w:tcBorders>
            <w:vAlign w:val="center"/>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p w:rsidR="002571F8" w:rsidRPr="00B15CF3" w:rsidRDefault="002571F8" w:rsidP="00BD6515">
            <w:pPr>
              <w:spacing w:after="0" w:line="240" w:lineRule="auto"/>
              <w:jc w:val="center"/>
              <w:rPr>
                <w:rFonts w:ascii="Arial Narrow" w:eastAsia="Times New Roman" w:hAnsi="Arial Narrow" w:cs="Times New Roman"/>
                <w:lang w:val="en-US"/>
              </w:rPr>
            </w:pP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Pr>
                <w:rFonts w:ascii="Arial Narrow" w:eastAsia="Times New Roman" w:hAnsi="Arial Narrow" w:cs="Times New Roman"/>
                <w:lang w:val="en-US"/>
              </w:rPr>
              <w:t>2</w:t>
            </w:r>
            <w:r w:rsidRPr="002571F8">
              <w:rPr>
                <w:rFonts w:ascii="Arial Narrow" w:eastAsia="Times New Roman" w:hAnsi="Arial Narrow" w:cs="Times New Roman"/>
                <w:lang w:val="en-US"/>
              </w:rPr>
              <w:t>pt</w:t>
            </w:r>
            <w:r>
              <w:rPr>
                <w:rFonts w:ascii="Arial Narrow" w:eastAsia="Times New Roman" w:hAnsi="Arial Narrow" w:cs="Times New Roman"/>
                <w:lang w:val="en-US"/>
              </w:rPr>
              <w:t>s</w:t>
            </w:r>
          </w:p>
        </w:tc>
      </w:tr>
      <w:tr w:rsidR="002571F8" w:rsidRPr="00B15CF3" w:rsidTr="009D4B0E">
        <w:trPr>
          <w:trHeight w:val="46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2.2</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Nombre de projets déjà réalisés en eaux et forêts ou environnement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2 projets</w:t>
            </w:r>
            <w:r>
              <w:rPr>
                <w:rFonts w:ascii="Arial Narrow" w:eastAsia="Times New Roman" w:hAnsi="Arial Narrow" w:cs="Times New Roman"/>
                <w:lang w:val="en-US"/>
              </w:rPr>
              <w:t xml:space="preserve"> (1x2pts)</w:t>
            </w:r>
          </w:p>
        </w:tc>
        <w:tc>
          <w:tcPr>
            <w:tcW w:w="1102" w:type="dxa"/>
            <w:tcBorders>
              <w:top w:val="single" w:sz="4" w:space="0" w:color="auto"/>
              <w:left w:val="single" w:sz="4" w:space="0" w:color="auto"/>
              <w:bottom w:val="single" w:sz="4" w:space="0" w:color="auto"/>
              <w:right w:val="single" w:sz="4" w:space="0" w:color="auto"/>
            </w:tcBorders>
            <w:vAlign w:val="center"/>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p w:rsidR="002571F8" w:rsidRPr="00B15CF3" w:rsidRDefault="002571F8" w:rsidP="00BD6515">
            <w:pPr>
              <w:spacing w:after="0" w:line="240" w:lineRule="auto"/>
              <w:jc w:val="center"/>
              <w:rPr>
                <w:rFonts w:ascii="Arial Narrow" w:eastAsia="Times New Roman" w:hAnsi="Arial Narrow" w:cs="Times New Roman"/>
                <w:lang w:val="en-US"/>
              </w:rPr>
            </w:pP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Pr>
                <w:rFonts w:ascii="Arial Narrow" w:eastAsia="Times New Roman" w:hAnsi="Arial Narrow" w:cs="Times New Roman"/>
                <w:lang w:val="en-US"/>
              </w:rPr>
              <w:t>2</w:t>
            </w:r>
            <w:r w:rsidRPr="002571F8">
              <w:rPr>
                <w:rFonts w:ascii="Arial Narrow" w:eastAsia="Times New Roman" w:hAnsi="Arial Narrow" w:cs="Times New Roman"/>
                <w:lang w:val="en-US"/>
              </w:rPr>
              <w:t>pt</w:t>
            </w:r>
            <w:r>
              <w:rPr>
                <w:rFonts w:ascii="Arial Narrow" w:eastAsia="Times New Roman" w:hAnsi="Arial Narrow" w:cs="Times New Roman"/>
                <w:lang w:val="en-US"/>
              </w:rPr>
              <w:t>s</w:t>
            </w:r>
          </w:p>
        </w:tc>
      </w:tr>
      <w:tr w:rsidR="002571F8" w:rsidRPr="00B15CF3" w:rsidTr="009D4B0E">
        <w:trPr>
          <w:trHeight w:val="46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2.4</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Preuve de la capacité de préfinancement des travaux (par Lot)</w:t>
            </w:r>
          </w:p>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(Attestation de solvabilité délivrée par une banque de premier ordre agréée)</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15 000 000 F CFA</w:t>
            </w:r>
          </w:p>
        </w:tc>
        <w:tc>
          <w:tcPr>
            <w:tcW w:w="1102" w:type="dxa"/>
            <w:tcBorders>
              <w:top w:val="single" w:sz="4" w:space="0" w:color="auto"/>
              <w:left w:val="single" w:sz="4" w:space="0" w:color="auto"/>
              <w:bottom w:val="single" w:sz="4" w:space="0" w:color="auto"/>
              <w:right w:val="single" w:sz="4" w:space="0" w:color="auto"/>
            </w:tcBorders>
            <w:vAlign w:val="center"/>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p w:rsidR="002571F8" w:rsidRPr="00B15CF3" w:rsidRDefault="002571F8" w:rsidP="00BD6515">
            <w:pPr>
              <w:spacing w:after="0" w:line="240" w:lineRule="auto"/>
              <w:jc w:val="center"/>
              <w:rPr>
                <w:rFonts w:ascii="Arial Narrow" w:eastAsia="Times New Roman" w:hAnsi="Arial Narrow" w:cs="Times New Roman"/>
                <w:lang w:val="en-US"/>
              </w:rPr>
            </w:pP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3</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b/>
                <w:bCs/>
                <w:lang w:val="en-US"/>
              </w:rPr>
            </w:pPr>
            <w:r w:rsidRPr="00B15CF3">
              <w:rPr>
                <w:rFonts w:ascii="Arial Narrow" w:eastAsia="Times New Roman" w:hAnsi="Arial Narrow" w:cs="Times New Roman"/>
                <w:b/>
                <w:bCs/>
                <w:lang w:val="en-US"/>
              </w:rPr>
              <w:t>MOYENS HUMAINS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rPr>
                <w:rFonts w:ascii="Arial Narrow" w:eastAsia="Times New Roman" w:hAnsi="Arial Narrow" w:cs="Times New Roman"/>
                <w:b/>
                <w:bCs/>
                <w:lang w:val="en-US"/>
              </w:rPr>
            </w:pP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3.1</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Chef de Projet</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b/>
                <w:bCs/>
                <w:lang w:val="en-US"/>
              </w:rPr>
            </w:pPr>
          </w:p>
        </w:tc>
      </w:tr>
      <w:tr w:rsidR="002571F8" w:rsidRPr="00B15CF3" w:rsidTr="009D4B0E">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Profil de formation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eaux et forêts ou environnementaliste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Qualifications</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 BAC + 3 en 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Expérience eaux et forêts ou environnement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5ans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363"/>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3.2</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i/>
                <w:iCs/>
                <w:lang w:val="en-US"/>
              </w:rPr>
            </w:pPr>
            <w:r w:rsidRPr="00B15CF3">
              <w:rPr>
                <w:rFonts w:ascii="Arial Narrow" w:eastAsia="Times New Roman" w:hAnsi="Arial Narrow" w:cs="Times New Roman"/>
                <w:b/>
                <w:bCs/>
                <w:i/>
                <w:iCs/>
                <w:lang w:val="en-US"/>
              </w:rPr>
              <w:t xml:space="preserve"> Conducteur de travaux</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b/>
                <w:bCs/>
                <w:lang w:val="en-US"/>
              </w:rPr>
            </w:pPr>
          </w:p>
        </w:tc>
      </w:tr>
      <w:tr w:rsidR="002571F8" w:rsidRPr="00B15CF3" w:rsidTr="009D4B0E">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Profil de formation</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Qualifications</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 BAC + 2 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Expérience professionnelle en énergie solaire</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3 ans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3.3</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i/>
                <w:iCs/>
                <w:lang w:val="en-US"/>
              </w:rPr>
            </w:pPr>
            <w:r w:rsidRPr="00B15CF3">
              <w:rPr>
                <w:rFonts w:ascii="Arial Narrow" w:eastAsia="Times New Roman" w:hAnsi="Arial Narrow" w:cs="Times New Roman"/>
                <w:b/>
                <w:bCs/>
                <w:i/>
                <w:iCs/>
                <w:lang w:val="en-US"/>
              </w:rPr>
              <w:t>Chef de Chantier</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b/>
                <w:bCs/>
                <w:lang w:val="en-US"/>
              </w:rPr>
            </w:pPr>
          </w:p>
        </w:tc>
      </w:tr>
      <w:tr w:rsidR="002571F8" w:rsidRPr="00B15CF3" w:rsidTr="009D4B0E">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Profil de formation</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Qualifications</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BEPC</w:t>
            </w:r>
            <w:r>
              <w:rPr>
                <w:rFonts w:ascii="Arial Narrow" w:eastAsia="Times New Roman" w:hAnsi="Arial Narrow" w:cs="Times New Roman"/>
                <w:lang w:val="en-US"/>
              </w:rPr>
              <w:t xml:space="preserve"> =2</w:t>
            </w:r>
            <w:r w:rsidRPr="00B15CF3">
              <w:rPr>
                <w:rFonts w:ascii="Arial Narrow" w:eastAsia="Times New Roman" w:hAnsi="Arial Narrow" w:cs="Times New Roman"/>
                <w:lang w:val="en-US"/>
              </w:rPr>
              <w:t xml:space="preserve"> eaux et forêts ou environnement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lang w:val="en-US"/>
              </w:rPr>
            </w:pPr>
            <w:r w:rsidRPr="00B15CF3">
              <w:rPr>
                <w:rFonts w:ascii="Arial Narrow" w:eastAsia="Times New Roman" w:hAnsi="Arial Narrow" w:cs="Times New Roman"/>
                <w:lang w:val="en-US"/>
              </w:rPr>
              <w:t>Expérience professionnelle en énergie solaire</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2 ans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3.4</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Autres personnels de l’entreprise</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p>
        </w:tc>
      </w:tr>
      <w:tr w:rsidR="002571F8" w:rsidRPr="00B15CF3" w:rsidTr="009D4B0E">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Technicien en BTP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1, Probatoire F4</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Technicien avec expérience spécifique du photovoltaïque</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1, niv. min probatoire F3</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4</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MOYENS MATERIELS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4.1</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Matériels roulants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lang w:val="en-US"/>
              </w:rPr>
            </w:pPr>
            <w:r w:rsidRPr="00B15CF3">
              <w:rPr>
                <w:rFonts w:ascii="Arial Narrow" w:eastAsia="Times New Roman" w:hAnsi="Arial Narrow" w:cs="Times New Roman"/>
                <w:lang w:val="en-US"/>
              </w:rPr>
              <w:t>Pick-up</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1</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4.2</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b/>
                <w:bCs/>
                <w:lang w:val="en-US"/>
              </w:rPr>
            </w:pPr>
            <w:r w:rsidRPr="00B15CF3">
              <w:rPr>
                <w:rFonts w:ascii="Arial Narrow" w:eastAsia="Times New Roman" w:hAnsi="Arial Narrow" w:cs="Times New Roman"/>
                <w:b/>
                <w:bCs/>
                <w:lang w:val="en-US"/>
              </w:rPr>
              <w:t>Matériels de sécurité</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p>
        </w:tc>
      </w:tr>
      <w:tr w:rsidR="002571F8" w:rsidRPr="00B15CF3" w:rsidTr="009D4B0E">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lang w:val="en-US"/>
              </w:rPr>
            </w:pPr>
            <w:r w:rsidRPr="00B15CF3">
              <w:rPr>
                <w:rFonts w:ascii="Arial Narrow" w:eastAsia="Times New Roman" w:hAnsi="Arial Narrow" w:cs="Times New Roman"/>
                <w:lang w:val="en-US"/>
              </w:rPr>
              <w:t>Harnais de sécurité</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lang w:val="en-US"/>
              </w:rPr>
            </w:pPr>
            <w:r w:rsidRPr="00B15CF3">
              <w:rPr>
                <w:rFonts w:ascii="Arial Narrow" w:eastAsia="Times New Roman" w:hAnsi="Arial Narrow" w:cs="Times New Roman"/>
                <w:lang w:val="en-US"/>
              </w:rPr>
              <w:t>EPI (Gants, casques, chaussures)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8</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4.3</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Matériels de travaux</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p>
        </w:tc>
      </w:tr>
      <w:tr w:rsidR="002571F8" w:rsidRPr="00B15CF3" w:rsidTr="009D4B0E">
        <w:trPr>
          <w:trHeight w:val="20"/>
          <w:jc w:val="center"/>
        </w:trPr>
        <w:tc>
          <w:tcPr>
            <w:tcW w:w="441" w:type="dxa"/>
            <w:vMerge w:val="restart"/>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brouettes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pelles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both"/>
              <w:rPr>
                <w:rFonts w:ascii="Arial Narrow" w:eastAsia="Times New Roman" w:hAnsi="Arial Narrow" w:cs="Times New Roman"/>
                <w:lang w:val="en-US"/>
              </w:rPr>
            </w:pPr>
            <w:r w:rsidRPr="00B15CF3">
              <w:rPr>
                <w:rFonts w:ascii="Arial Narrow" w:eastAsia="Times New Roman" w:hAnsi="Arial Narrow" w:cs="Times New Roman"/>
                <w:lang w:val="en-US"/>
              </w:rPr>
              <w:t>pioches</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15CF3">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Nombre ≥ 4</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2571F8">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5</w:t>
            </w:r>
          </w:p>
        </w:tc>
        <w:tc>
          <w:tcPr>
            <w:tcW w:w="7899" w:type="dxa"/>
            <w:gridSpan w:val="2"/>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SPECIFICATIONS TECHNIQUES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5.1</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Note méthodologique</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 </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 xml:space="preserve">Planning d’exécution des travaux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Cs/>
                <w:lang w:val="en-US"/>
              </w:rPr>
            </w:pPr>
            <w:r w:rsidRPr="00B15CF3">
              <w:rPr>
                <w:rFonts w:ascii="Arial Narrow" w:eastAsia="Times New Roman" w:hAnsi="Arial Narrow" w:cs="Times New Roman"/>
                <w:bCs/>
                <w:lang w:val="en-US"/>
              </w:rPr>
              <w:t> Bien détaillé et logique selon les délais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tcPr>
          <w:p w:rsidR="002571F8" w:rsidRPr="00B15CF3" w:rsidRDefault="002571F8" w:rsidP="00BD6515">
            <w:pPr>
              <w:spacing w:after="0" w:line="240" w:lineRule="auto"/>
              <w:jc w:val="center"/>
              <w:rPr>
                <w:rFonts w:ascii="Arial Narrow" w:eastAsia="Times New Roman" w:hAnsi="Arial Narrow" w:cs="Times New Roman"/>
                <w:b/>
                <w:bCs/>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Note méthodologique</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Cs/>
                <w:lang w:val="en-US"/>
              </w:rPr>
            </w:pPr>
            <w:r w:rsidRPr="00B15CF3">
              <w:rPr>
                <w:rFonts w:ascii="Arial Narrow" w:eastAsia="Times New Roman" w:hAnsi="Arial Narrow" w:cs="Times New Roman"/>
                <w:bCs/>
                <w:lang w:val="en-US"/>
              </w:rPr>
              <w:t xml:space="preserve">Logique et cohérent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Planning d’approvisionnement</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Cs/>
                <w:lang w:val="en-US"/>
              </w:rPr>
            </w:pPr>
            <w:r w:rsidRPr="00B15CF3">
              <w:rPr>
                <w:rFonts w:ascii="Arial Narrow" w:eastAsia="Times New Roman" w:hAnsi="Arial Narrow" w:cs="Times New Roman"/>
                <w:bCs/>
                <w:lang w:val="en-US"/>
              </w:rPr>
              <w:t>Bien détaillé et logique selon les délais</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2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5.6</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CCTP</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Complété, paraphé, daté et signé à la dernière page</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r w:rsidR="002571F8" w:rsidRPr="00B15CF3" w:rsidTr="009D4B0E">
        <w:trPr>
          <w:trHeight w:val="480"/>
          <w:jc w:val="center"/>
        </w:trPr>
        <w:tc>
          <w:tcPr>
            <w:tcW w:w="4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b/>
                <w:bCs/>
                <w:lang w:val="en-US"/>
              </w:rPr>
            </w:pPr>
            <w:r w:rsidRPr="00B15CF3">
              <w:rPr>
                <w:rFonts w:ascii="Arial Narrow" w:eastAsia="Times New Roman" w:hAnsi="Arial Narrow" w:cs="Times New Roman"/>
                <w:b/>
                <w:bCs/>
                <w:lang w:val="en-US"/>
              </w:rPr>
              <w:t>5.7</w:t>
            </w:r>
          </w:p>
        </w:tc>
        <w:tc>
          <w:tcPr>
            <w:tcW w:w="4941"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b/>
                <w:bCs/>
                <w:lang w:val="en-US"/>
              </w:rPr>
            </w:pPr>
            <w:r w:rsidRPr="00B15CF3">
              <w:rPr>
                <w:rFonts w:ascii="Arial Narrow" w:eastAsia="Times New Roman" w:hAnsi="Arial Narrow" w:cs="Times New Roman"/>
                <w:b/>
                <w:bCs/>
                <w:lang w:val="en-US"/>
              </w:rPr>
              <w:t xml:space="preserve">Visite de site </w:t>
            </w:r>
          </w:p>
        </w:tc>
        <w:tc>
          <w:tcPr>
            <w:tcW w:w="2958"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rPr>
                <w:rFonts w:ascii="Arial Narrow" w:eastAsia="Times New Roman" w:hAnsi="Arial Narrow" w:cs="Times New Roman"/>
                <w:lang w:val="en-US"/>
              </w:rPr>
            </w:pPr>
            <w:r w:rsidRPr="00B15CF3">
              <w:rPr>
                <w:rFonts w:ascii="Arial Narrow" w:eastAsia="Times New Roman" w:hAnsi="Arial Narrow" w:cs="Times New Roman"/>
                <w:lang w:val="en-US"/>
              </w:rPr>
              <w:t xml:space="preserve">Déclaration sur l’honneur et rapport de visite de site </w:t>
            </w:r>
          </w:p>
        </w:tc>
        <w:tc>
          <w:tcPr>
            <w:tcW w:w="1102" w:type="dxa"/>
            <w:tcBorders>
              <w:top w:val="single" w:sz="4" w:space="0" w:color="auto"/>
              <w:left w:val="single" w:sz="4" w:space="0" w:color="auto"/>
              <w:bottom w:val="single" w:sz="4" w:space="0" w:color="auto"/>
              <w:right w:val="single" w:sz="4" w:space="0" w:color="auto"/>
            </w:tcBorders>
            <w:vAlign w:val="center"/>
            <w:hideMark/>
          </w:tcPr>
          <w:p w:rsidR="002571F8" w:rsidRPr="00B15CF3" w:rsidRDefault="002571F8" w:rsidP="00BD6515">
            <w:pPr>
              <w:spacing w:after="0" w:line="240" w:lineRule="auto"/>
              <w:jc w:val="center"/>
              <w:rPr>
                <w:rFonts w:ascii="Arial Narrow" w:eastAsia="Times New Roman" w:hAnsi="Arial Narrow" w:cs="Times New Roman"/>
                <w:lang w:val="en-US"/>
              </w:rPr>
            </w:pPr>
            <w:r w:rsidRPr="00B15CF3">
              <w:rPr>
                <w:rFonts w:ascii="Arial Narrow" w:eastAsia="Times New Roman" w:hAnsi="Arial Narrow" w:cs="Times New Roman"/>
                <w:lang w:val="en-US"/>
              </w:rPr>
              <w:t>Oui/Non</w:t>
            </w:r>
          </w:p>
        </w:tc>
        <w:tc>
          <w:tcPr>
            <w:tcW w:w="1014" w:type="dxa"/>
            <w:tcBorders>
              <w:top w:val="single" w:sz="4" w:space="0" w:color="auto"/>
              <w:left w:val="single" w:sz="4" w:space="0" w:color="auto"/>
              <w:bottom w:val="single" w:sz="4" w:space="0" w:color="auto"/>
              <w:right w:val="single" w:sz="4" w:space="0" w:color="auto"/>
            </w:tcBorders>
          </w:tcPr>
          <w:p w:rsidR="002571F8" w:rsidRPr="00B15CF3" w:rsidRDefault="002571F8" w:rsidP="00BD6515">
            <w:pPr>
              <w:spacing w:after="0" w:line="240" w:lineRule="auto"/>
              <w:jc w:val="center"/>
              <w:rPr>
                <w:rFonts w:ascii="Arial Narrow" w:eastAsia="Times New Roman" w:hAnsi="Arial Narrow" w:cs="Times New Roman"/>
                <w:lang w:val="en-US"/>
              </w:rPr>
            </w:pPr>
            <w:r w:rsidRPr="002571F8">
              <w:rPr>
                <w:rFonts w:ascii="Arial Narrow" w:eastAsia="Times New Roman" w:hAnsi="Arial Narrow" w:cs="Times New Roman"/>
                <w:lang w:val="en-US"/>
              </w:rPr>
              <w:t>1pt</w:t>
            </w:r>
          </w:p>
        </w:tc>
      </w:tr>
    </w:tbl>
    <w:p w:rsidR="00351D5B" w:rsidRPr="00351D5B" w:rsidRDefault="00351D5B" w:rsidP="00351D5B">
      <w:pPr>
        <w:spacing w:after="0" w:line="240" w:lineRule="auto"/>
        <w:jc w:val="both"/>
        <w:rPr>
          <w:rFonts w:ascii="Arial" w:eastAsia="Times New Roman" w:hAnsi="Arial" w:cs="Arial"/>
          <w:lang w:eastAsia="fr-FR"/>
        </w:rPr>
      </w:pPr>
      <w:r w:rsidRPr="00351D5B">
        <w:rPr>
          <w:rFonts w:ascii="Arial" w:eastAsia="Times New Roman" w:hAnsi="Arial" w:cs="Arial"/>
          <w:lang w:eastAsia="fr-FR"/>
        </w:rPr>
        <w:t xml:space="preserve">L’évaluation des offres techniques sera faite </w:t>
      </w:r>
      <w:r w:rsidRPr="00351D5B">
        <w:rPr>
          <w:rFonts w:ascii="Arial" w:eastAsia="Times New Roman" w:hAnsi="Arial" w:cs="Arial"/>
          <w:b/>
          <w:lang w:eastAsia="fr-FR"/>
        </w:rPr>
        <w:t xml:space="preserve">sur </w:t>
      </w:r>
      <w:r w:rsidR="002571F8">
        <w:rPr>
          <w:rFonts w:ascii="Arial" w:eastAsia="Times New Roman" w:hAnsi="Arial" w:cs="Arial"/>
          <w:b/>
          <w:highlight w:val="yellow"/>
          <w:lang w:eastAsia="fr-FR"/>
        </w:rPr>
        <w:t>28</w:t>
      </w:r>
      <w:r w:rsidRPr="00351D5B">
        <w:rPr>
          <w:rFonts w:ascii="Arial" w:eastAsia="Times New Roman" w:hAnsi="Arial" w:cs="Arial"/>
          <w:b/>
          <w:highlight w:val="yellow"/>
          <w:lang w:eastAsia="fr-FR"/>
        </w:rPr>
        <w:t xml:space="preserve"> critères</w:t>
      </w:r>
      <w:r w:rsidRPr="00351D5B">
        <w:rPr>
          <w:rFonts w:ascii="Arial" w:eastAsia="Times New Roman" w:hAnsi="Arial" w:cs="Arial"/>
          <w:lang w:eastAsia="fr-FR"/>
        </w:rPr>
        <w:t xml:space="preserve"> sur la base </w:t>
      </w:r>
      <w:r>
        <w:rPr>
          <w:rFonts w:ascii="Arial" w:eastAsia="Times New Roman" w:hAnsi="Arial" w:cs="Arial"/>
          <w:lang w:eastAsia="fr-FR"/>
        </w:rPr>
        <w:t>des critères essentiels ci-dess</w:t>
      </w:r>
      <w:r w:rsidRPr="00351D5B">
        <w:rPr>
          <w:rFonts w:ascii="Arial" w:eastAsia="Times New Roman" w:hAnsi="Arial" w:cs="Arial"/>
          <w:lang w:eastAsia="fr-FR"/>
        </w:rPr>
        <w:t>us :</w:t>
      </w:r>
    </w:p>
    <w:p w:rsidR="00BD6515" w:rsidRPr="00BD6515" w:rsidRDefault="00BD6515" w:rsidP="00BD6515">
      <w:pPr>
        <w:spacing w:after="0" w:line="240" w:lineRule="auto"/>
        <w:rPr>
          <w:rFonts w:ascii="Arial Narrow" w:eastAsia="Times New Roman" w:hAnsi="Arial Narrow" w:cs="Times New Roman"/>
          <w:sz w:val="24"/>
          <w:szCs w:val="24"/>
        </w:rPr>
      </w:pPr>
    </w:p>
    <w:p w:rsidR="00BD6515" w:rsidRPr="00BD6515" w:rsidRDefault="00BD6515" w:rsidP="00BD6515">
      <w:pPr>
        <w:spacing w:before="120" w:after="120" w:line="240" w:lineRule="auto"/>
        <w:rPr>
          <w:rFonts w:ascii="Arial Narrow" w:eastAsia="Times New Roman" w:hAnsi="Arial Narrow" w:cs="Arial"/>
          <w:sz w:val="24"/>
          <w:szCs w:val="24"/>
          <w:lang w:val="en-US"/>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Times New Roman"/>
          <w:b/>
          <w:bCs/>
          <w:sz w:val="36"/>
          <w:szCs w:val="24"/>
          <w:u w:val="single"/>
        </w:rPr>
      </w:pPr>
    </w:p>
    <w:p w:rsidR="00BD6515" w:rsidRPr="00BD6515" w:rsidRDefault="00BD6515" w:rsidP="00BD6515">
      <w:pPr>
        <w:spacing w:before="120" w:after="120" w:line="240" w:lineRule="auto"/>
        <w:rPr>
          <w:rFonts w:ascii="Arial Narrow" w:eastAsia="Times New Roman" w:hAnsi="Arial Narrow" w:cs="Arial"/>
          <w:sz w:val="24"/>
          <w:szCs w:val="24"/>
        </w:rPr>
      </w:pPr>
    </w:p>
    <w:p w:rsidR="00BD6515" w:rsidRDefault="00BD6515"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Default="00AA0BDA" w:rsidP="00BD6515">
      <w:pPr>
        <w:spacing w:before="120" w:after="120" w:line="240" w:lineRule="auto"/>
        <w:rPr>
          <w:rFonts w:ascii="Arial Narrow" w:eastAsia="Times New Roman" w:hAnsi="Arial Narrow" w:cs="Arial"/>
          <w:sz w:val="24"/>
          <w:szCs w:val="24"/>
        </w:rPr>
      </w:pPr>
    </w:p>
    <w:p w:rsidR="00AA0BDA" w:rsidRPr="00BD6515" w:rsidRDefault="00AA0BDA" w:rsidP="00BD6515">
      <w:pPr>
        <w:spacing w:before="120" w:after="120" w:line="240" w:lineRule="auto"/>
        <w:rPr>
          <w:rFonts w:ascii="Arial Narrow" w:eastAsia="Times New Roman" w:hAnsi="Arial Narrow" w:cs="Arial"/>
          <w:sz w:val="24"/>
          <w:szCs w:val="24"/>
        </w:rPr>
      </w:pPr>
    </w:p>
    <w:p w:rsidR="00BD6515" w:rsidRPr="00BD6515" w:rsidRDefault="00BD6515" w:rsidP="00BD6515">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0"/>
          <w:szCs w:val="40"/>
          <w:lang w:eastAsia="x-none"/>
        </w:rPr>
      </w:pPr>
      <w:bookmarkStart w:id="771" w:name="_Pièce_N_"/>
      <w:bookmarkStart w:id="772" w:name="_Toc448481994"/>
      <w:bookmarkEnd w:id="771"/>
      <w:r w:rsidRPr="00BD6515">
        <w:rPr>
          <w:rFonts w:ascii="Arial Narrow" w:eastAsia="Arial Unicode MS" w:hAnsi="Arial Narrow" w:cs="Times New Roman"/>
          <w:b/>
          <w:bCs/>
          <w:caps/>
          <w:sz w:val="40"/>
          <w:szCs w:val="40"/>
          <w:lang w:eastAsia="x-none"/>
        </w:rPr>
        <w:t xml:space="preserve">Pièce N° </w:t>
      </w:r>
      <w:r w:rsidR="00AA0BDA" w:rsidRPr="00BD6515">
        <w:rPr>
          <w:rFonts w:ascii="Arial Narrow" w:eastAsia="Arial Unicode MS" w:hAnsi="Arial Narrow" w:cs="Times New Roman"/>
          <w:b/>
          <w:bCs/>
          <w:caps/>
          <w:sz w:val="40"/>
          <w:szCs w:val="40"/>
          <w:lang w:eastAsia="x-none"/>
        </w:rPr>
        <w:t>13 :</w:t>
      </w:r>
      <w:r w:rsidRPr="00BD6515">
        <w:rPr>
          <w:rFonts w:ascii="Arial Narrow" w:eastAsia="Arial Unicode MS" w:hAnsi="Arial Narrow" w:cs="Times New Roman"/>
          <w:b/>
          <w:bCs/>
          <w:caps/>
          <w:sz w:val="40"/>
          <w:szCs w:val="40"/>
          <w:lang w:eastAsia="x-none"/>
        </w:rPr>
        <w:t xml:space="preserve"> LISTE DES ETABLISSEMENTS BANCAIRE HABILITES A EMETTRE DES CAUTIONS</w:t>
      </w:r>
      <w:bookmarkEnd w:id="772"/>
    </w:p>
    <w:p w:rsidR="00BD6515" w:rsidRPr="00BD6515" w:rsidRDefault="00BD6515" w:rsidP="00BD6515">
      <w:pPr>
        <w:spacing w:after="0" w:line="240" w:lineRule="auto"/>
        <w:rPr>
          <w:rFonts w:ascii="Arial Narrow" w:eastAsia="Arial Unicode MS" w:hAnsi="Arial Narrow" w:cs="Times New Roman"/>
          <w:b/>
          <w:bCs/>
          <w:caps/>
          <w:sz w:val="40"/>
          <w:szCs w:val="40"/>
          <w:lang w:eastAsia="x-none"/>
        </w:rPr>
        <w:sectPr w:rsidR="00BD6515" w:rsidRPr="00BD6515" w:rsidSect="006A2A3F">
          <w:type w:val="nextColumn"/>
          <w:pgSz w:w="11906" w:h="16838"/>
          <w:pgMar w:top="720" w:right="720" w:bottom="720" w:left="720" w:header="709" w:footer="709" w:gutter="0"/>
          <w:cols w:space="720"/>
        </w:sectPr>
      </w:pPr>
    </w:p>
    <w:p w:rsidR="00AA0BDA" w:rsidRPr="00AA0BDA" w:rsidRDefault="00AA0BDA" w:rsidP="00AA0BDA">
      <w:pPr>
        <w:pageBreakBefore/>
        <w:autoSpaceDN w:val="0"/>
        <w:spacing w:after="0" w:line="240" w:lineRule="auto"/>
        <w:textAlignment w:val="baseline"/>
        <w:rPr>
          <w:rFonts w:ascii="Times New Roman" w:eastAsia="Times New Roman" w:hAnsi="Times New Roman" w:cs="Times New Roman"/>
          <w:b/>
          <w:bCs/>
          <w:sz w:val="24"/>
          <w:szCs w:val="24"/>
          <w:lang w:eastAsia="fr-FR"/>
        </w:rPr>
      </w:pPr>
      <w:r w:rsidRPr="00AA0BDA">
        <w:rPr>
          <w:rFonts w:ascii="Times New Roman" w:eastAsia="Times New Roman" w:hAnsi="Times New Roman" w:cs="Times New Roman"/>
          <w:b/>
          <w:bCs/>
          <w:sz w:val="24"/>
          <w:szCs w:val="24"/>
          <w:lang w:eastAsia="fr-FR"/>
        </w:rPr>
        <w:lastRenderedPageBreak/>
        <w:t>LISTE DES BANQUES ET DES COMPAGNIES D’ASSURANCES AGREES HABILITEES A EMETTRE DES CAUTIONS DANS LE CADRE DES MARCHES PUBLICS</w:t>
      </w:r>
    </w:p>
    <w:p w:rsidR="00AA0BDA" w:rsidRPr="00AA0BDA" w:rsidRDefault="00AA0BDA" w:rsidP="00AA0BDA">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p>
    <w:p w:rsidR="00AA0BDA" w:rsidRPr="00AA0BDA" w:rsidRDefault="00AA0BDA" w:rsidP="00AA0BDA">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r w:rsidRPr="00AA0BDA">
        <w:rPr>
          <w:rFonts w:ascii="Times New Roman" w:eastAsia="Times New Roman" w:hAnsi="Times New Roman" w:cs="Times New Roman"/>
          <w:b/>
          <w:spacing w:val="30"/>
          <w:sz w:val="24"/>
          <w:szCs w:val="24"/>
          <w:lang w:val="en-US" w:eastAsia="fr-FR"/>
        </w:rPr>
        <w:t xml:space="preserve">I </w:t>
      </w:r>
      <w:r w:rsidRPr="00AA0BDA">
        <w:rPr>
          <w:rFonts w:ascii="Times New Roman" w:eastAsia="Times New Roman" w:hAnsi="Times New Roman" w:cs="Times New Roman"/>
          <w:b/>
          <w:spacing w:val="30"/>
          <w:sz w:val="24"/>
          <w:szCs w:val="24"/>
          <w:u w:val="single"/>
          <w:lang w:val="en-US" w:eastAsia="fr-FR"/>
        </w:rPr>
        <w:t>BANQUES</w:t>
      </w:r>
    </w:p>
    <w:p w:rsidR="00AA0BDA" w:rsidRPr="00AA0BDA" w:rsidRDefault="00AA0BDA" w:rsidP="00AA0BDA">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AA0BDA">
        <w:rPr>
          <w:rFonts w:ascii="Times New Roman" w:eastAsia="Arial Narrow" w:hAnsi="Times New Roman" w:cs="Times New Roman"/>
          <w:spacing w:val="1"/>
          <w:sz w:val="24"/>
          <w:szCs w:val="24"/>
          <w:lang w:val="en-US" w:eastAsia="fr-FR"/>
        </w:rPr>
        <w:t>1</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8"/>
          <w:sz w:val="24"/>
          <w:szCs w:val="24"/>
          <w:lang w:val="en-US" w:eastAsia="fr-FR"/>
        </w:rPr>
        <w:t xml:space="preserve"> </w:t>
      </w:r>
      <w:r w:rsidRPr="00AA0BDA">
        <w:rPr>
          <w:rFonts w:ascii="Times New Roman" w:eastAsia="Arial Narrow" w:hAnsi="Times New Roman" w:cs="Times New Roman"/>
          <w:spacing w:val="1"/>
          <w:sz w:val="24"/>
          <w:szCs w:val="24"/>
          <w:lang w:val="en-US" w:eastAsia="fr-FR"/>
        </w:rPr>
        <w:t>A</w:t>
      </w:r>
      <w:r w:rsidRPr="00AA0BDA">
        <w:rPr>
          <w:rFonts w:ascii="Times New Roman" w:eastAsia="Arial Narrow" w:hAnsi="Times New Roman" w:cs="Times New Roman"/>
          <w:sz w:val="24"/>
          <w:szCs w:val="24"/>
          <w:lang w:val="en-US" w:eastAsia="fr-FR"/>
        </w:rPr>
        <w:t>fri</w:t>
      </w:r>
      <w:r w:rsidRPr="00AA0BDA">
        <w:rPr>
          <w:rFonts w:ascii="Times New Roman" w:eastAsia="Arial Narrow" w:hAnsi="Times New Roman" w:cs="Times New Roman"/>
          <w:spacing w:val="-1"/>
          <w:sz w:val="24"/>
          <w:szCs w:val="24"/>
          <w:lang w:val="en-US" w:eastAsia="fr-FR"/>
        </w:rPr>
        <w:t>l</w:t>
      </w:r>
      <w:r w:rsidRPr="00AA0BDA">
        <w:rPr>
          <w:rFonts w:ascii="Times New Roman" w:eastAsia="Arial Narrow" w:hAnsi="Times New Roman" w:cs="Times New Roman"/>
          <w:spacing w:val="1"/>
          <w:sz w:val="24"/>
          <w:szCs w:val="24"/>
          <w:lang w:val="en-US" w:eastAsia="fr-FR"/>
        </w:rPr>
        <w:t>an</w:t>
      </w:r>
      <w:r w:rsidRPr="00AA0BDA">
        <w:rPr>
          <w:rFonts w:ascii="Times New Roman" w:eastAsia="Arial Narrow" w:hAnsi="Times New Roman" w:cs="Times New Roman"/>
          <w:sz w:val="24"/>
          <w:szCs w:val="24"/>
          <w:lang w:val="en-US" w:eastAsia="fr-FR"/>
        </w:rPr>
        <w:t>d</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z w:val="24"/>
          <w:szCs w:val="24"/>
          <w:lang w:val="en-US" w:eastAsia="fr-FR"/>
        </w:rPr>
        <w:t>Fi</w:t>
      </w:r>
      <w:r w:rsidRPr="00AA0BDA">
        <w:rPr>
          <w:rFonts w:ascii="Times New Roman" w:eastAsia="Arial Narrow" w:hAnsi="Times New Roman" w:cs="Times New Roman"/>
          <w:spacing w:val="-1"/>
          <w:sz w:val="24"/>
          <w:szCs w:val="24"/>
          <w:lang w:val="en-US" w:eastAsia="fr-FR"/>
        </w:rPr>
        <w:t>r</w:t>
      </w:r>
      <w:r w:rsidRPr="00AA0BDA">
        <w:rPr>
          <w:rFonts w:ascii="Times New Roman" w:eastAsia="Arial Narrow" w:hAnsi="Times New Roman" w:cs="Times New Roman"/>
          <w:sz w:val="24"/>
          <w:szCs w:val="24"/>
          <w:lang w:val="en-US" w:eastAsia="fr-FR"/>
        </w:rPr>
        <w:t>st</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pacing w:val="-2"/>
          <w:sz w:val="24"/>
          <w:szCs w:val="24"/>
          <w:lang w:val="en-US" w:eastAsia="fr-FR"/>
        </w:rPr>
        <w:t>B</w:t>
      </w:r>
      <w:r w:rsidRPr="00AA0BDA">
        <w:rPr>
          <w:rFonts w:ascii="Times New Roman" w:eastAsia="Arial Narrow" w:hAnsi="Times New Roman" w:cs="Times New Roman"/>
          <w:spacing w:val="1"/>
          <w:sz w:val="24"/>
          <w:szCs w:val="24"/>
          <w:lang w:val="en-US" w:eastAsia="fr-FR"/>
        </w:rPr>
        <w:t>an</w:t>
      </w:r>
      <w:r w:rsidRPr="00AA0BDA">
        <w:rPr>
          <w:rFonts w:ascii="Times New Roman" w:eastAsia="Arial Narrow" w:hAnsi="Times New Roman" w:cs="Times New Roman"/>
          <w:sz w:val="24"/>
          <w:szCs w:val="24"/>
          <w:lang w:val="en-US" w:eastAsia="fr-FR"/>
        </w:rPr>
        <w:t>k</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val="en-US" w:eastAsia="fr-FR"/>
        </w:rPr>
        <w:t>2</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8"/>
          <w:sz w:val="24"/>
          <w:szCs w:val="24"/>
          <w:lang w:val="en-US" w:eastAsia="fr-FR"/>
        </w:rPr>
        <w:t xml:space="preserve"> </w:t>
      </w:r>
      <w:r w:rsidRPr="00AA0BDA">
        <w:rPr>
          <w:rFonts w:ascii="Times New Roman" w:eastAsia="Arial Narrow" w:hAnsi="Times New Roman" w:cs="Times New Roman"/>
          <w:spacing w:val="1"/>
          <w:sz w:val="24"/>
          <w:szCs w:val="24"/>
          <w:lang w:eastAsia="fr-FR"/>
        </w:rPr>
        <w:t>Ban</w:t>
      </w:r>
      <w:r w:rsidRPr="00AA0BDA">
        <w:rPr>
          <w:rFonts w:ascii="Times New Roman" w:eastAsia="Arial Narrow" w:hAnsi="Times New Roman" w:cs="Times New Roman"/>
          <w:spacing w:val="-1"/>
          <w:sz w:val="24"/>
          <w:szCs w:val="24"/>
          <w:lang w:eastAsia="fr-FR"/>
        </w:rPr>
        <w:t>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tl</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ti</w:t>
      </w:r>
      <w:r w:rsidRPr="00AA0BDA">
        <w:rPr>
          <w:rFonts w:ascii="Times New Roman" w:eastAsia="Arial Narrow" w:hAnsi="Times New Roman" w:cs="Times New Roman"/>
          <w:spacing w:val="1"/>
          <w:sz w:val="24"/>
          <w:szCs w:val="24"/>
          <w:lang w:eastAsia="fr-FR"/>
        </w:rPr>
        <w:t>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3</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8"/>
          <w:sz w:val="24"/>
          <w:szCs w:val="24"/>
          <w:lang w:eastAsia="fr-FR"/>
        </w:rPr>
        <w:t xml:space="preserve"> </w:t>
      </w:r>
      <w:r w:rsidRPr="00AA0BDA">
        <w:rPr>
          <w:rFonts w:ascii="Times New Roman" w:eastAsia="Arial Narrow" w:hAnsi="Times New Roman" w:cs="Times New Roman"/>
          <w:spacing w:val="1"/>
          <w:sz w:val="24"/>
          <w:szCs w:val="24"/>
          <w:lang w:eastAsia="fr-FR"/>
        </w:rPr>
        <w:t>Ban</w:t>
      </w:r>
      <w:r w:rsidRPr="00AA0BDA">
        <w:rPr>
          <w:rFonts w:ascii="Times New Roman" w:eastAsia="Arial Narrow" w:hAnsi="Times New Roman" w:cs="Times New Roman"/>
          <w:spacing w:val="-1"/>
          <w:sz w:val="24"/>
          <w:szCs w:val="24"/>
          <w:lang w:eastAsia="fr-FR"/>
        </w:rPr>
        <w:t>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G</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pacing w:val="1"/>
          <w:sz w:val="24"/>
          <w:szCs w:val="24"/>
          <w:lang w:eastAsia="fr-FR"/>
        </w:rPr>
        <w:t>o</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ise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p</w:t>
      </w:r>
      <w:r w:rsidRPr="00AA0BDA">
        <w:rPr>
          <w:rFonts w:ascii="Times New Roman" w:eastAsia="Arial Narrow" w:hAnsi="Times New Roman" w:cs="Times New Roman"/>
          <w:spacing w:val="1"/>
          <w:sz w:val="24"/>
          <w:szCs w:val="24"/>
          <w:lang w:eastAsia="fr-FR"/>
        </w:rPr>
        <w:t>ou</w:t>
      </w:r>
      <w:r w:rsidRPr="00AA0BDA">
        <w:rPr>
          <w:rFonts w:ascii="Times New Roman" w:eastAsia="Arial Narrow" w:hAnsi="Times New Roman" w:cs="Times New Roman"/>
          <w:sz w:val="24"/>
          <w:szCs w:val="24"/>
          <w:lang w:eastAsia="fr-FR"/>
        </w:rPr>
        <w:t>r le</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z w:val="24"/>
          <w:szCs w:val="24"/>
          <w:lang w:eastAsia="fr-FR"/>
        </w:rPr>
        <w:t>Fin</w:t>
      </w:r>
      <w:r w:rsidRPr="00AA0BDA">
        <w:rPr>
          <w:rFonts w:ascii="Times New Roman" w:eastAsia="Arial Narrow" w:hAnsi="Times New Roman" w:cs="Times New Roman"/>
          <w:spacing w:val="1"/>
          <w:sz w:val="24"/>
          <w:szCs w:val="24"/>
          <w:lang w:eastAsia="fr-FR"/>
        </w:rPr>
        <w:t>an</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pacing w:val="-1"/>
          <w:sz w:val="24"/>
          <w:szCs w:val="24"/>
          <w:lang w:eastAsia="fr-FR"/>
        </w:rPr>
        <w:t>me</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2"/>
          <w:sz w:val="24"/>
          <w:szCs w:val="24"/>
          <w:lang w:eastAsia="fr-FR"/>
        </w:rPr>
        <w:t>I</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t</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r</w:t>
      </w:r>
      <w:r w:rsidRPr="00AA0BDA">
        <w:rPr>
          <w:rFonts w:ascii="Times New Roman" w:eastAsia="Arial Narrow" w:hAnsi="Times New Roman" w:cs="Times New Roman"/>
          <w:spacing w:val="-2"/>
          <w:sz w:val="24"/>
          <w:szCs w:val="24"/>
          <w:lang w:eastAsia="fr-FR"/>
        </w:rPr>
        <w:t>n</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ti</w:t>
      </w:r>
      <w:r w:rsidRPr="00AA0BDA">
        <w:rPr>
          <w:rFonts w:ascii="Times New Roman" w:eastAsia="Arial Narrow" w:hAnsi="Times New Roman" w:cs="Times New Roman"/>
          <w:spacing w:val="-1"/>
          <w:sz w:val="24"/>
          <w:szCs w:val="24"/>
          <w:lang w:eastAsia="fr-FR"/>
        </w:rPr>
        <w:t>o</w:t>
      </w:r>
      <w:r w:rsidRPr="00AA0BDA">
        <w:rPr>
          <w:rFonts w:ascii="Times New Roman" w:eastAsia="Arial Narrow" w:hAnsi="Times New Roman" w:cs="Times New Roman"/>
          <w:spacing w:val="1"/>
          <w:sz w:val="24"/>
          <w:szCs w:val="24"/>
          <w:lang w:eastAsia="fr-FR"/>
        </w:rPr>
        <w:t>na</w:t>
      </w:r>
      <w:r w:rsidRPr="00AA0BDA">
        <w:rPr>
          <w:rFonts w:ascii="Times New Roman" w:eastAsia="Arial Narrow" w:hAnsi="Times New Roman" w:cs="Times New Roman"/>
          <w:sz w:val="24"/>
          <w:szCs w:val="24"/>
          <w:lang w:eastAsia="fr-FR"/>
        </w:rPr>
        <w:t xml:space="preserve">l </w:t>
      </w:r>
      <w:r w:rsidRPr="00AA0BDA">
        <w:rPr>
          <w:rFonts w:ascii="Times New Roman" w:eastAsia="Arial Narrow" w:hAnsi="Times New Roman" w:cs="Times New Roman"/>
          <w:spacing w:val="-3"/>
          <w:sz w:val="24"/>
          <w:szCs w:val="24"/>
          <w:lang w:eastAsia="fr-FR"/>
        </w:rPr>
        <w:t>(</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z w:val="24"/>
          <w:szCs w:val="24"/>
          <w:lang w:eastAsia="fr-FR"/>
        </w:rPr>
        <w:t xml:space="preserve">GFI </w:t>
      </w:r>
      <w:r w:rsidRPr="00AA0BDA">
        <w:rPr>
          <w:rFonts w:ascii="Times New Roman" w:eastAsia="Arial Narrow" w:hAnsi="Times New Roman" w:cs="Times New Roman"/>
          <w:spacing w:val="1"/>
          <w:sz w:val="24"/>
          <w:szCs w:val="24"/>
          <w:lang w:eastAsia="fr-FR"/>
        </w:rPr>
        <w:t>BA</w:t>
      </w:r>
      <w:r w:rsidRPr="00AA0BDA">
        <w:rPr>
          <w:rFonts w:ascii="Times New Roman" w:eastAsia="Arial Narrow" w:hAnsi="Times New Roman" w:cs="Times New Roman"/>
          <w:spacing w:val="-3"/>
          <w:sz w:val="24"/>
          <w:szCs w:val="24"/>
          <w:lang w:eastAsia="fr-FR"/>
        </w:rPr>
        <w:t>N</w:t>
      </w:r>
      <w:r w:rsidRPr="00AA0BDA">
        <w:rPr>
          <w:rFonts w:ascii="Times New Roman" w:eastAsia="Arial Narrow" w:hAnsi="Times New Roman" w:cs="Times New Roman"/>
          <w:spacing w:val="1"/>
          <w:sz w:val="24"/>
          <w:szCs w:val="24"/>
          <w:lang w:eastAsia="fr-FR"/>
        </w:rPr>
        <w:t>K</w:t>
      </w:r>
      <w:r w:rsidRPr="00AA0BDA">
        <w:rPr>
          <w:rFonts w:ascii="Times New Roman" w:eastAsia="Arial Narrow" w:hAnsi="Times New Roman" w:cs="Times New Roman"/>
          <w:sz w:val="24"/>
          <w:szCs w:val="24"/>
          <w:lang w:eastAsia="fr-FR"/>
        </w:rPr>
        <w:t>)</w:t>
      </w:r>
    </w:p>
    <w:p w:rsidR="00AA0BDA" w:rsidRPr="00AA0BDA" w:rsidRDefault="00AA0BDA" w:rsidP="00AA0BDA">
      <w:pPr>
        <w:suppressAutoHyphens/>
        <w:autoSpaceDN w:val="0"/>
        <w:spacing w:before="99"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4</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8"/>
          <w:sz w:val="24"/>
          <w:szCs w:val="24"/>
          <w:lang w:eastAsia="fr-FR"/>
        </w:rPr>
        <w:t xml:space="preserve"> </w:t>
      </w:r>
      <w:r w:rsidRPr="00AA0BDA">
        <w:rPr>
          <w:rFonts w:ascii="Times New Roman" w:eastAsia="Arial Narrow" w:hAnsi="Times New Roman" w:cs="Times New Roman"/>
          <w:spacing w:val="1"/>
          <w:sz w:val="24"/>
          <w:szCs w:val="24"/>
          <w:lang w:eastAsia="fr-FR"/>
        </w:rPr>
        <w:t>Ban</w:t>
      </w:r>
      <w:r w:rsidRPr="00AA0BDA">
        <w:rPr>
          <w:rFonts w:ascii="Times New Roman" w:eastAsia="Arial Narrow" w:hAnsi="Times New Roman" w:cs="Times New Roman"/>
          <w:spacing w:val="-1"/>
          <w:sz w:val="24"/>
          <w:szCs w:val="24"/>
          <w:lang w:eastAsia="fr-FR"/>
        </w:rPr>
        <w:t>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 I</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pacing w:val="-2"/>
          <w:sz w:val="24"/>
          <w:szCs w:val="24"/>
          <w:lang w:eastAsia="fr-FR"/>
        </w:rPr>
        <w:t>t</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rn</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ti</w:t>
      </w:r>
      <w:r w:rsidRPr="00AA0BDA">
        <w:rPr>
          <w:rFonts w:ascii="Times New Roman" w:eastAsia="Arial Narrow" w:hAnsi="Times New Roman" w:cs="Times New Roman"/>
          <w:spacing w:val="-1"/>
          <w:sz w:val="24"/>
          <w:szCs w:val="24"/>
          <w:lang w:eastAsia="fr-FR"/>
        </w:rPr>
        <w:t>o</w:t>
      </w:r>
      <w:r w:rsidRPr="00AA0BDA">
        <w:rPr>
          <w:rFonts w:ascii="Times New Roman" w:eastAsia="Arial Narrow" w:hAnsi="Times New Roman" w:cs="Times New Roman"/>
          <w:spacing w:val="1"/>
          <w:sz w:val="24"/>
          <w:szCs w:val="24"/>
          <w:lang w:eastAsia="fr-FR"/>
        </w:rPr>
        <w:t>na</w:t>
      </w:r>
      <w:r w:rsidRPr="00AA0BDA">
        <w:rPr>
          <w:rFonts w:ascii="Times New Roman" w:eastAsia="Arial Narrow" w:hAnsi="Times New Roman" w:cs="Times New Roman"/>
          <w:sz w:val="24"/>
          <w:szCs w:val="24"/>
          <w:lang w:eastAsia="fr-FR"/>
        </w:rPr>
        <w:t>l</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u</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am</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ro</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n</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pou</w:t>
      </w:r>
      <w:r w:rsidRPr="00AA0BDA">
        <w:rPr>
          <w:rFonts w:ascii="Times New Roman" w:eastAsia="Arial Narrow" w:hAnsi="Times New Roman" w:cs="Times New Roman"/>
          <w:sz w:val="24"/>
          <w:szCs w:val="24"/>
          <w:lang w:eastAsia="fr-FR"/>
        </w:rPr>
        <w:t>r l</w:t>
      </w:r>
      <w:r w:rsidRPr="00AA0BDA">
        <w:rPr>
          <w:rFonts w:ascii="Times New Roman" w:eastAsia="Arial Narrow" w:hAnsi="Times New Roman" w:cs="Times New Roman"/>
          <w:spacing w:val="-1"/>
          <w:sz w:val="24"/>
          <w:szCs w:val="24"/>
          <w:lang w:eastAsia="fr-FR"/>
        </w:rPr>
        <w:t>’</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p</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rg</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le</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z w:val="24"/>
          <w:szCs w:val="24"/>
          <w:lang w:eastAsia="fr-FR"/>
        </w:rPr>
        <w:t>Cré</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it</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AA0BDA">
        <w:rPr>
          <w:rFonts w:ascii="Times New Roman" w:eastAsia="Arial Narrow" w:hAnsi="Times New Roman" w:cs="Times New Roman"/>
          <w:spacing w:val="1"/>
          <w:sz w:val="24"/>
          <w:szCs w:val="24"/>
          <w:lang w:val="en-US" w:eastAsia="fr-FR"/>
        </w:rPr>
        <w:t>5</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8"/>
          <w:sz w:val="24"/>
          <w:szCs w:val="24"/>
          <w:lang w:val="en-US" w:eastAsia="fr-FR"/>
        </w:rPr>
        <w:t xml:space="preserve"> </w:t>
      </w:r>
      <w:r w:rsidRPr="00AA0BDA">
        <w:rPr>
          <w:rFonts w:ascii="Times New Roman" w:eastAsia="Arial Narrow" w:hAnsi="Times New Roman" w:cs="Times New Roman"/>
          <w:sz w:val="24"/>
          <w:szCs w:val="24"/>
          <w:lang w:val="en-US" w:eastAsia="fr-FR"/>
        </w:rPr>
        <w:t xml:space="preserve">CITI </w:t>
      </w:r>
      <w:r w:rsidRPr="00AA0BDA">
        <w:rPr>
          <w:rFonts w:ascii="Times New Roman" w:eastAsia="Arial Narrow" w:hAnsi="Times New Roman" w:cs="Times New Roman"/>
          <w:spacing w:val="1"/>
          <w:sz w:val="24"/>
          <w:szCs w:val="24"/>
          <w:lang w:val="en-US" w:eastAsia="fr-FR"/>
        </w:rPr>
        <w:t>Ban</w:t>
      </w:r>
      <w:r w:rsidRPr="00AA0BDA">
        <w:rPr>
          <w:rFonts w:ascii="Times New Roman" w:eastAsia="Arial Narrow" w:hAnsi="Times New Roman" w:cs="Times New Roman"/>
          <w:sz w:val="24"/>
          <w:szCs w:val="24"/>
          <w:lang w:val="en-US" w:eastAsia="fr-FR"/>
        </w:rPr>
        <w:t>k</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AA0BDA">
        <w:rPr>
          <w:rFonts w:ascii="Times New Roman" w:eastAsia="Arial Narrow" w:hAnsi="Times New Roman" w:cs="Times New Roman"/>
          <w:spacing w:val="1"/>
          <w:sz w:val="24"/>
          <w:szCs w:val="24"/>
          <w:lang w:val="en-US" w:eastAsia="fr-FR"/>
        </w:rPr>
        <w:t>6</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8"/>
          <w:sz w:val="24"/>
          <w:szCs w:val="24"/>
          <w:lang w:val="en-US" w:eastAsia="fr-FR"/>
        </w:rPr>
        <w:t xml:space="preserve"> </w:t>
      </w:r>
      <w:r w:rsidRPr="00AA0BDA">
        <w:rPr>
          <w:rFonts w:ascii="Times New Roman" w:eastAsia="Arial Narrow" w:hAnsi="Times New Roman" w:cs="Times New Roman"/>
          <w:sz w:val="24"/>
          <w:szCs w:val="24"/>
          <w:lang w:val="en-US" w:eastAsia="fr-FR"/>
        </w:rPr>
        <w:t>Com</w:t>
      </w:r>
      <w:r w:rsidRPr="00AA0BDA">
        <w:rPr>
          <w:rFonts w:ascii="Times New Roman" w:eastAsia="Arial Narrow" w:hAnsi="Times New Roman" w:cs="Times New Roman"/>
          <w:spacing w:val="-1"/>
          <w:sz w:val="24"/>
          <w:szCs w:val="24"/>
          <w:lang w:val="en-US" w:eastAsia="fr-FR"/>
        </w:rPr>
        <w:t>m</w:t>
      </w:r>
      <w:r w:rsidRPr="00AA0BDA">
        <w:rPr>
          <w:rFonts w:ascii="Times New Roman" w:eastAsia="Arial Narrow" w:hAnsi="Times New Roman" w:cs="Times New Roman"/>
          <w:spacing w:val="1"/>
          <w:sz w:val="24"/>
          <w:szCs w:val="24"/>
          <w:lang w:val="en-US" w:eastAsia="fr-FR"/>
        </w:rPr>
        <w:t>e</w:t>
      </w:r>
      <w:r w:rsidRPr="00AA0BDA">
        <w:rPr>
          <w:rFonts w:ascii="Times New Roman" w:eastAsia="Arial Narrow" w:hAnsi="Times New Roman" w:cs="Times New Roman"/>
          <w:sz w:val="24"/>
          <w:szCs w:val="24"/>
          <w:lang w:val="en-US" w:eastAsia="fr-FR"/>
        </w:rPr>
        <w:t>rc</w:t>
      </w:r>
      <w:r w:rsidRPr="00AA0BDA">
        <w:rPr>
          <w:rFonts w:ascii="Times New Roman" w:eastAsia="Arial Narrow" w:hAnsi="Times New Roman" w:cs="Times New Roman"/>
          <w:spacing w:val="-1"/>
          <w:sz w:val="24"/>
          <w:szCs w:val="24"/>
          <w:lang w:val="en-US" w:eastAsia="fr-FR"/>
        </w:rPr>
        <w:t>i</w:t>
      </w:r>
      <w:r w:rsidRPr="00AA0BDA">
        <w:rPr>
          <w:rFonts w:ascii="Times New Roman" w:eastAsia="Arial Narrow" w:hAnsi="Times New Roman" w:cs="Times New Roman"/>
          <w:spacing w:val="1"/>
          <w:sz w:val="24"/>
          <w:szCs w:val="24"/>
          <w:lang w:val="en-US" w:eastAsia="fr-FR"/>
        </w:rPr>
        <w:t>a</w:t>
      </w:r>
      <w:r w:rsidRPr="00AA0BDA">
        <w:rPr>
          <w:rFonts w:ascii="Times New Roman" w:eastAsia="Arial Narrow" w:hAnsi="Times New Roman" w:cs="Times New Roman"/>
          <w:sz w:val="24"/>
          <w:szCs w:val="24"/>
          <w:lang w:val="en-US" w:eastAsia="fr-FR"/>
        </w:rPr>
        <w:t xml:space="preserve">l </w:t>
      </w:r>
      <w:r w:rsidRPr="00AA0BDA">
        <w:rPr>
          <w:rFonts w:ascii="Times New Roman" w:eastAsia="Arial Narrow" w:hAnsi="Times New Roman" w:cs="Times New Roman"/>
          <w:spacing w:val="1"/>
          <w:sz w:val="24"/>
          <w:szCs w:val="24"/>
          <w:lang w:val="en-US" w:eastAsia="fr-FR"/>
        </w:rPr>
        <w:t>Ban</w:t>
      </w:r>
      <w:r w:rsidRPr="00AA0BDA">
        <w:rPr>
          <w:rFonts w:ascii="Times New Roman" w:eastAsia="Arial Narrow" w:hAnsi="Times New Roman" w:cs="Times New Roman"/>
          <w:sz w:val="24"/>
          <w:szCs w:val="24"/>
          <w:lang w:val="en-US" w:eastAsia="fr-FR"/>
        </w:rPr>
        <w:t xml:space="preserve">k </w:t>
      </w:r>
      <w:r w:rsidRPr="00AA0BDA">
        <w:rPr>
          <w:rFonts w:ascii="Times New Roman" w:eastAsia="Arial Narrow" w:hAnsi="Times New Roman" w:cs="Times New Roman"/>
          <w:spacing w:val="-1"/>
          <w:sz w:val="24"/>
          <w:szCs w:val="24"/>
          <w:lang w:val="en-US" w:eastAsia="fr-FR"/>
        </w:rPr>
        <w:t>o</w:t>
      </w:r>
      <w:r w:rsidRPr="00AA0BDA">
        <w:rPr>
          <w:rFonts w:ascii="Times New Roman" w:eastAsia="Arial Narrow" w:hAnsi="Times New Roman" w:cs="Times New Roman"/>
          <w:sz w:val="24"/>
          <w:szCs w:val="24"/>
          <w:lang w:val="en-US" w:eastAsia="fr-FR"/>
        </w:rPr>
        <w:t>f</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z w:val="24"/>
          <w:szCs w:val="24"/>
          <w:lang w:val="en-US" w:eastAsia="fr-FR"/>
        </w:rPr>
        <w:t>Came</w:t>
      </w:r>
      <w:r w:rsidRPr="00AA0BDA">
        <w:rPr>
          <w:rFonts w:ascii="Times New Roman" w:eastAsia="Arial Narrow" w:hAnsi="Times New Roman" w:cs="Times New Roman"/>
          <w:spacing w:val="-3"/>
          <w:sz w:val="24"/>
          <w:szCs w:val="24"/>
          <w:lang w:val="en-US" w:eastAsia="fr-FR"/>
        </w:rPr>
        <w:t>r</w:t>
      </w:r>
      <w:r w:rsidRPr="00AA0BDA">
        <w:rPr>
          <w:rFonts w:ascii="Times New Roman" w:eastAsia="Arial Narrow" w:hAnsi="Times New Roman" w:cs="Times New Roman"/>
          <w:spacing w:val="1"/>
          <w:sz w:val="24"/>
          <w:szCs w:val="24"/>
          <w:lang w:val="en-US" w:eastAsia="fr-FR"/>
        </w:rPr>
        <w:t>oo</w:t>
      </w:r>
      <w:r w:rsidRPr="00AA0BDA">
        <w:rPr>
          <w:rFonts w:ascii="Times New Roman" w:eastAsia="Arial Narrow" w:hAnsi="Times New Roman" w:cs="Times New Roman"/>
          <w:sz w:val="24"/>
          <w:szCs w:val="24"/>
          <w:lang w:val="en-US" w:eastAsia="fr-FR"/>
        </w:rPr>
        <w:t>n</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7</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8"/>
          <w:sz w:val="24"/>
          <w:szCs w:val="24"/>
          <w:lang w:eastAsia="fr-FR"/>
        </w:rPr>
        <w:t xml:space="preserve"> </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ob</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k</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8</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8"/>
          <w:sz w:val="24"/>
          <w:szCs w:val="24"/>
          <w:lang w:eastAsia="fr-FR"/>
        </w:rPr>
        <w:t xml:space="preserve"> </w:t>
      </w:r>
      <w:r w:rsidRPr="00AA0BDA">
        <w:rPr>
          <w:rFonts w:ascii="Times New Roman" w:eastAsia="Arial Narrow" w:hAnsi="Times New Roman" w:cs="Times New Roman"/>
          <w:sz w:val="24"/>
          <w:szCs w:val="24"/>
          <w:lang w:eastAsia="fr-FR"/>
        </w:rPr>
        <w:t>Na</w:t>
      </w:r>
      <w:r w:rsidRPr="00AA0BDA">
        <w:rPr>
          <w:rFonts w:ascii="Times New Roman" w:eastAsia="Arial Narrow" w:hAnsi="Times New Roman" w:cs="Times New Roman"/>
          <w:spacing w:val="1"/>
          <w:sz w:val="24"/>
          <w:szCs w:val="24"/>
          <w:lang w:eastAsia="fr-FR"/>
        </w:rPr>
        <w:t>t</w:t>
      </w:r>
      <w:r w:rsidRPr="00AA0BDA">
        <w:rPr>
          <w:rFonts w:ascii="Times New Roman" w:eastAsia="Arial Narrow" w:hAnsi="Times New Roman" w:cs="Times New Roman"/>
          <w:sz w:val="24"/>
          <w:szCs w:val="24"/>
          <w:lang w:eastAsia="fr-FR"/>
        </w:rPr>
        <w:t>io</w:t>
      </w:r>
      <w:r w:rsidRPr="00AA0BDA">
        <w:rPr>
          <w:rFonts w:ascii="Times New Roman" w:eastAsia="Arial Narrow" w:hAnsi="Times New Roman" w:cs="Times New Roman"/>
          <w:spacing w:val="1"/>
          <w:sz w:val="24"/>
          <w:szCs w:val="24"/>
          <w:lang w:eastAsia="fr-FR"/>
        </w:rPr>
        <w:t>na</w:t>
      </w:r>
      <w:r w:rsidRPr="00AA0BDA">
        <w:rPr>
          <w:rFonts w:ascii="Times New Roman" w:eastAsia="Arial Narrow" w:hAnsi="Times New Roman" w:cs="Times New Roman"/>
          <w:sz w:val="24"/>
          <w:szCs w:val="24"/>
          <w:lang w:eastAsia="fr-FR"/>
        </w:rPr>
        <w:t>l F</w:t>
      </w:r>
      <w:r w:rsidRPr="00AA0BDA">
        <w:rPr>
          <w:rFonts w:ascii="Times New Roman" w:eastAsia="Arial Narrow" w:hAnsi="Times New Roman" w:cs="Times New Roman"/>
          <w:spacing w:val="-1"/>
          <w:sz w:val="24"/>
          <w:szCs w:val="24"/>
          <w:lang w:eastAsia="fr-FR"/>
        </w:rPr>
        <w:t>in</w:t>
      </w:r>
      <w:r w:rsidRPr="00AA0BDA">
        <w:rPr>
          <w:rFonts w:ascii="Times New Roman" w:eastAsia="Arial Narrow" w:hAnsi="Times New Roman" w:cs="Times New Roman"/>
          <w:spacing w:val="1"/>
          <w:sz w:val="24"/>
          <w:szCs w:val="24"/>
          <w:lang w:eastAsia="fr-FR"/>
        </w:rPr>
        <w:t>an</w:t>
      </w:r>
      <w:r w:rsidRPr="00AA0BDA">
        <w:rPr>
          <w:rFonts w:ascii="Times New Roman" w:eastAsia="Arial Narrow" w:hAnsi="Times New Roman" w:cs="Times New Roman"/>
          <w:sz w:val="24"/>
          <w:szCs w:val="24"/>
          <w:lang w:eastAsia="fr-FR"/>
        </w:rPr>
        <w:t>cial</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re</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it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2"/>
          <w:sz w:val="24"/>
          <w:szCs w:val="24"/>
          <w:lang w:eastAsia="fr-FR"/>
        </w:rPr>
        <w:t>B</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k</w:t>
      </w:r>
    </w:p>
    <w:p w:rsidR="00AA0BDA" w:rsidRPr="00AA0BDA" w:rsidRDefault="00AA0BDA" w:rsidP="00AA0BDA">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9</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8"/>
          <w:sz w:val="24"/>
          <w:szCs w:val="24"/>
          <w:lang w:eastAsia="fr-FR"/>
        </w:rPr>
        <w:t xml:space="preserve"> </w:t>
      </w:r>
      <w:r w:rsidRPr="00AA0BDA">
        <w:rPr>
          <w:rFonts w:ascii="Times New Roman" w:eastAsia="Arial Narrow" w:hAnsi="Times New Roman" w:cs="Times New Roman"/>
          <w:spacing w:val="1"/>
          <w:sz w:val="24"/>
          <w:szCs w:val="24"/>
          <w:lang w:eastAsia="fr-FR"/>
        </w:rPr>
        <w:t>So</w:t>
      </w:r>
      <w:r w:rsidRPr="00AA0BDA">
        <w:rPr>
          <w:rFonts w:ascii="Times New Roman" w:eastAsia="Arial Narrow" w:hAnsi="Times New Roman" w:cs="Times New Roman"/>
          <w:sz w:val="24"/>
          <w:szCs w:val="24"/>
          <w:lang w:eastAsia="fr-FR"/>
        </w:rPr>
        <w:t>cié</w:t>
      </w:r>
      <w:r w:rsidRPr="00AA0BDA">
        <w:rPr>
          <w:rFonts w:ascii="Times New Roman" w:eastAsia="Arial Narrow" w:hAnsi="Times New Roman" w:cs="Times New Roman"/>
          <w:spacing w:val="1"/>
          <w:sz w:val="24"/>
          <w:szCs w:val="24"/>
          <w:lang w:eastAsia="fr-FR"/>
        </w:rPr>
        <w:t>t</w:t>
      </w:r>
      <w:r w:rsidRPr="00AA0BDA">
        <w:rPr>
          <w:rFonts w:ascii="Times New Roman" w:eastAsia="Arial Narrow" w:hAnsi="Times New Roman" w:cs="Times New Roman"/>
          <w:sz w:val="24"/>
          <w:szCs w:val="24"/>
          <w:lang w:eastAsia="fr-FR"/>
        </w:rPr>
        <w:t>é</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m</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ro</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pacing w:val="1"/>
          <w:sz w:val="24"/>
          <w:szCs w:val="24"/>
          <w:lang w:eastAsia="fr-FR"/>
        </w:rPr>
        <w:t>na</w:t>
      </w:r>
      <w:r w:rsidRPr="00AA0BDA">
        <w:rPr>
          <w:rFonts w:ascii="Times New Roman" w:eastAsia="Arial Narrow" w:hAnsi="Times New Roman" w:cs="Times New Roman"/>
          <w:sz w:val="24"/>
          <w:szCs w:val="24"/>
          <w:lang w:eastAsia="fr-FR"/>
        </w:rPr>
        <w:t>ise</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B</w:t>
      </w:r>
      <w:r w:rsidRPr="00AA0BDA">
        <w:rPr>
          <w:rFonts w:ascii="Times New Roman" w:eastAsia="Arial Narrow" w:hAnsi="Times New Roman" w:cs="Times New Roman"/>
          <w:spacing w:val="1"/>
          <w:sz w:val="24"/>
          <w:szCs w:val="24"/>
          <w:lang w:eastAsia="fr-FR"/>
        </w:rPr>
        <w:t>an</w:t>
      </w:r>
      <w:r w:rsidRPr="00AA0BDA">
        <w:rPr>
          <w:rFonts w:ascii="Times New Roman" w:eastAsia="Arial Narrow" w:hAnsi="Times New Roman" w:cs="Times New Roman"/>
          <w:spacing w:val="-1"/>
          <w:sz w:val="24"/>
          <w:szCs w:val="24"/>
          <w:lang w:eastAsia="fr-FR"/>
        </w:rPr>
        <w:t>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u</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m</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pacing w:val="-3"/>
          <w:sz w:val="24"/>
          <w:szCs w:val="24"/>
          <w:lang w:eastAsia="fr-FR"/>
        </w:rPr>
        <w:t>r</w:t>
      </w:r>
      <w:r w:rsidRPr="00AA0BDA">
        <w:rPr>
          <w:rFonts w:ascii="Times New Roman" w:eastAsia="Arial Narrow" w:hAnsi="Times New Roman" w:cs="Times New Roman"/>
          <w:spacing w:val="1"/>
          <w:sz w:val="24"/>
          <w:szCs w:val="24"/>
          <w:lang w:eastAsia="fr-FR"/>
        </w:rPr>
        <w:t>ou</w:t>
      </w:r>
      <w:r w:rsidRPr="00AA0BDA">
        <w:rPr>
          <w:rFonts w:ascii="Times New Roman" w:eastAsia="Arial Narrow" w:hAnsi="Times New Roman" w:cs="Times New Roman"/>
          <w:sz w:val="24"/>
          <w:szCs w:val="24"/>
          <w:lang w:eastAsia="fr-FR"/>
        </w:rPr>
        <w:t>n</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10</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7"/>
          <w:sz w:val="24"/>
          <w:szCs w:val="24"/>
          <w:lang w:eastAsia="fr-FR"/>
        </w:rPr>
        <w:t xml:space="preserve"> </w:t>
      </w:r>
      <w:r w:rsidRPr="00AA0BDA">
        <w:rPr>
          <w:rFonts w:ascii="Times New Roman" w:eastAsia="Arial Narrow" w:hAnsi="Times New Roman" w:cs="Times New Roman"/>
          <w:spacing w:val="1"/>
          <w:sz w:val="24"/>
          <w:szCs w:val="24"/>
          <w:lang w:eastAsia="fr-FR"/>
        </w:rPr>
        <w:t>So</w:t>
      </w:r>
      <w:r w:rsidRPr="00AA0BDA">
        <w:rPr>
          <w:rFonts w:ascii="Times New Roman" w:eastAsia="Arial Narrow" w:hAnsi="Times New Roman" w:cs="Times New Roman"/>
          <w:sz w:val="24"/>
          <w:szCs w:val="24"/>
          <w:lang w:eastAsia="fr-FR"/>
        </w:rPr>
        <w:t>cié</w:t>
      </w:r>
      <w:r w:rsidRPr="00AA0BDA">
        <w:rPr>
          <w:rFonts w:ascii="Times New Roman" w:eastAsia="Arial Narrow" w:hAnsi="Times New Roman" w:cs="Times New Roman"/>
          <w:spacing w:val="1"/>
          <w:sz w:val="24"/>
          <w:szCs w:val="24"/>
          <w:lang w:eastAsia="fr-FR"/>
        </w:rPr>
        <w:t>t</w:t>
      </w:r>
      <w:r w:rsidRPr="00AA0BDA">
        <w:rPr>
          <w:rFonts w:ascii="Times New Roman" w:eastAsia="Arial Narrow" w:hAnsi="Times New Roman" w:cs="Times New Roman"/>
          <w:sz w:val="24"/>
          <w:szCs w:val="24"/>
          <w:lang w:eastAsia="fr-FR"/>
        </w:rPr>
        <w:t>é</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G</w:t>
      </w:r>
      <w:r w:rsidRPr="00AA0BDA">
        <w:rPr>
          <w:rFonts w:ascii="Times New Roman" w:eastAsia="Arial Narrow" w:hAnsi="Times New Roman" w:cs="Times New Roman"/>
          <w:spacing w:val="-1"/>
          <w:sz w:val="24"/>
          <w:szCs w:val="24"/>
          <w:lang w:eastAsia="fr-FR"/>
        </w:rPr>
        <w:t>é</w:t>
      </w:r>
      <w:r w:rsidRPr="00AA0BDA">
        <w:rPr>
          <w:rFonts w:ascii="Times New Roman" w:eastAsia="Arial Narrow" w:hAnsi="Times New Roman" w:cs="Times New Roman"/>
          <w:spacing w:val="1"/>
          <w:sz w:val="24"/>
          <w:szCs w:val="24"/>
          <w:lang w:eastAsia="fr-FR"/>
        </w:rPr>
        <w:t>né</w:t>
      </w:r>
      <w:r w:rsidRPr="00AA0BDA">
        <w:rPr>
          <w:rFonts w:ascii="Times New Roman" w:eastAsia="Arial Narrow" w:hAnsi="Times New Roman" w:cs="Times New Roman"/>
          <w:sz w:val="24"/>
          <w:szCs w:val="24"/>
          <w:lang w:eastAsia="fr-FR"/>
        </w:rPr>
        <w:t>rale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nq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a</w:t>
      </w:r>
      <w:r w:rsidRPr="00AA0BDA">
        <w:rPr>
          <w:rFonts w:ascii="Times New Roman" w:eastAsia="Arial Narrow" w:hAnsi="Times New Roman" w:cs="Times New Roman"/>
          <w:sz w:val="24"/>
          <w:szCs w:val="24"/>
          <w:lang w:eastAsia="fr-FR"/>
        </w:rPr>
        <w:t>u</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m</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ro</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n</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AA0BDA">
        <w:rPr>
          <w:rFonts w:ascii="Times New Roman" w:eastAsia="Arial Narrow" w:hAnsi="Times New Roman" w:cs="Times New Roman"/>
          <w:spacing w:val="1"/>
          <w:sz w:val="24"/>
          <w:szCs w:val="24"/>
          <w:lang w:val="en-US" w:eastAsia="fr-FR"/>
        </w:rPr>
        <w:t>11</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7"/>
          <w:sz w:val="24"/>
          <w:szCs w:val="24"/>
          <w:lang w:val="en-US" w:eastAsia="fr-FR"/>
        </w:rPr>
        <w:t xml:space="preserve"> </w:t>
      </w:r>
      <w:r w:rsidRPr="00AA0BDA">
        <w:rPr>
          <w:rFonts w:ascii="Times New Roman" w:eastAsia="Arial Narrow" w:hAnsi="Times New Roman" w:cs="Times New Roman"/>
          <w:spacing w:val="1"/>
          <w:sz w:val="24"/>
          <w:szCs w:val="24"/>
          <w:lang w:val="en-US" w:eastAsia="fr-FR"/>
        </w:rPr>
        <w:t>S</w:t>
      </w:r>
      <w:r w:rsidRPr="00AA0BDA">
        <w:rPr>
          <w:rFonts w:ascii="Times New Roman" w:eastAsia="Arial Narrow" w:hAnsi="Times New Roman" w:cs="Times New Roman"/>
          <w:sz w:val="24"/>
          <w:szCs w:val="24"/>
          <w:lang w:val="en-US" w:eastAsia="fr-FR"/>
        </w:rPr>
        <w:t>t</w:t>
      </w:r>
      <w:r w:rsidRPr="00AA0BDA">
        <w:rPr>
          <w:rFonts w:ascii="Times New Roman" w:eastAsia="Arial Narrow" w:hAnsi="Times New Roman" w:cs="Times New Roman"/>
          <w:spacing w:val="1"/>
          <w:sz w:val="24"/>
          <w:szCs w:val="24"/>
          <w:lang w:val="en-US" w:eastAsia="fr-FR"/>
        </w:rPr>
        <w:t>a</w:t>
      </w:r>
      <w:r w:rsidRPr="00AA0BDA">
        <w:rPr>
          <w:rFonts w:ascii="Times New Roman" w:eastAsia="Arial Narrow" w:hAnsi="Times New Roman" w:cs="Times New Roman"/>
          <w:spacing w:val="-1"/>
          <w:sz w:val="24"/>
          <w:szCs w:val="24"/>
          <w:lang w:val="en-US" w:eastAsia="fr-FR"/>
        </w:rPr>
        <w:t>n</w:t>
      </w:r>
      <w:r w:rsidRPr="00AA0BDA">
        <w:rPr>
          <w:rFonts w:ascii="Times New Roman" w:eastAsia="Arial Narrow" w:hAnsi="Times New Roman" w:cs="Times New Roman"/>
          <w:spacing w:val="1"/>
          <w:sz w:val="24"/>
          <w:szCs w:val="24"/>
          <w:lang w:val="en-US" w:eastAsia="fr-FR"/>
        </w:rPr>
        <w:t>da</w:t>
      </w:r>
      <w:r w:rsidRPr="00AA0BDA">
        <w:rPr>
          <w:rFonts w:ascii="Times New Roman" w:eastAsia="Arial Narrow" w:hAnsi="Times New Roman" w:cs="Times New Roman"/>
          <w:sz w:val="24"/>
          <w:szCs w:val="24"/>
          <w:lang w:val="en-US" w:eastAsia="fr-FR"/>
        </w:rPr>
        <w:t xml:space="preserve">rd </w:t>
      </w:r>
      <w:r w:rsidRPr="00AA0BDA">
        <w:rPr>
          <w:rFonts w:ascii="Times New Roman" w:eastAsia="Arial Narrow" w:hAnsi="Times New Roman" w:cs="Times New Roman"/>
          <w:spacing w:val="-3"/>
          <w:sz w:val="24"/>
          <w:szCs w:val="24"/>
          <w:lang w:val="en-US" w:eastAsia="fr-FR"/>
        </w:rPr>
        <w:t>C</w:t>
      </w:r>
      <w:r w:rsidRPr="00AA0BDA">
        <w:rPr>
          <w:rFonts w:ascii="Times New Roman" w:eastAsia="Arial Narrow" w:hAnsi="Times New Roman" w:cs="Times New Roman"/>
          <w:spacing w:val="1"/>
          <w:sz w:val="24"/>
          <w:szCs w:val="24"/>
          <w:lang w:val="en-US" w:eastAsia="fr-FR"/>
        </w:rPr>
        <w:t>ha</w:t>
      </w:r>
      <w:r w:rsidRPr="00AA0BDA">
        <w:rPr>
          <w:rFonts w:ascii="Times New Roman" w:eastAsia="Arial Narrow" w:hAnsi="Times New Roman" w:cs="Times New Roman"/>
          <w:sz w:val="24"/>
          <w:szCs w:val="24"/>
          <w:lang w:val="en-US" w:eastAsia="fr-FR"/>
        </w:rPr>
        <w:t>rter</w:t>
      </w:r>
      <w:r w:rsidRPr="00AA0BDA">
        <w:rPr>
          <w:rFonts w:ascii="Times New Roman" w:eastAsia="Arial Narrow" w:hAnsi="Times New Roman" w:cs="Times New Roman"/>
          <w:spacing w:val="-2"/>
          <w:sz w:val="24"/>
          <w:szCs w:val="24"/>
          <w:lang w:val="en-US" w:eastAsia="fr-FR"/>
        </w:rPr>
        <w:t>e</w:t>
      </w:r>
      <w:r w:rsidRPr="00AA0BDA">
        <w:rPr>
          <w:rFonts w:ascii="Times New Roman" w:eastAsia="Arial Narrow" w:hAnsi="Times New Roman" w:cs="Times New Roman"/>
          <w:sz w:val="24"/>
          <w:szCs w:val="24"/>
          <w:lang w:val="en-US" w:eastAsia="fr-FR"/>
        </w:rPr>
        <w:t xml:space="preserve">d </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pacing w:val="-2"/>
          <w:sz w:val="24"/>
          <w:szCs w:val="24"/>
          <w:lang w:val="en-US" w:eastAsia="fr-FR"/>
        </w:rPr>
        <w:t>B</w:t>
      </w:r>
      <w:r w:rsidRPr="00AA0BDA">
        <w:rPr>
          <w:rFonts w:ascii="Times New Roman" w:eastAsia="Arial Narrow" w:hAnsi="Times New Roman" w:cs="Times New Roman"/>
          <w:spacing w:val="1"/>
          <w:sz w:val="24"/>
          <w:szCs w:val="24"/>
          <w:lang w:val="en-US" w:eastAsia="fr-FR"/>
        </w:rPr>
        <w:t>an</w:t>
      </w:r>
      <w:r w:rsidRPr="00AA0BDA">
        <w:rPr>
          <w:rFonts w:ascii="Times New Roman" w:eastAsia="Arial Narrow" w:hAnsi="Times New Roman" w:cs="Times New Roman"/>
          <w:sz w:val="24"/>
          <w:szCs w:val="24"/>
          <w:lang w:val="en-US" w:eastAsia="fr-FR"/>
        </w:rPr>
        <w:t>k</w:t>
      </w:r>
      <w:r w:rsidRPr="00AA0BDA">
        <w:rPr>
          <w:rFonts w:ascii="Times New Roman" w:eastAsia="Arial Narrow" w:hAnsi="Times New Roman" w:cs="Times New Roman"/>
          <w:spacing w:val="-2"/>
          <w:sz w:val="24"/>
          <w:szCs w:val="24"/>
          <w:lang w:val="en-US" w:eastAsia="fr-FR"/>
        </w:rPr>
        <w:t xml:space="preserve"> </w:t>
      </w:r>
      <w:r w:rsidRPr="00AA0BDA">
        <w:rPr>
          <w:rFonts w:ascii="Times New Roman" w:eastAsia="Arial Narrow" w:hAnsi="Times New Roman" w:cs="Times New Roman"/>
          <w:sz w:val="24"/>
          <w:szCs w:val="24"/>
          <w:lang w:val="en-US" w:eastAsia="fr-FR"/>
        </w:rPr>
        <w:t>Camero</w:t>
      </w:r>
      <w:r w:rsidRPr="00AA0BDA">
        <w:rPr>
          <w:rFonts w:ascii="Times New Roman" w:eastAsia="Arial Narrow" w:hAnsi="Times New Roman" w:cs="Times New Roman"/>
          <w:spacing w:val="1"/>
          <w:sz w:val="24"/>
          <w:szCs w:val="24"/>
          <w:lang w:val="en-US" w:eastAsia="fr-FR"/>
        </w:rPr>
        <w:t>o</w:t>
      </w:r>
      <w:r w:rsidRPr="00AA0BDA">
        <w:rPr>
          <w:rFonts w:ascii="Times New Roman" w:eastAsia="Arial Narrow" w:hAnsi="Times New Roman" w:cs="Times New Roman"/>
          <w:sz w:val="24"/>
          <w:szCs w:val="24"/>
          <w:lang w:val="en-US" w:eastAsia="fr-FR"/>
        </w:rPr>
        <w:t>n</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AA0BDA">
        <w:rPr>
          <w:rFonts w:ascii="Times New Roman" w:eastAsia="Arial Narrow" w:hAnsi="Times New Roman" w:cs="Times New Roman"/>
          <w:spacing w:val="1"/>
          <w:sz w:val="24"/>
          <w:szCs w:val="24"/>
          <w:lang w:val="en-US" w:eastAsia="fr-FR"/>
        </w:rPr>
        <w:t>12</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7"/>
          <w:sz w:val="24"/>
          <w:szCs w:val="24"/>
          <w:lang w:val="en-US" w:eastAsia="fr-FR"/>
        </w:rPr>
        <w:t xml:space="preserve"> </w:t>
      </w:r>
      <w:r w:rsidRPr="00AA0BDA">
        <w:rPr>
          <w:rFonts w:ascii="Times New Roman" w:eastAsia="Arial Narrow" w:hAnsi="Times New Roman" w:cs="Times New Roman"/>
          <w:sz w:val="24"/>
          <w:szCs w:val="24"/>
          <w:lang w:val="en-US" w:eastAsia="fr-FR"/>
        </w:rPr>
        <w:t>Uni</w:t>
      </w:r>
      <w:r w:rsidRPr="00AA0BDA">
        <w:rPr>
          <w:rFonts w:ascii="Times New Roman" w:eastAsia="Arial Narrow" w:hAnsi="Times New Roman" w:cs="Times New Roman"/>
          <w:spacing w:val="1"/>
          <w:sz w:val="24"/>
          <w:szCs w:val="24"/>
          <w:lang w:val="en-US" w:eastAsia="fr-FR"/>
        </w:rPr>
        <w:t>o</w:t>
      </w:r>
      <w:r w:rsidRPr="00AA0BDA">
        <w:rPr>
          <w:rFonts w:ascii="Times New Roman" w:eastAsia="Arial Narrow" w:hAnsi="Times New Roman" w:cs="Times New Roman"/>
          <w:sz w:val="24"/>
          <w:szCs w:val="24"/>
          <w:lang w:val="en-US" w:eastAsia="fr-FR"/>
        </w:rPr>
        <w:t>n</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pacing w:val="-1"/>
          <w:sz w:val="24"/>
          <w:szCs w:val="24"/>
          <w:lang w:val="en-US" w:eastAsia="fr-FR"/>
        </w:rPr>
        <w:t>B</w:t>
      </w:r>
      <w:r w:rsidRPr="00AA0BDA">
        <w:rPr>
          <w:rFonts w:ascii="Times New Roman" w:eastAsia="Arial Narrow" w:hAnsi="Times New Roman" w:cs="Times New Roman"/>
          <w:spacing w:val="1"/>
          <w:sz w:val="24"/>
          <w:szCs w:val="24"/>
          <w:lang w:val="en-US" w:eastAsia="fr-FR"/>
        </w:rPr>
        <w:t>an</w:t>
      </w:r>
      <w:r w:rsidRPr="00AA0BDA">
        <w:rPr>
          <w:rFonts w:ascii="Times New Roman" w:eastAsia="Arial Narrow" w:hAnsi="Times New Roman" w:cs="Times New Roman"/>
          <w:sz w:val="24"/>
          <w:szCs w:val="24"/>
          <w:lang w:val="en-US" w:eastAsia="fr-FR"/>
        </w:rPr>
        <w:t>k</w:t>
      </w:r>
      <w:r w:rsidRPr="00AA0BDA">
        <w:rPr>
          <w:rFonts w:ascii="Times New Roman" w:eastAsia="Arial Narrow" w:hAnsi="Times New Roman" w:cs="Times New Roman"/>
          <w:spacing w:val="-2"/>
          <w:sz w:val="24"/>
          <w:szCs w:val="24"/>
          <w:lang w:val="en-US" w:eastAsia="fr-FR"/>
        </w:rPr>
        <w:t xml:space="preserve"> </w:t>
      </w:r>
      <w:r w:rsidRPr="00AA0BDA">
        <w:rPr>
          <w:rFonts w:ascii="Times New Roman" w:eastAsia="Arial Narrow" w:hAnsi="Times New Roman" w:cs="Times New Roman"/>
          <w:spacing w:val="1"/>
          <w:sz w:val="24"/>
          <w:szCs w:val="24"/>
          <w:lang w:val="en-US" w:eastAsia="fr-FR"/>
        </w:rPr>
        <w:t>o</w:t>
      </w:r>
      <w:r w:rsidRPr="00AA0BDA">
        <w:rPr>
          <w:rFonts w:ascii="Times New Roman" w:eastAsia="Arial Narrow" w:hAnsi="Times New Roman" w:cs="Times New Roman"/>
          <w:sz w:val="24"/>
          <w:szCs w:val="24"/>
          <w:lang w:val="en-US" w:eastAsia="fr-FR"/>
        </w:rPr>
        <w:t>f</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z w:val="24"/>
          <w:szCs w:val="24"/>
          <w:lang w:val="en-US" w:eastAsia="fr-FR"/>
        </w:rPr>
        <w:t>Camer</w:t>
      </w:r>
      <w:r w:rsidRPr="00AA0BDA">
        <w:rPr>
          <w:rFonts w:ascii="Times New Roman" w:eastAsia="Arial Narrow" w:hAnsi="Times New Roman" w:cs="Times New Roman"/>
          <w:spacing w:val="-2"/>
          <w:sz w:val="24"/>
          <w:szCs w:val="24"/>
          <w:lang w:val="en-US" w:eastAsia="fr-FR"/>
        </w:rPr>
        <w:t>o</w:t>
      </w:r>
      <w:r w:rsidRPr="00AA0BDA">
        <w:rPr>
          <w:rFonts w:ascii="Times New Roman" w:eastAsia="Arial Narrow" w:hAnsi="Times New Roman" w:cs="Times New Roman"/>
          <w:spacing w:val="1"/>
          <w:sz w:val="24"/>
          <w:szCs w:val="24"/>
          <w:lang w:val="en-US" w:eastAsia="fr-FR"/>
        </w:rPr>
        <w:t>o</w:t>
      </w:r>
      <w:r w:rsidRPr="00AA0BDA">
        <w:rPr>
          <w:rFonts w:ascii="Times New Roman" w:eastAsia="Arial Narrow" w:hAnsi="Times New Roman" w:cs="Times New Roman"/>
          <w:sz w:val="24"/>
          <w:szCs w:val="24"/>
          <w:lang w:val="en-US" w:eastAsia="fr-FR"/>
        </w:rPr>
        <w:t>n</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13</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7"/>
          <w:sz w:val="24"/>
          <w:szCs w:val="24"/>
          <w:lang w:eastAsia="fr-FR"/>
        </w:rPr>
        <w:t xml:space="preserve"> </w:t>
      </w:r>
      <w:r w:rsidRPr="00AA0BDA">
        <w:rPr>
          <w:rFonts w:ascii="Times New Roman" w:eastAsia="Arial Narrow" w:hAnsi="Times New Roman" w:cs="Times New Roman"/>
          <w:sz w:val="24"/>
          <w:szCs w:val="24"/>
          <w:lang w:eastAsia="fr-FR"/>
        </w:rPr>
        <w:t>Unit</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d</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pacing w:val="1"/>
          <w:sz w:val="24"/>
          <w:szCs w:val="24"/>
          <w:lang w:eastAsia="fr-FR"/>
        </w:rPr>
        <w:t>an</w:t>
      </w:r>
      <w:r w:rsidRPr="00AA0BDA">
        <w:rPr>
          <w:rFonts w:ascii="Times New Roman" w:eastAsia="Arial Narrow" w:hAnsi="Times New Roman" w:cs="Times New Roman"/>
          <w:sz w:val="24"/>
          <w:szCs w:val="24"/>
          <w:lang w:eastAsia="fr-FR"/>
        </w:rPr>
        <w:t>k</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z w:val="24"/>
          <w:szCs w:val="24"/>
          <w:lang w:eastAsia="fr-FR"/>
        </w:rPr>
        <w:t>f</w:t>
      </w:r>
      <w:r w:rsidRPr="00AA0BDA">
        <w:rPr>
          <w:rFonts w:ascii="Times New Roman" w:eastAsia="Arial Narrow" w:hAnsi="Times New Roman" w:cs="Times New Roman"/>
          <w:spacing w:val="1"/>
          <w:sz w:val="24"/>
          <w:szCs w:val="24"/>
          <w:lang w:eastAsia="fr-FR"/>
        </w:rPr>
        <w:t>o</w:t>
      </w:r>
      <w:r w:rsidRPr="00AA0BDA">
        <w:rPr>
          <w:rFonts w:ascii="Times New Roman" w:eastAsia="Arial Narrow" w:hAnsi="Times New Roman" w:cs="Times New Roman"/>
          <w:sz w:val="24"/>
          <w:szCs w:val="24"/>
          <w:lang w:eastAsia="fr-FR"/>
        </w:rPr>
        <w:t>r A</w:t>
      </w:r>
      <w:r w:rsidRPr="00AA0BDA">
        <w:rPr>
          <w:rFonts w:ascii="Times New Roman" w:eastAsia="Arial Narrow" w:hAnsi="Times New Roman" w:cs="Times New Roman"/>
          <w:spacing w:val="1"/>
          <w:sz w:val="24"/>
          <w:szCs w:val="24"/>
          <w:lang w:eastAsia="fr-FR"/>
        </w:rPr>
        <w:t>f</w:t>
      </w:r>
      <w:r w:rsidRPr="00AA0BDA">
        <w:rPr>
          <w:rFonts w:ascii="Times New Roman" w:eastAsia="Arial Narrow" w:hAnsi="Times New Roman" w:cs="Times New Roman"/>
          <w:sz w:val="24"/>
          <w:szCs w:val="24"/>
          <w:lang w:eastAsia="fr-FR"/>
        </w:rPr>
        <w:t>r</w:t>
      </w:r>
      <w:r w:rsidRPr="00AA0BDA">
        <w:rPr>
          <w:rFonts w:ascii="Times New Roman" w:eastAsia="Arial Narrow" w:hAnsi="Times New Roman" w:cs="Times New Roman"/>
          <w:spacing w:val="-1"/>
          <w:sz w:val="24"/>
          <w:szCs w:val="24"/>
          <w:lang w:eastAsia="fr-FR"/>
        </w:rPr>
        <w:t>i</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14</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7"/>
          <w:sz w:val="24"/>
          <w:szCs w:val="24"/>
          <w:lang w:eastAsia="fr-FR"/>
        </w:rPr>
        <w:t xml:space="preserve"> </w:t>
      </w:r>
      <w:r w:rsidRPr="00AA0BDA">
        <w:rPr>
          <w:rFonts w:ascii="Times New Roman" w:eastAsia="Arial Narrow" w:hAnsi="Times New Roman" w:cs="Times New Roman"/>
          <w:spacing w:val="1"/>
          <w:sz w:val="24"/>
          <w:szCs w:val="24"/>
          <w:lang w:eastAsia="fr-FR"/>
        </w:rPr>
        <w:t>Ban</w:t>
      </w:r>
      <w:r w:rsidRPr="00AA0BDA">
        <w:rPr>
          <w:rFonts w:ascii="Times New Roman" w:eastAsia="Arial Narrow" w:hAnsi="Times New Roman" w:cs="Times New Roman"/>
          <w:spacing w:val="-1"/>
          <w:sz w:val="24"/>
          <w:szCs w:val="24"/>
          <w:lang w:eastAsia="fr-FR"/>
        </w:rPr>
        <w:t>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2"/>
          <w:sz w:val="24"/>
          <w:szCs w:val="24"/>
          <w:lang w:eastAsia="fr-FR"/>
        </w:rPr>
        <w:t>C</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m</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ro</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pacing w:val="1"/>
          <w:sz w:val="24"/>
          <w:szCs w:val="24"/>
          <w:lang w:eastAsia="fr-FR"/>
        </w:rPr>
        <w:t>na</w:t>
      </w:r>
      <w:r w:rsidRPr="00AA0BDA">
        <w:rPr>
          <w:rFonts w:ascii="Times New Roman" w:eastAsia="Arial Narrow" w:hAnsi="Times New Roman" w:cs="Times New Roman"/>
          <w:sz w:val="24"/>
          <w:szCs w:val="24"/>
          <w:lang w:eastAsia="fr-FR"/>
        </w:rPr>
        <w:t>ise</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pacing w:val="1"/>
          <w:sz w:val="24"/>
          <w:szCs w:val="24"/>
          <w:lang w:eastAsia="fr-FR"/>
        </w:rPr>
        <w:t>de</w:t>
      </w:r>
      <w:r w:rsidRPr="00AA0BDA">
        <w:rPr>
          <w:rFonts w:ascii="Times New Roman" w:eastAsia="Arial Narrow" w:hAnsi="Times New Roman" w:cs="Times New Roman"/>
          <w:sz w:val="24"/>
          <w:szCs w:val="24"/>
          <w:lang w:eastAsia="fr-FR"/>
        </w:rPr>
        <w:t>s</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pacing w:val="1"/>
          <w:sz w:val="24"/>
          <w:szCs w:val="24"/>
          <w:lang w:eastAsia="fr-FR"/>
        </w:rPr>
        <w:t>Pe</w:t>
      </w:r>
      <w:r w:rsidRPr="00AA0BDA">
        <w:rPr>
          <w:rFonts w:ascii="Times New Roman" w:eastAsia="Arial Narrow" w:hAnsi="Times New Roman" w:cs="Times New Roman"/>
          <w:sz w:val="24"/>
          <w:szCs w:val="24"/>
          <w:lang w:eastAsia="fr-FR"/>
        </w:rPr>
        <w:t>tit</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s</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M</w:t>
      </w:r>
      <w:r w:rsidRPr="00AA0BDA">
        <w:rPr>
          <w:rFonts w:ascii="Times New Roman" w:eastAsia="Arial Narrow" w:hAnsi="Times New Roman" w:cs="Times New Roman"/>
          <w:spacing w:val="1"/>
          <w:sz w:val="24"/>
          <w:szCs w:val="24"/>
          <w:lang w:eastAsia="fr-FR"/>
        </w:rPr>
        <w:t>o</w:t>
      </w:r>
      <w:r w:rsidRPr="00AA0BDA">
        <w:rPr>
          <w:rFonts w:ascii="Times New Roman" w:eastAsia="Arial Narrow" w:hAnsi="Times New Roman" w:cs="Times New Roman"/>
          <w:spacing w:val="-2"/>
          <w:sz w:val="24"/>
          <w:szCs w:val="24"/>
          <w:lang w:eastAsia="fr-FR"/>
        </w:rPr>
        <w:t>y</w:t>
      </w:r>
      <w:r w:rsidRPr="00AA0BDA">
        <w:rPr>
          <w:rFonts w:ascii="Times New Roman" w:eastAsia="Arial Narrow" w:hAnsi="Times New Roman" w:cs="Times New Roman"/>
          <w:spacing w:val="1"/>
          <w:sz w:val="24"/>
          <w:szCs w:val="24"/>
          <w:lang w:eastAsia="fr-FR"/>
        </w:rPr>
        <w:t>en</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 xml:space="preserve">s </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tre</w:t>
      </w:r>
      <w:r w:rsidRPr="00AA0BDA">
        <w:rPr>
          <w:rFonts w:ascii="Times New Roman" w:eastAsia="Arial Narrow" w:hAnsi="Times New Roman" w:cs="Times New Roman"/>
          <w:spacing w:val="-1"/>
          <w:sz w:val="24"/>
          <w:szCs w:val="24"/>
          <w:lang w:eastAsia="fr-FR"/>
        </w:rPr>
        <w:t>p</w:t>
      </w:r>
      <w:r w:rsidRPr="00AA0BDA">
        <w:rPr>
          <w:rFonts w:ascii="Times New Roman" w:eastAsia="Arial Narrow" w:hAnsi="Times New Roman" w:cs="Times New Roman"/>
          <w:sz w:val="24"/>
          <w:szCs w:val="24"/>
          <w:lang w:eastAsia="fr-FR"/>
        </w:rPr>
        <w:t>r</w:t>
      </w:r>
      <w:r w:rsidRPr="00AA0BDA">
        <w:rPr>
          <w:rFonts w:ascii="Times New Roman" w:eastAsia="Arial Narrow" w:hAnsi="Times New Roman" w:cs="Times New Roman"/>
          <w:spacing w:val="-1"/>
          <w:sz w:val="24"/>
          <w:szCs w:val="24"/>
          <w:lang w:eastAsia="fr-FR"/>
        </w:rPr>
        <w:t>i</w:t>
      </w:r>
      <w:r w:rsidRPr="00AA0BDA">
        <w:rPr>
          <w:rFonts w:ascii="Times New Roman" w:eastAsia="Arial Narrow" w:hAnsi="Times New Roman" w:cs="Times New Roman"/>
          <w:sz w:val="24"/>
          <w:szCs w:val="24"/>
          <w:lang w:eastAsia="fr-FR"/>
        </w:rPr>
        <w:t>s</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s (B</w:t>
      </w:r>
      <w:r w:rsidRPr="00AA0BDA">
        <w:rPr>
          <w:rFonts w:ascii="Times New Roman" w:eastAsia="Arial Narrow" w:hAnsi="Times New Roman" w:cs="Times New Roman"/>
          <w:spacing w:val="7"/>
          <w:sz w:val="24"/>
          <w:szCs w:val="24"/>
          <w:lang w:eastAsia="fr-FR"/>
        </w:rPr>
        <w:t>C</w:t>
      </w:r>
      <w:r w:rsidRPr="00AA0BDA">
        <w:rPr>
          <w:rFonts w:ascii="Times New Roman" w:eastAsia="Arial Narrow" w:hAnsi="Times New Roman" w:cs="Times New Roman"/>
          <w:spacing w:val="-1"/>
          <w:sz w:val="24"/>
          <w:szCs w:val="24"/>
          <w:lang w:eastAsia="fr-FR"/>
        </w:rPr>
        <w:t>-</w:t>
      </w:r>
      <w:r w:rsidRPr="00AA0BDA">
        <w:rPr>
          <w:rFonts w:ascii="Times New Roman" w:eastAsia="Arial Narrow" w:hAnsi="Times New Roman" w:cs="Times New Roman"/>
          <w:spacing w:val="1"/>
          <w:sz w:val="24"/>
          <w:szCs w:val="24"/>
          <w:lang w:eastAsia="fr-FR"/>
        </w:rPr>
        <w:t>P</w:t>
      </w:r>
      <w:r w:rsidRPr="00AA0BDA">
        <w:rPr>
          <w:rFonts w:ascii="Times New Roman" w:eastAsia="Arial Narrow" w:hAnsi="Times New Roman" w:cs="Times New Roman"/>
          <w:spacing w:val="-1"/>
          <w:sz w:val="24"/>
          <w:szCs w:val="24"/>
          <w:lang w:eastAsia="fr-FR"/>
        </w:rPr>
        <w:t>M</w:t>
      </w:r>
      <w:r w:rsidRPr="00AA0BDA">
        <w:rPr>
          <w:rFonts w:ascii="Times New Roman" w:eastAsia="Arial Narrow" w:hAnsi="Times New Roman" w:cs="Times New Roman"/>
          <w:spacing w:val="1"/>
          <w:sz w:val="24"/>
          <w:szCs w:val="24"/>
          <w:lang w:eastAsia="fr-FR"/>
        </w:rPr>
        <w:t>E</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P</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12</w:t>
      </w:r>
      <w:r w:rsidRPr="00AA0BDA">
        <w:rPr>
          <w:rFonts w:ascii="Times New Roman" w:eastAsia="Arial Narrow" w:hAnsi="Times New Roman" w:cs="Times New Roman"/>
          <w:spacing w:val="-1"/>
          <w:sz w:val="24"/>
          <w:szCs w:val="24"/>
          <w:lang w:eastAsia="fr-FR"/>
        </w:rPr>
        <w:t>9</w:t>
      </w:r>
      <w:r w:rsidRPr="00AA0BDA">
        <w:rPr>
          <w:rFonts w:ascii="Times New Roman" w:eastAsia="Arial Narrow" w:hAnsi="Times New Roman" w:cs="Times New Roman"/>
          <w:spacing w:val="1"/>
          <w:sz w:val="24"/>
          <w:szCs w:val="24"/>
          <w:lang w:eastAsia="fr-FR"/>
        </w:rPr>
        <w:t>6</w:t>
      </w:r>
      <w:r w:rsidRPr="00AA0BDA">
        <w:rPr>
          <w:rFonts w:ascii="Times New Roman" w:eastAsia="Arial Narrow" w:hAnsi="Times New Roman" w:cs="Times New Roman"/>
          <w:sz w:val="24"/>
          <w:szCs w:val="24"/>
          <w:lang w:eastAsia="fr-FR"/>
        </w:rPr>
        <w:t>2</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Ya</w:t>
      </w:r>
      <w:r w:rsidRPr="00AA0BDA">
        <w:rPr>
          <w:rFonts w:ascii="Times New Roman" w:eastAsia="Arial Narrow" w:hAnsi="Times New Roman" w:cs="Times New Roman"/>
          <w:spacing w:val="-1"/>
          <w:sz w:val="24"/>
          <w:szCs w:val="24"/>
          <w:lang w:eastAsia="fr-FR"/>
        </w:rPr>
        <w:t>o</w:t>
      </w:r>
      <w:r w:rsidRPr="00AA0BDA">
        <w:rPr>
          <w:rFonts w:ascii="Times New Roman" w:eastAsia="Arial Narrow" w:hAnsi="Times New Roman" w:cs="Times New Roman"/>
          <w:spacing w:val="1"/>
          <w:sz w:val="24"/>
          <w:szCs w:val="24"/>
          <w:lang w:eastAsia="fr-FR"/>
        </w:rPr>
        <w:t>un</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é</w:t>
      </w:r>
      <w:r w:rsidRPr="00AA0BDA">
        <w:rPr>
          <w:rFonts w:ascii="Times New Roman" w:eastAsia="Arial Narrow" w:hAnsi="Times New Roman" w:cs="Times New Roman"/>
          <w:spacing w:val="5"/>
          <w:sz w:val="24"/>
          <w:szCs w:val="24"/>
          <w:lang w:eastAsia="fr-FR"/>
        </w:rPr>
        <w:t xml:space="preserve"> </w:t>
      </w:r>
      <w:r w:rsidRPr="00AA0BDA">
        <w:rPr>
          <w:rFonts w:ascii="Times New Roman" w:eastAsia="Arial Narrow" w:hAnsi="Times New Roman" w:cs="Times New Roman"/>
          <w:sz w:val="24"/>
          <w:szCs w:val="24"/>
          <w:lang w:eastAsia="fr-FR"/>
        </w:rPr>
        <w:t>;</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AA0BDA">
        <w:rPr>
          <w:rFonts w:ascii="Times New Roman" w:eastAsia="Arial Narrow" w:hAnsi="Times New Roman" w:cs="Times New Roman"/>
          <w:spacing w:val="1"/>
          <w:sz w:val="24"/>
          <w:szCs w:val="24"/>
          <w:lang w:val="en-US" w:eastAsia="fr-FR"/>
        </w:rPr>
        <w:t>15</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7"/>
          <w:sz w:val="24"/>
          <w:szCs w:val="24"/>
          <w:lang w:val="en-US" w:eastAsia="fr-FR"/>
        </w:rPr>
        <w:t xml:space="preserve"> </w:t>
      </w:r>
      <w:r w:rsidRPr="00AA0BDA">
        <w:rPr>
          <w:rFonts w:ascii="Times New Roman" w:eastAsia="Arial Narrow" w:hAnsi="Times New Roman" w:cs="Times New Roman"/>
          <w:spacing w:val="1"/>
          <w:sz w:val="24"/>
          <w:szCs w:val="24"/>
          <w:lang w:val="en-US" w:eastAsia="fr-FR"/>
        </w:rPr>
        <w:t>Ban</w:t>
      </w:r>
      <w:r w:rsidRPr="00AA0BDA">
        <w:rPr>
          <w:rFonts w:ascii="Times New Roman" w:eastAsia="Arial Narrow" w:hAnsi="Times New Roman" w:cs="Times New Roman"/>
          <w:sz w:val="24"/>
          <w:szCs w:val="24"/>
          <w:lang w:val="en-US" w:eastAsia="fr-FR"/>
        </w:rPr>
        <w:t xml:space="preserve">k </w:t>
      </w:r>
      <w:r w:rsidRPr="00AA0BDA">
        <w:rPr>
          <w:rFonts w:ascii="Times New Roman" w:eastAsia="Arial Narrow" w:hAnsi="Times New Roman" w:cs="Times New Roman"/>
          <w:spacing w:val="-1"/>
          <w:sz w:val="24"/>
          <w:szCs w:val="24"/>
          <w:lang w:val="en-US" w:eastAsia="fr-FR"/>
        </w:rPr>
        <w:t>O</w:t>
      </w:r>
      <w:r w:rsidRPr="00AA0BDA">
        <w:rPr>
          <w:rFonts w:ascii="Times New Roman" w:eastAsia="Arial Narrow" w:hAnsi="Times New Roman" w:cs="Times New Roman"/>
          <w:sz w:val="24"/>
          <w:szCs w:val="24"/>
          <w:lang w:val="en-US" w:eastAsia="fr-FR"/>
        </w:rPr>
        <w:t>f</w:t>
      </w:r>
      <w:r w:rsidRPr="00AA0BDA">
        <w:rPr>
          <w:rFonts w:ascii="Times New Roman" w:eastAsia="Arial Narrow" w:hAnsi="Times New Roman" w:cs="Times New Roman"/>
          <w:spacing w:val="1"/>
          <w:sz w:val="24"/>
          <w:szCs w:val="24"/>
          <w:lang w:val="en-US" w:eastAsia="fr-FR"/>
        </w:rPr>
        <w:t xml:space="preserve"> A</w:t>
      </w:r>
      <w:r w:rsidRPr="00AA0BDA">
        <w:rPr>
          <w:rFonts w:ascii="Times New Roman" w:eastAsia="Arial Narrow" w:hAnsi="Times New Roman" w:cs="Times New Roman"/>
          <w:sz w:val="24"/>
          <w:szCs w:val="24"/>
          <w:lang w:val="en-US" w:eastAsia="fr-FR"/>
        </w:rPr>
        <w:t xml:space="preserve">frica </w:t>
      </w:r>
      <w:r w:rsidRPr="00AA0BDA">
        <w:rPr>
          <w:rFonts w:ascii="Times New Roman" w:eastAsia="Arial Narrow" w:hAnsi="Times New Roman" w:cs="Times New Roman"/>
          <w:spacing w:val="-3"/>
          <w:sz w:val="24"/>
          <w:szCs w:val="24"/>
          <w:lang w:val="en-US" w:eastAsia="fr-FR"/>
        </w:rPr>
        <w:t>C</w:t>
      </w:r>
      <w:r w:rsidRPr="00AA0BDA">
        <w:rPr>
          <w:rFonts w:ascii="Times New Roman" w:eastAsia="Arial Narrow" w:hAnsi="Times New Roman" w:cs="Times New Roman"/>
          <w:spacing w:val="1"/>
          <w:sz w:val="24"/>
          <w:szCs w:val="24"/>
          <w:lang w:val="en-US" w:eastAsia="fr-FR"/>
        </w:rPr>
        <w:t>a</w:t>
      </w:r>
      <w:r w:rsidRPr="00AA0BDA">
        <w:rPr>
          <w:rFonts w:ascii="Times New Roman" w:eastAsia="Arial Narrow" w:hAnsi="Times New Roman" w:cs="Times New Roman"/>
          <w:spacing w:val="-1"/>
          <w:sz w:val="24"/>
          <w:szCs w:val="24"/>
          <w:lang w:val="en-US" w:eastAsia="fr-FR"/>
        </w:rPr>
        <w:t>m</w:t>
      </w:r>
      <w:r w:rsidRPr="00AA0BDA">
        <w:rPr>
          <w:rFonts w:ascii="Times New Roman" w:eastAsia="Arial Narrow" w:hAnsi="Times New Roman" w:cs="Times New Roman"/>
          <w:spacing w:val="1"/>
          <w:sz w:val="24"/>
          <w:szCs w:val="24"/>
          <w:lang w:val="en-US" w:eastAsia="fr-FR"/>
        </w:rPr>
        <w:t>e</w:t>
      </w:r>
      <w:r w:rsidRPr="00AA0BDA">
        <w:rPr>
          <w:rFonts w:ascii="Times New Roman" w:eastAsia="Arial Narrow" w:hAnsi="Times New Roman" w:cs="Times New Roman"/>
          <w:sz w:val="24"/>
          <w:szCs w:val="24"/>
          <w:lang w:val="en-US" w:eastAsia="fr-FR"/>
        </w:rPr>
        <w:t>ro</w:t>
      </w:r>
      <w:r w:rsidRPr="00AA0BDA">
        <w:rPr>
          <w:rFonts w:ascii="Times New Roman" w:eastAsia="Arial Narrow" w:hAnsi="Times New Roman" w:cs="Times New Roman"/>
          <w:spacing w:val="-1"/>
          <w:sz w:val="24"/>
          <w:szCs w:val="24"/>
          <w:lang w:val="en-US" w:eastAsia="fr-FR"/>
        </w:rPr>
        <w:t>u</w:t>
      </w:r>
      <w:r w:rsidRPr="00AA0BDA">
        <w:rPr>
          <w:rFonts w:ascii="Times New Roman" w:eastAsia="Arial Narrow" w:hAnsi="Times New Roman" w:cs="Times New Roman"/>
          <w:sz w:val="24"/>
          <w:szCs w:val="24"/>
          <w:lang w:val="en-US" w:eastAsia="fr-FR"/>
        </w:rPr>
        <w:t>n</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z w:val="24"/>
          <w:szCs w:val="24"/>
          <w:lang w:val="en-US" w:eastAsia="fr-FR"/>
        </w:rPr>
        <w:t>(B</w:t>
      </w:r>
      <w:r w:rsidRPr="00AA0BDA">
        <w:rPr>
          <w:rFonts w:ascii="Times New Roman" w:eastAsia="Arial Narrow" w:hAnsi="Times New Roman" w:cs="Times New Roman"/>
          <w:spacing w:val="1"/>
          <w:sz w:val="24"/>
          <w:szCs w:val="24"/>
          <w:lang w:val="en-US" w:eastAsia="fr-FR"/>
        </w:rPr>
        <w:t>O</w:t>
      </w:r>
      <w:r w:rsidRPr="00AA0BDA">
        <w:rPr>
          <w:rFonts w:ascii="Times New Roman" w:eastAsia="Arial Narrow" w:hAnsi="Times New Roman" w:cs="Times New Roman"/>
          <w:sz w:val="24"/>
          <w:szCs w:val="24"/>
          <w:lang w:val="en-US" w:eastAsia="fr-FR"/>
        </w:rPr>
        <w:t>A C</w:t>
      </w:r>
      <w:r w:rsidRPr="00AA0BDA">
        <w:rPr>
          <w:rFonts w:ascii="Times New Roman" w:eastAsia="Arial Narrow" w:hAnsi="Times New Roman" w:cs="Times New Roman"/>
          <w:spacing w:val="1"/>
          <w:sz w:val="24"/>
          <w:szCs w:val="24"/>
          <w:lang w:val="en-US" w:eastAsia="fr-FR"/>
        </w:rPr>
        <w:t>a</w:t>
      </w:r>
      <w:r w:rsidRPr="00AA0BDA">
        <w:rPr>
          <w:rFonts w:ascii="Times New Roman" w:eastAsia="Arial Narrow" w:hAnsi="Times New Roman" w:cs="Times New Roman"/>
          <w:spacing w:val="-1"/>
          <w:sz w:val="24"/>
          <w:szCs w:val="24"/>
          <w:lang w:val="en-US" w:eastAsia="fr-FR"/>
        </w:rPr>
        <w:t>m</w:t>
      </w:r>
      <w:r w:rsidRPr="00AA0BDA">
        <w:rPr>
          <w:rFonts w:ascii="Times New Roman" w:eastAsia="Arial Narrow" w:hAnsi="Times New Roman" w:cs="Times New Roman"/>
          <w:spacing w:val="1"/>
          <w:sz w:val="24"/>
          <w:szCs w:val="24"/>
          <w:lang w:val="en-US" w:eastAsia="fr-FR"/>
        </w:rPr>
        <w:t>e</w:t>
      </w:r>
      <w:r w:rsidRPr="00AA0BDA">
        <w:rPr>
          <w:rFonts w:ascii="Times New Roman" w:eastAsia="Arial Narrow" w:hAnsi="Times New Roman" w:cs="Times New Roman"/>
          <w:sz w:val="24"/>
          <w:szCs w:val="24"/>
          <w:lang w:val="en-US" w:eastAsia="fr-FR"/>
        </w:rPr>
        <w:t>r</w:t>
      </w:r>
      <w:r w:rsidRPr="00AA0BDA">
        <w:rPr>
          <w:rFonts w:ascii="Times New Roman" w:eastAsia="Arial Narrow" w:hAnsi="Times New Roman" w:cs="Times New Roman"/>
          <w:spacing w:val="-2"/>
          <w:sz w:val="24"/>
          <w:szCs w:val="24"/>
          <w:lang w:val="en-US" w:eastAsia="fr-FR"/>
        </w:rPr>
        <w:t>o</w:t>
      </w:r>
      <w:r w:rsidRPr="00AA0BDA">
        <w:rPr>
          <w:rFonts w:ascii="Times New Roman" w:eastAsia="Arial Narrow" w:hAnsi="Times New Roman" w:cs="Times New Roman"/>
          <w:spacing w:val="1"/>
          <w:sz w:val="24"/>
          <w:szCs w:val="24"/>
          <w:lang w:val="en-US" w:eastAsia="fr-FR"/>
        </w:rPr>
        <w:t>un</w:t>
      </w:r>
      <w:r w:rsidRPr="00AA0BDA">
        <w:rPr>
          <w:rFonts w:ascii="Times New Roman" w:eastAsia="Arial Narrow" w:hAnsi="Times New Roman" w:cs="Times New Roman"/>
          <w:sz w:val="24"/>
          <w:szCs w:val="24"/>
          <w:lang w:val="en-US" w:eastAsia="fr-FR"/>
        </w:rPr>
        <w:t>),</w:t>
      </w:r>
      <w:r w:rsidRPr="00AA0BDA">
        <w:rPr>
          <w:rFonts w:ascii="Times New Roman" w:eastAsia="Arial Narrow" w:hAnsi="Times New Roman" w:cs="Times New Roman"/>
          <w:spacing w:val="-2"/>
          <w:sz w:val="24"/>
          <w:szCs w:val="24"/>
          <w:lang w:val="en-US" w:eastAsia="fr-FR"/>
        </w:rPr>
        <w:t xml:space="preserve"> </w:t>
      </w:r>
      <w:r w:rsidRPr="00AA0BDA">
        <w:rPr>
          <w:rFonts w:ascii="Times New Roman" w:eastAsia="Arial Narrow" w:hAnsi="Times New Roman" w:cs="Times New Roman"/>
          <w:spacing w:val="1"/>
          <w:sz w:val="24"/>
          <w:szCs w:val="24"/>
          <w:lang w:val="en-US" w:eastAsia="fr-FR"/>
        </w:rPr>
        <w:t>B</w:t>
      </w:r>
      <w:r w:rsidRPr="00AA0BDA">
        <w:rPr>
          <w:rFonts w:ascii="Times New Roman" w:eastAsia="Arial Narrow" w:hAnsi="Times New Roman" w:cs="Times New Roman"/>
          <w:sz w:val="24"/>
          <w:szCs w:val="24"/>
          <w:lang w:val="en-US" w:eastAsia="fr-FR"/>
        </w:rPr>
        <w:t>.</w:t>
      </w:r>
      <w:r w:rsidRPr="00AA0BDA">
        <w:rPr>
          <w:rFonts w:ascii="Times New Roman" w:eastAsia="Arial Narrow" w:hAnsi="Times New Roman" w:cs="Times New Roman"/>
          <w:spacing w:val="1"/>
          <w:sz w:val="24"/>
          <w:szCs w:val="24"/>
          <w:lang w:val="en-US" w:eastAsia="fr-FR"/>
        </w:rPr>
        <w:t>P</w:t>
      </w:r>
      <w:r w:rsidRPr="00AA0BDA">
        <w:rPr>
          <w:rFonts w:ascii="Times New Roman" w:eastAsia="Arial Narrow" w:hAnsi="Times New Roman" w:cs="Times New Roman"/>
          <w:sz w:val="24"/>
          <w:szCs w:val="24"/>
          <w:lang w:val="en-US" w:eastAsia="fr-FR"/>
        </w:rPr>
        <w:t>.</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pacing w:val="1"/>
          <w:sz w:val="24"/>
          <w:szCs w:val="24"/>
          <w:lang w:val="en-US" w:eastAsia="fr-FR"/>
        </w:rPr>
        <w:t>4</w:t>
      </w:r>
      <w:r w:rsidRPr="00AA0BDA">
        <w:rPr>
          <w:rFonts w:ascii="Times New Roman" w:eastAsia="Arial Narrow" w:hAnsi="Times New Roman" w:cs="Times New Roman"/>
          <w:spacing w:val="-1"/>
          <w:sz w:val="24"/>
          <w:szCs w:val="24"/>
          <w:lang w:val="en-US" w:eastAsia="fr-FR"/>
        </w:rPr>
        <w:t>5</w:t>
      </w:r>
      <w:r w:rsidRPr="00AA0BDA">
        <w:rPr>
          <w:rFonts w:ascii="Times New Roman" w:eastAsia="Arial Narrow" w:hAnsi="Times New Roman" w:cs="Times New Roman"/>
          <w:spacing w:val="1"/>
          <w:sz w:val="24"/>
          <w:szCs w:val="24"/>
          <w:lang w:val="en-US" w:eastAsia="fr-FR"/>
        </w:rPr>
        <w:t>9</w:t>
      </w:r>
      <w:r w:rsidRPr="00AA0BDA">
        <w:rPr>
          <w:rFonts w:ascii="Times New Roman" w:eastAsia="Arial Narrow" w:hAnsi="Times New Roman" w:cs="Times New Roman"/>
          <w:sz w:val="24"/>
          <w:szCs w:val="24"/>
          <w:lang w:val="en-US" w:eastAsia="fr-FR"/>
        </w:rPr>
        <w:t>3</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z w:val="24"/>
          <w:szCs w:val="24"/>
          <w:lang w:val="en-US" w:eastAsia="fr-FR"/>
        </w:rPr>
        <w:t>D</w:t>
      </w:r>
      <w:r w:rsidRPr="00AA0BDA">
        <w:rPr>
          <w:rFonts w:ascii="Times New Roman" w:eastAsia="Arial Narrow" w:hAnsi="Times New Roman" w:cs="Times New Roman"/>
          <w:spacing w:val="1"/>
          <w:sz w:val="24"/>
          <w:szCs w:val="24"/>
          <w:lang w:val="en-US" w:eastAsia="fr-FR"/>
        </w:rPr>
        <w:t>oua</w:t>
      </w:r>
      <w:r w:rsidRPr="00AA0BDA">
        <w:rPr>
          <w:rFonts w:ascii="Times New Roman" w:eastAsia="Arial Narrow" w:hAnsi="Times New Roman" w:cs="Times New Roman"/>
          <w:sz w:val="24"/>
          <w:szCs w:val="24"/>
          <w:lang w:val="en-US" w:eastAsia="fr-FR"/>
        </w:rPr>
        <w:t>la</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AA0BDA">
        <w:rPr>
          <w:rFonts w:ascii="Times New Roman" w:eastAsia="Arial Narrow" w:hAnsi="Times New Roman" w:cs="Times New Roman"/>
          <w:spacing w:val="1"/>
          <w:sz w:val="24"/>
          <w:szCs w:val="24"/>
          <w:lang w:val="en-US" w:eastAsia="fr-FR"/>
        </w:rPr>
        <w:t>16</w:t>
      </w:r>
      <w:r w:rsidRPr="00AA0BDA">
        <w:rPr>
          <w:rFonts w:ascii="Times New Roman" w:eastAsia="Arial Narrow" w:hAnsi="Times New Roman" w:cs="Times New Roman"/>
          <w:sz w:val="24"/>
          <w:szCs w:val="24"/>
          <w:lang w:val="en-US" w:eastAsia="fr-FR"/>
        </w:rPr>
        <w:t xml:space="preserve">.       </w:t>
      </w:r>
      <w:r w:rsidRPr="00AA0BDA">
        <w:rPr>
          <w:rFonts w:ascii="Times New Roman" w:eastAsia="Arial Narrow" w:hAnsi="Times New Roman" w:cs="Times New Roman"/>
          <w:spacing w:val="7"/>
          <w:sz w:val="24"/>
          <w:szCs w:val="24"/>
          <w:lang w:val="en-US" w:eastAsia="fr-FR"/>
        </w:rPr>
        <w:t xml:space="preserve"> </w:t>
      </w:r>
      <w:r w:rsidRPr="00AA0BDA">
        <w:rPr>
          <w:rFonts w:ascii="Times New Roman" w:eastAsia="Arial Narrow" w:hAnsi="Times New Roman" w:cs="Times New Roman"/>
          <w:spacing w:val="1"/>
          <w:sz w:val="24"/>
          <w:szCs w:val="24"/>
          <w:lang w:val="en-US" w:eastAsia="fr-FR"/>
        </w:rPr>
        <w:t>BA</w:t>
      </w:r>
      <w:r w:rsidRPr="00AA0BDA">
        <w:rPr>
          <w:rFonts w:ascii="Times New Roman" w:eastAsia="Arial Narrow" w:hAnsi="Times New Roman" w:cs="Times New Roman"/>
          <w:sz w:val="24"/>
          <w:szCs w:val="24"/>
          <w:lang w:val="en-US" w:eastAsia="fr-FR"/>
        </w:rPr>
        <w:t xml:space="preserve">NGE </w:t>
      </w:r>
      <w:r w:rsidRPr="00AA0BDA">
        <w:rPr>
          <w:rFonts w:ascii="Times New Roman" w:eastAsia="Arial Narrow" w:hAnsi="Times New Roman" w:cs="Times New Roman"/>
          <w:spacing w:val="-1"/>
          <w:sz w:val="24"/>
          <w:szCs w:val="24"/>
          <w:lang w:val="en-US" w:eastAsia="fr-FR"/>
        </w:rPr>
        <w:t>B</w:t>
      </w:r>
      <w:r w:rsidRPr="00AA0BDA">
        <w:rPr>
          <w:rFonts w:ascii="Times New Roman" w:eastAsia="Arial Narrow" w:hAnsi="Times New Roman" w:cs="Times New Roman"/>
          <w:spacing w:val="1"/>
          <w:sz w:val="24"/>
          <w:szCs w:val="24"/>
          <w:lang w:val="en-US" w:eastAsia="fr-FR"/>
        </w:rPr>
        <w:t>A</w:t>
      </w:r>
      <w:r w:rsidRPr="00AA0BDA">
        <w:rPr>
          <w:rFonts w:ascii="Times New Roman" w:eastAsia="Arial Narrow" w:hAnsi="Times New Roman" w:cs="Times New Roman"/>
          <w:sz w:val="24"/>
          <w:szCs w:val="24"/>
          <w:lang w:val="en-US" w:eastAsia="fr-FR"/>
        </w:rPr>
        <w:t>NK</w:t>
      </w:r>
      <w:r w:rsidRPr="00AA0BDA">
        <w:rPr>
          <w:rFonts w:ascii="Times New Roman" w:eastAsia="Arial Narrow" w:hAnsi="Times New Roman" w:cs="Times New Roman"/>
          <w:spacing w:val="1"/>
          <w:sz w:val="24"/>
          <w:szCs w:val="24"/>
          <w:lang w:val="en-US" w:eastAsia="fr-FR"/>
        </w:rPr>
        <w:t xml:space="preserve"> </w:t>
      </w:r>
      <w:r w:rsidRPr="00AA0BDA">
        <w:rPr>
          <w:rFonts w:ascii="Times New Roman" w:eastAsia="Arial Narrow" w:hAnsi="Times New Roman" w:cs="Times New Roman"/>
          <w:sz w:val="24"/>
          <w:szCs w:val="24"/>
          <w:lang w:val="en-US" w:eastAsia="fr-FR"/>
        </w:rPr>
        <w:t>CAMERO</w:t>
      </w:r>
      <w:r w:rsidRPr="00AA0BDA">
        <w:rPr>
          <w:rFonts w:ascii="Times New Roman" w:eastAsia="Arial Narrow" w:hAnsi="Times New Roman" w:cs="Times New Roman"/>
          <w:spacing w:val="-3"/>
          <w:sz w:val="24"/>
          <w:szCs w:val="24"/>
          <w:lang w:val="en-US" w:eastAsia="fr-FR"/>
        </w:rPr>
        <w:t>U</w:t>
      </w:r>
      <w:r w:rsidRPr="00AA0BDA">
        <w:rPr>
          <w:rFonts w:ascii="Times New Roman" w:eastAsia="Arial Narrow" w:hAnsi="Times New Roman" w:cs="Times New Roman"/>
          <w:sz w:val="24"/>
          <w:szCs w:val="24"/>
          <w:lang w:val="en-US" w:eastAsia="fr-FR"/>
        </w:rPr>
        <w:t>N (B</w:t>
      </w:r>
      <w:r w:rsidRPr="00AA0BDA">
        <w:rPr>
          <w:rFonts w:ascii="Times New Roman" w:eastAsia="Arial Narrow" w:hAnsi="Times New Roman" w:cs="Times New Roman"/>
          <w:spacing w:val="1"/>
          <w:sz w:val="24"/>
          <w:szCs w:val="24"/>
          <w:lang w:val="en-US" w:eastAsia="fr-FR"/>
        </w:rPr>
        <w:t>A</w:t>
      </w:r>
      <w:r w:rsidRPr="00AA0BDA">
        <w:rPr>
          <w:rFonts w:ascii="Times New Roman" w:eastAsia="Arial Narrow" w:hAnsi="Times New Roman" w:cs="Times New Roman"/>
          <w:sz w:val="24"/>
          <w:szCs w:val="24"/>
          <w:lang w:val="en-US" w:eastAsia="fr-FR"/>
        </w:rPr>
        <w:t>NGE C</w:t>
      </w:r>
      <w:r w:rsidRPr="00AA0BDA">
        <w:rPr>
          <w:rFonts w:ascii="Times New Roman" w:eastAsia="Arial Narrow" w:hAnsi="Times New Roman" w:cs="Times New Roman"/>
          <w:spacing w:val="-1"/>
          <w:sz w:val="24"/>
          <w:szCs w:val="24"/>
          <w:lang w:val="en-US" w:eastAsia="fr-FR"/>
        </w:rPr>
        <w:t>M</w:t>
      </w:r>
      <w:r w:rsidRPr="00AA0BDA">
        <w:rPr>
          <w:rFonts w:ascii="Times New Roman" w:eastAsia="Arial Narrow" w:hAnsi="Times New Roman" w:cs="Times New Roman"/>
          <w:sz w:val="24"/>
          <w:szCs w:val="24"/>
          <w:lang w:val="en-US" w:eastAsia="fr-FR"/>
        </w:rPr>
        <w:t>R</w:t>
      </w:r>
      <w:r w:rsidRPr="00AA0BDA">
        <w:rPr>
          <w:rFonts w:ascii="Times New Roman" w:eastAsia="Arial Narrow" w:hAnsi="Times New Roman" w:cs="Times New Roman"/>
          <w:spacing w:val="-1"/>
          <w:sz w:val="24"/>
          <w:szCs w:val="24"/>
          <w:lang w:val="en-US" w:eastAsia="fr-FR"/>
        </w:rPr>
        <w:t>)</w:t>
      </w:r>
      <w:r w:rsidRPr="00AA0BDA">
        <w:rPr>
          <w:rFonts w:ascii="Times New Roman" w:eastAsia="Arial Narrow" w:hAnsi="Times New Roman" w:cs="Times New Roman"/>
          <w:sz w:val="24"/>
          <w:szCs w:val="24"/>
          <w:lang w:val="en-US" w:eastAsia="fr-FR"/>
        </w:rPr>
        <w:t>;</w:t>
      </w:r>
    </w:p>
    <w:p w:rsidR="00AA0BDA" w:rsidRPr="00AA0BDA" w:rsidRDefault="00AA0BDA" w:rsidP="00AA0BDA">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17</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7"/>
          <w:sz w:val="24"/>
          <w:szCs w:val="24"/>
          <w:lang w:eastAsia="fr-FR"/>
        </w:rPr>
        <w:t xml:space="preserve"> </w:t>
      </w:r>
      <w:r w:rsidRPr="00AA0BDA">
        <w:rPr>
          <w:rFonts w:ascii="Times New Roman" w:eastAsia="Arial Narrow" w:hAnsi="Times New Roman" w:cs="Times New Roman"/>
          <w:sz w:val="24"/>
          <w:szCs w:val="24"/>
          <w:lang w:eastAsia="fr-FR"/>
        </w:rPr>
        <w:t>C</w:t>
      </w:r>
      <w:r w:rsidRPr="00AA0BDA">
        <w:rPr>
          <w:rFonts w:ascii="Times New Roman" w:eastAsia="Arial Narrow" w:hAnsi="Times New Roman" w:cs="Times New Roman"/>
          <w:spacing w:val="-1"/>
          <w:sz w:val="24"/>
          <w:szCs w:val="24"/>
          <w:lang w:eastAsia="fr-FR"/>
        </w:rPr>
        <w:t>r</w:t>
      </w:r>
      <w:r w:rsidRPr="00AA0BDA">
        <w:rPr>
          <w:rFonts w:ascii="Times New Roman" w:eastAsia="Arial Narrow" w:hAnsi="Times New Roman" w:cs="Times New Roman"/>
          <w:spacing w:val="1"/>
          <w:sz w:val="24"/>
          <w:szCs w:val="24"/>
          <w:lang w:eastAsia="fr-FR"/>
        </w:rPr>
        <w:t>ed</w:t>
      </w:r>
      <w:r w:rsidRPr="00AA0BDA">
        <w:rPr>
          <w:rFonts w:ascii="Times New Roman" w:eastAsia="Arial Narrow" w:hAnsi="Times New Roman" w:cs="Times New Roman"/>
          <w:sz w:val="24"/>
          <w:szCs w:val="24"/>
          <w:lang w:eastAsia="fr-FR"/>
        </w:rPr>
        <w:t>it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Com</w:t>
      </w:r>
      <w:r w:rsidRPr="00AA0BDA">
        <w:rPr>
          <w:rFonts w:ascii="Times New Roman" w:eastAsia="Arial Narrow" w:hAnsi="Times New Roman" w:cs="Times New Roman"/>
          <w:spacing w:val="-1"/>
          <w:sz w:val="24"/>
          <w:szCs w:val="24"/>
          <w:lang w:eastAsia="fr-FR"/>
        </w:rPr>
        <w:t>m</w:t>
      </w:r>
      <w:r w:rsidRPr="00AA0BDA">
        <w:rPr>
          <w:rFonts w:ascii="Times New Roman" w:eastAsia="Arial Narrow" w:hAnsi="Times New Roman" w:cs="Times New Roman"/>
          <w:spacing w:val="1"/>
          <w:sz w:val="24"/>
          <w:szCs w:val="24"/>
          <w:lang w:eastAsia="fr-FR"/>
        </w:rPr>
        <w:t>un</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t</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z w:val="24"/>
          <w:szCs w:val="24"/>
          <w:lang w:eastAsia="fr-FR"/>
        </w:rPr>
        <w:t>i</w:t>
      </w:r>
      <w:r w:rsidRPr="00AA0BDA">
        <w:rPr>
          <w:rFonts w:ascii="Times New Roman" w:eastAsia="Arial Narrow" w:hAnsi="Times New Roman" w:cs="Times New Roman"/>
          <w:spacing w:val="-1"/>
          <w:sz w:val="24"/>
          <w:szCs w:val="24"/>
          <w:lang w:eastAsia="fr-FR"/>
        </w:rPr>
        <w:t>r</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’Af</w:t>
      </w:r>
      <w:r w:rsidRPr="00AA0BDA">
        <w:rPr>
          <w:rFonts w:ascii="Times New Roman" w:eastAsia="Arial Narrow" w:hAnsi="Times New Roman" w:cs="Times New Roman"/>
          <w:spacing w:val="-3"/>
          <w:sz w:val="24"/>
          <w:szCs w:val="24"/>
          <w:lang w:eastAsia="fr-FR"/>
        </w:rPr>
        <w:t>r</w:t>
      </w:r>
      <w:r w:rsidRPr="00AA0BDA">
        <w:rPr>
          <w:rFonts w:ascii="Times New Roman" w:eastAsia="Arial Narrow" w:hAnsi="Times New Roman" w:cs="Times New Roman"/>
          <w:sz w:val="24"/>
          <w:szCs w:val="24"/>
          <w:lang w:eastAsia="fr-FR"/>
        </w:rPr>
        <w:t>iq</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 xml:space="preserve"> B</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k (</w:t>
      </w:r>
      <w:r w:rsidRPr="00AA0BDA">
        <w:rPr>
          <w:rFonts w:ascii="Times New Roman" w:eastAsia="Arial Narrow" w:hAnsi="Times New Roman" w:cs="Times New Roman"/>
          <w:spacing w:val="-1"/>
          <w:sz w:val="24"/>
          <w:szCs w:val="24"/>
          <w:lang w:eastAsia="fr-FR"/>
        </w:rPr>
        <w:t>C</w:t>
      </w:r>
      <w:r w:rsidRPr="00AA0BDA">
        <w:rPr>
          <w:rFonts w:ascii="Times New Roman" w:eastAsia="Arial Narrow" w:hAnsi="Times New Roman" w:cs="Times New Roman"/>
          <w:sz w:val="24"/>
          <w:szCs w:val="24"/>
          <w:lang w:eastAsia="fr-FR"/>
        </w:rPr>
        <w:t>CA</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k),</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z w:val="24"/>
          <w:szCs w:val="24"/>
          <w:lang w:eastAsia="fr-FR"/>
        </w:rPr>
        <w:t>P</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3</w:t>
      </w:r>
      <w:r w:rsidRPr="00AA0BDA">
        <w:rPr>
          <w:rFonts w:ascii="Times New Roman" w:eastAsia="Arial Narrow" w:hAnsi="Times New Roman" w:cs="Times New Roman"/>
          <w:sz w:val="24"/>
          <w:szCs w:val="24"/>
          <w:lang w:eastAsia="fr-FR"/>
        </w:rPr>
        <w:t>0</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3</w:t>
      </w:r>
      <w:r w:rsidRPr="00AA0BDA">
        <w:rPr>
          <w:rFonts w:ascii="Times New Roman" w:eastAsia="Arial Narrow" w:hAnsi="Times New Roman" w:cs="Times New Roman"/>
          <w:spacing w:val="1"/>
          <w:sz w:val="24"/>
          <w:szCs w:val="24"/>
          <w:lang w:eastAsia="fr-FR"/>
        </w:rPr>
        <w:t>88</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pacing w:val="1"/>
          <w:sz w:val="24"/>
          <w:szCs w:val="24"/>
          <w:lang w:eastAsia="fr-FR"/>
        </w:rPr>
        <w:t>Y</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ou</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pacing w:val="1"/>
          <w:sz w:val="24"/>
          <w:szCs w:val="24"/>
          <w:lang w:eastAsia="fr-FR"/>
        </w:rPr>
        <w:t>d</w:t>
      </w:r>
      <w:r w:rsidRPr="00AA0BDA">
        <w:rPr>
          <w:rFonts w:ascii="Times New Roman" w:eastAsia="Arial Narrow" w:hAnsi="Times New Roman" w:cs="Times New Roman"/>
          <w:sz w:val="24"/>
          <w:szCs w:val="24"/>
          <w:lang w:eastAsia="fr-FR"/>
        </w:rPr>
        <w:t>é</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w:t>
      </w:r>
    </w:p>
    <w:p w:rsidR="00AA0BDA" w:rsidRPr="00AA0BDA" w:rsidRDefault="00AA0BDA" w:rsidP="00AA0BDA">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AA0BDA" w:rsidRPr="00AA0BDA" w:rsidRDefault="00AA0BDA" w:rsidP="00AA0BDA">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AA0BDA">
        <w:rPr>
          <w:rFonts w:ascii="Times New Roman" w:eastAsia="Arial Narrow" w:hAnsi="Times New Roman" w:cs="Times New Roman"/>
          <w:spacing w:val="1"/>
          <w:sz w:val="24"/>
          <w:szCs w:val="24"/>
          <w:lang w:eastAsia="fr-FR"/>
        </w:rPr>
        <w:t>18</w:t>
      </w:r>
      <w:r w:rsidRPr="00AA0BDA">
        <w:rPr>
          <w:rFonts w:ascii="Times New Roman" w:eastAsia="Arial Narrow" w:hAnsi="Times New Roman" w:cs="Times New Roman"/>
          <w:sz w:val="24"/>
          <w:szCs w:val="24"/>
          <w:lang w:eastAsia="fr-FR"/>
        </w:rPr>
        <w:t xml:space="preserve">.       </w:t>
      </w:r>
      <w:r w:rsidRPr="00AA0BDA">
        <w:rPr>
          <w:rFonts w:ascii="Times New Roman" w:eastAsia="Arial Narrow" w:hAnsi="Times New Roman" w:cs="Times New Roman"/>
          <w:spacing w:val="7"/>
          <w:sz w:val="24"/>
          <w:szCs w:val="24"/>
          <w:lang w:eastAsia="fr-FR"/>
        </w:rPr>
        <w:t xml:space="preserve"> </w:t>
      </w:r>
      <w:r w:rsidRPr="00AA0BDA">
        <w:rPr>
          <w:rFonts w:ascii="Times New Roman" w:eastAsia="Arial Narrow" w:hAnsi="Times New Roman" w:cs="Times New Roman"/>
          <w:spacing w:val="1"/>
          <w:sz w:val="24"/>
          <w:szCs w:val="24"/>
          <w:lang w:eastAsia="fr-FR"/>
        </w:rPr>
        <w:t>L</w:t>
      </w:r>
      <w:r w:rsidRPr="00AA0BDA">
        <w:rPr>
          <w:rFonts w:ascii="Times New Roman" w:eastAsia="Arial Narrow" w:hAnsi="Times New Roman" w:cs="Times New Roman"/>
          <w:sz w:val="24"/>
          <w:szCs w:val="24"/>
          <w:lang w:eastAsia="fr-FR"/>
        </w:rPr>
        <w:t>a</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ré</w:t>
      </w:r>
      <w:r w:rsidRPr="00AA0BDA">
        <w:rPr>
          <w:rFonts w:ascii="Times New Roman" w:eastAsia="Arial Narrow" w:hAnsi="Times New Roman" w:cs="Times New Roman"/>
          <w:spacing w:val="1"/>
          <w:sz w:val="24"/>
          <w:szCs w:val="24"/>
          <w:lang w:eastAsia="fr-FR"/>
        </w:rPr>
        <w:t>g</w:t>
      </w:r>
      <w:r w:rsidRPr="00AA0BDA">
        <w:rPr>
          <w:rFonts w:ascii="Times New Roman" w:eastAsia="Arial Narrow" w:hAnsi="Times New Roman" w:cs="Times New Roman"/>
          <w:spacing w:val="-3"/>
          <w:sz w:val="24"/>
          <w:szCs w:val="24"/>
          <w:lang w:eastAsia="fr-FR"/>
        </w:rPr>
        <w:t>i</w:t>
      </w:r>
      <w:r w:rsidRPr="00AA0BDA">
        <w:rPr>
          <w:rFonts w:ascii="Times New Roman" w:eastAsia="Arial Narrow" w:hAnsi="Times New Roman" w:cs="Times New Roman"/>
          <w:spacing w:val="1"/>
          <w:sz w:val="24"/>
          <w:szCs w:val="24"/>
          <w:lang w:eastAsia="fr-FR"/>
        </w:rPr>
        <w:t>ona</w:t>
      </w:r>
      <w:r w:rsidRPr="00AA0BDA">
        <w:rPr>
          <w:rFonts w:ascii="Times New Roman" w:eastAsia="Arial Narrow" w:hAnsi="Times New Roman" w:cs="Times New Roman"/>
          <w:spacing w:val="-3"/>
          <w:sz w:val="24"/>
          <w:szCs w:val="24"/>
          <w:lang w:eastAsia="fr-FR"/>
        </w:rPr>
        <w:t>l</w:t>
      </w:r>
      <w:r w:rsidRPr="00AA0BDA">
        <w:rPr>
          <w:rFonts w:ascii="Times New Roman" w:eastAsia="Arial Narrow" w:hAnsi="Times New Roman" w:cs="Times New Roman"/>
          <w:sz w:val="24"/>
          <w:szCs w:val="24"/>
          <w:lang w:eastAsia="fr-FR"/>
        </w:rPr>
        <w:t>e</w:t>
      </w:r>
      <w:r w:rsidRPr="00AA0BDA">
        <w:rPr>
          <w:rFonts w:ascii="Times New Roman" w:eastAsia="Arial Narrow" w:hAnsi="Times New Roman" w:cs="Times New Roman"/>
          <w:spacing w:val="1"/>
          <w:sz w:val="24"/>
          <w:szCs w:val="24"/>
          <w:lang w:eastAsia="fr-FR"/>
        </w:rPr>
        <w:t xml:space="preserve"> B</w:t>
      </w:r>
      <w:r w:rsidRPr="00AA0BDA">
        <w:rPr>
          <w:rFonts w:ascii="Times New Roman" w:eastAsia="Arial Narrow" w:hAnsi="Times New Roman" w:cs="Times New Roman"/>
          <w:spacing w:val="-1"/>
          <w:sz w:val="24"/>
          <w:szCs w:val="24"/>
          <w:lang w:eastAsia="fr-FR"/>
        </w:rPr>
        <w:t>a</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z w:val="24"/>
          <w:szCs w:val="24"/>
          <w:lang w:eastAsia="fr-FR"/>
        </w:rPr>
        <w:t>k,</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B</w:t>
      </w:r>
      <w:r w:rsidRPr="00AA0BDA">
        <w:rPr>
          <w:rFonts w:ascii="Times New Roman" w:eastAsia="Arial Narrow" w:hAnsi="Times New Roman" w:cs="Times New Roman"/>
          <w:sz w:val="24"/>
          <w:szCs w:val="24"/>
          <w:lang w:eastAsia="fr-FR"/>
        </w:rPr>
        <w:t>P</w:t>
      </w:r>
      <w:r w:rsidRPr="00AA0BDA">
        <w:rPr>
          <w:rFonts w:ascii="Times New Roman" w:eastAsia="Arial Narrow" w:hAnsi="Times New Roman" w:cs="Times New Roman"/>
          <w:spacing w:val="4"/>
          <w:sz w:val="24"/>
          <w:szCs w:val="24"/>
          <w:lang w:eastAsia="fr-FR"/>
        </w:rPr>
        <w:t xml:space="preserve"> </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3</w:t>
      </w:r>
      <w:r w:rsidRPr="00AA0BDA">
        <w:rPr>
          <w:rFonts w:ascii="Times New Roman" w:eastAsia="Arial Narrow" w:hAnsi="Times New Roman" w:cs="Times New Roman"/>
          <w:sz w:val="24"/>
          <w:szCs w:val="24"/>
          <w:lang w:eastAsia="fr-FR"/>
        </w:rPr>
        <w:t>0</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14</w:t>
      </w:r>
      <w:r w:rsidRPr="00AA0BDA">
        <w:rPr>
          <w:rFonts w:ascii="Times New Roman" w:eastAsia="Arial Narrow" w:hAnsi="Times New Roman" w:cs="Times New Roman"/>
          <w:sz w:val="24"/>
          <w:szCs w:val="24"/>
          <w:lang w:eastAsia="fr-FR"/>
        </w:rPr>
        <w:t>5</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Ya</w:t>
      </w:r>
      <w:r w:rsidRPr="00AA0BDA">
        <w:rPr>
          <w:rFonts w:ascii="Times New Roman" w:eastAsia="Arial Narrow" w:hAnsi="Times New Roman" w:cs="Times New Roman"/>
          <w:spacing w:val="-1"/>
          <w:sz w:val="24"/>
          <w:szCs w:val="24"/>
          <w:lang w:eastAsia="fr-FR"/>
        </w:rPr>
        <w:t>o</w:t>
      </w:r>
      <w:r w:rsidRPr="00AA0BDA">
        <w:rPr>
          <w:rFonts w:ascii="Times New Roman" w:eastAsia="Arial Narrow" w:hAnsi="Times New Roman" w:cs="Times New Roman"/>
          <w:spacing w:val="1"/>
          <w:sz w:val="24"/>
          <w:szCs w:val="24"/>
          <w:lang w:eastAsia="fr-FR"/>
        </w:rPr>
        <w:t>u</w:t>
      </w:r>
      <w:r w:rsidRPr="00AA0BDA">
        <w:rPr>
          <w:rFonts w:ascii="Times New Roman" w:eastAsia="Arial Narrow" w:hAnsi="Times New Roman" w:cs="Times New Roman"/>
          <w:spacing w:val="-1"/>
          <w:sz w:val="24"/>
          <w:szCs w:val="24"/>
          <w:lang w:eastAsia="fr-FR"/>
        </w:rPr>
        <w:t>n</w:t>
      </w:r>
      <w:r w:rsidRPr="00AA0BDA">
        <w:rPr>
          <w:rFonts w:ascii="Times New Roman" w:eastAsia="Arial Narrow" w:hAnsi="Times New Roman" w:cs="Times New Roman"/>
          <w:spacing w:val="1"/>
          <w:sz w:val="24"/>
          <w:szCs w:val="24"/>
          <w:lang w:eastAsia="fr-FR"/>
        </w:rPr>
        <w:t>dé</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3"/>
          <w:sz w:val="24"/>
          <w:szCs w:val="24"/>
          <w:lang w:eastAsia="fr-FR"/>
        </w:rPr>
        <w:t>T</w:t>
      </w:r>
      <w:r w:rsidRPr="00AA0BDA">
        <w:rPr>
          <w:rFonts w:ascii="Times New Roman" w:eastAsia="Arial Narrow" w:hAnsi="Times New Roman" w:cs="Times New Roman"/>
          <w:spacing w:val="1"/>
          <w:sz w:val="24"/>
          <w:szCs w:val="24"/>
          <w:lang w:eastAsia="fr-FR"/>
        </w:rPr>
        <w:t>é</w:t>
      </w:r>
      <w:r w:rsidRPr="00AA0BDA">
        <w:rPr>
          <w:rFonts w:ascii="Times New Roman" w:eastAsia="Arial Narrow" w:hAnsi="Times New Roman" w:cs="Times New Roman"/>
          <w:sz w:val="24"/>
          <w:szCs w:val="24"/>
          <w:lang w:eastAsia="fr-FR"/>
        </w:rPr>
        <w:t>l</w:t>
      </w:r>
      <w:r w:rsidRPr="00AA0BDA">
        <w:rPr>
          <w:rFonts w:ascii="Times New Roman" w:eastAsia="Arial Narrow" w:hAnsi="Times New Roman" w:cs="Times New Roman"/>
          <w:spacing w:val="2"/>
          <w:sz w:val="24"/>
          <w:szCs w:val="24"/>
          <w:lang w:eastAsia="fr-FR"/>
        </w:rPr>
        <w:t xml:space="preserve"> </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2"/>
          <w:sz w:val="24"/>
          <w:szCs w:val="24"/>
          <w:lang w:eastAsia="fr-FR"/>
        </w:rPr>
        <w:t>2</w:t>
      </w:r>
      <w:r w:rsidRPr="00AA0BDA">
        <w:rPr>
          <w:rFonts w:ascii="Times New Roman" w:eastAsia="Arial Narrow" w:hAnsi="Times New Roman" w:cs="Times New Roman"/>
          <w:spacing w:val="1"/>
          <w:sz w:val="24"/>
          <w:szCs w:val="24"/>
          <w:lang w:eastAsia="fr-FR"/>
        </w:rPr>
        <w:t>37</w:t>
      </w:r>
      <w:r w:rsidRPr="00AA0BDA">
        <w:rPr>
          <w:rFonts w:ascii="Times New Roman" w:eastAsia="Arial Narrow" w:hAnsi="Times New Roman" w:cs="Times New Roman"/>
          <w:sz w:val="24"/>
          <w:szCs w:val="24"/>
          <w:lang w:eastAsia="fr-FR"/>
        </w:rPr>
        <w:t>)</w:t>
      </w:r>
      <w:r w:rsidRPr="00AA0BDA">
        <w:rPr>
          <w:rFonts w:ascii="Times New Roman" w:eastAsia="Arial Narrow" w:hAnsi="Times New Roman" w:cs="Times New Roman"/>
          <w:spacing w:val="-3"/>
          <w:sz w:val="24"/>
          <w:szCs w:val="24"/>
          <w:lang w:eastAsia="fr-FR"/>
        </w:rPr>
        <w:t xml:space="preserve"> </w:t>
      </w:r>
      <w:r w:rsidRPr="00AA0BDA">
        <w:rPr>
          <w:rFonts w:ascii="Times New Roman" w:eastAsia="Arial Narrow" w:hAnsi="Times New Roman" w:cs="Times New Roman"/>
          <w:spacing w:val="1"/>
          <w:sz w:val="24"/>
          <w:szCs w:val="24"/>
          <w:lang w:eastAsia="fr-FR"/>
        </w:rPr>
        <w:t>22</w:t>
      </w:r>
      <w:r w:rsidRPr="00AA0BDA">
        <w:rPr>
          <w:rFonts w:ascii="Times New Roman" w:eastAsia="Arial Narrow" w:hAnsi="Times New Roman" w:cs="Times New Roman"/>
          <w:sz w:val="24"/>
          <w:szCs w:val="24"/>
          <w:lang w:eastAsia="fr-FR"/>
        </w:rPr>
        <w:t>2</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2</w:t>
      </w:r>
      <w:r w:rsidRPr="00AA0BDA">
        <w:rPr>
          <w:rFonts w:ascii="Times New Roman" w:eastAsia="Arial Narrow" w:hAnsi="Times New Roman" w:cs="Times New Roman"/>
          <w:sz w:val="24"/>
          <w:szCs w:val="24"/>
          <w:lang w:eastAsia="fr-FR"/>
        </w:rPr>
        <w:t>2</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0</w:t>
      </w:r>
      <w:r w:rsidRPr="00AA0BDA">
        <w:rPr>
          <w:rFonts w:ascii="Times New Roman" w:eastAsia="Arial Narrow" w:hAnsi="Times New Roman" w:cs="Times New Roman"/>
          <w:sz w:val="24"/>
          <w:szCs w:val="24"/>
          <w:lang w:eastAsia="fr-FR"/>
        </w:rPr>
        <w:t>2</w:t>
      </w:r>
      <w:r w:rsidRPr="00AA0BDA">
        <w:rPr>
          <w:rFonts w:ascii="Times New Roman" w:eastAsia="Arial Narrow" w:hAnsi="Times New Roman" w:cs="Times New Roman"/>
          <w:spacing w:val="-1"/>
          <w:sz w:val="24"/>
          <w:szCs w:val="24"/>
          <w:lang w:eastAsia="fr-FR"/>
        </w:rPr>
        <w:t xml:space="preserve"> </w:t>
      </w:r>
      <w:r w:rsidRPr="00AA0BDA">
        <w:rPr>
          <w:rFonts w:ascii="Times New Roman" w:eastAsia="Arial Narrow" w:hAnsi="Times New Roman" w:cs="Times New Roman"/>
          <w:spacing w:val="1"/>
          <w:sz w:val="24"/>
          <w:szCs w:val="24"/>
          <w:lang w:eastAsia="fr-FR"/>
        </w:rPr>
        <w:t>3</w:t>
      </w:r>
      <w:r w:rsidRPr="00AA0BDA">
        <w:rPr>
          <w:rFonts w:ascii="Times New Roman" w:eastAsia="Arial Narrow" w:hAnsi="Times New Roman" w:cs="Times New Roman"/>
          <w:sz w:val="24"/>
          <w:szCs w:val="24"/>
          <w:lang w:eastAsia="fr-FR"/>
        </w:rPr>
        <w:t>9</w:t>
      </w:r>
    </w:p>
    <w:p w:rsidR="00AA0BDA" w:rsidRPr="00AA0BDA" w:rsidRDefault="00AA0BDA" w:rsidP="00AA0BDA">
      <w:pPr>
        <w:suppressAutoHyphens/>
        <w:autoSpaceDN w:val="0"/>
        <w:spacing w:before="11" w:after="0" w:line="220" w:lineRule="exact"/>
        <w:textAlignment w:val="baseline"/>
        <w:rPr>
          <w:rFonts w:ascii="Times New Roman" w:eastAsia="Times New Roman" w:hAnsi="Times New Roman" w:cs="Times New Roman"/>
          <w:lang w:eastAsia="fr-FR"/>
        </w:rPr>
      </w:pPr>
    </w:p>
    <w:p w:rsidR="00AA0BDA" w:rsidRPr="00AA0BDA" w:rsidRDefault="00AA0BDA" w:rsidP="00AA0BDA">
      <w:pPr>
        <w:widowControl w:val="0"/>
        <w:suppressAutoHyphens/>
        <w:autoSpaceDE w:val="0"/>
        <w:autoSpaceDN w:val="0"/>
        <w:spacing w:after="0" w:line="200" w:lineRule="exact"/>
        <w:textAlignment w:val="baseline"/>
        <w:rPr>
          <w:rFonts w:ascii="Times New Roman" w:eastAsia="Times New Roman" w:hAnsi="Times New Roman" w:cs="Times New Roman"/>
          <w:b/>
          <w:sz w:val="24"/>
          <w:szCs w:val="24"/>
          <w:lang w:eastAsia="fr-FR"/>
        </w:rPr>
      </w:pPr>
    </w:p>
    <w:p w:rsidR="00AA0BDA" w:rsidRPr="00AA0BDA" w:rsidRDefault="00AA0BDA" w:rsidP="00AA0BDA">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r w:rsidRPr="00AA0BDA">
        <w:rPr>
          <w:rFonts w:ascii="Times New Roman" w:eastAsia="Times New Roman" w:hAnsi="Times New Roman" w:cs="Times New Roman"/>
          <w:b/>
          <w:spacing w:val="30"/>
          <w:sz w:val="24"/>
          <w:szCs w:val="24"/>
          <w:lang w:eastAsia="fr-FR"/>
        </w:rPr>
        <w:t xml:space="preserve">II- </w:t>
      </w:r>
      <w:r w:rsidRPr="00AA0BDA">
        <w:rPr>
          <w:rFonts w:ascii="Times New Roman" w:eastAsia="Times New Roman" w:hAnsi="Times New Roman" w:cs="Times New Roman"/>
          <w:b/>
          <w:spacing w:val="30"/>
          <w:sz w:val="24"/>
          <w:szCs w:val="24"/>
          <w:u w:val="single"/>
          <w:lang w:eastAsia="fr-FR"/>
        </w:rPr>
        <w:t>COMPAGNIES D’ASSURANCES</w:t>
      </w:r>
    </w:p>
    <w:p w:rsidR="00AA0BDA" w:rsidRPr="00AA0BDA" w:rsidRDefault="00AA0BDA" w:rsidP="00AA0BDA">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AA0BDA">
        <w:rPr>
          <w:rFonts w:ascii="Times New Roman" w:eastAsia="Times New Roman" w:hAnsi="Times New Roman" w:cs="Times New Roman"/>
          <w:sz w:val="24"/>
          <w:szCs w:val="24"/>
          <w:lang w:val="en-US" w:eastAsia="fr-FR"/>
        </w:rPr>
        <w:t>Activa Assurances, BP: 12 970, Douala;</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AA0BDA">
        <w:rPr>
          <w:rFonts w:ascii="Times New Roman" w:eastAsia="Times New Roman" w:hAnsi="Times New Roman" w:cs="Times New Roman"/>
          <w:sz w:val="24"/>
          <w:szCs w:val="24"/>
          <w:lang w:val="en-US" w:eastAsia="fr-FR"/>
        </w:rPr>
        <w:t>AREA Assurances BP 15 584 Douala;</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AA0BDA">
        <w:rPr>
          <w:rFonts w:ascii="Times New Roman" w:eastAsia="Times New Roman" w:hAnsi="Times New Roman" w:cs="Times New Roman"/>
          <w:sz w:val="24"/>
          <w:szCs w:val="24"/>
          <w:lang w:val="en-US" w:eastAsia="fr-FR"/>
        </w:rPr>
        <w:t>Atlantique Assurances Cameroun;</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AA0BDA">
        <w:rPr>
          <w:rFonts w:ascii="Times New Roman" w:eastAsia="Times New Roman" w:hAnsi="Times New Roman" w:cs="Times New Roman"/>
          <w:sz w:val="24"/>
          <w:szCs w:val="24"/>
          <w:lang w:val="en-US" w:eastAsia="fr-FR"/>
        </w:rPr>
        <w:t>Chanas assurances; BP: 109, Douala;</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AA0BDA">
        <w:rPr>
          <w:rFonts w:ascii="Times New Roman" w:eastAsia="Times New Roman" w:hAnsi="Times New Roman" w:cs="Times New Roman"/>
          <w:sz w:val="24"/>
          <w:szCs w:val="24"/>
          <w:lang w:eastAsia="fr-FR"/>
        </w:rPr>
        <w:t>CPA S.A. B.P. 54 Douala ;</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AA0BDA">
        <w:rPr>
          <w:rFonts w:ascii="Times New Roman" w:eastAsia="Times New Roman" w:hAnsi="Times New Roman" w:cs="Times New Roman"/>
          <w:sz w:val="24"/>
          <w:szCs w:val="24"/>
          <w:lang w:eastAsia="fr-FR"/>
        </w:rPr>
        <w:t>NSIA Assurances B.P 5963 Douala ;</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AA0BDA">
        <w:rPr>
          <w:rFonts w:ascii="Times New Roman" w:eastAsia="Times New Roman" w:hAnsi="Times New Roman" w:cs="Times New Roman"/>
          <w:sz w:val="24"/>
          <w:szCs w:val="24"/>
          <w:lang w:val="en-US" w:eastAsia="fr-FR"/>
        </w:rPr>
        <w:t>PRO ASSUR S.A. BP: 6 650, Douala.</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AA0BDA">
        <w:rPr>
          <w:rFonts w:ascii="Times New Roman" w:eastAsia="Times New Roman" w:hAnsi="Times New Roman" w:cs="Times New Roman"/>
          <w:sz w:val="24"/>
          <w:szCs w:val="24"/>
          <w:lang w:val="en-US" w:eastAsia="fr-FR"/>
        </w:rPr>
        <w:t>Prudential Beneficial General Insurance BP 2328 Douala;</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AA0BDA">
        <w:rPr>
          <w:rFonts w:ascii="Times New Roman" w:eastAsia="Times New Roman" w:hAnsi="Times New Roman" w:cs="Times New Roman"/>
          <w:sz w:val="24"/>
          <w:szCs w:val="24"/>
          <w:lang w:eastAsia="fr-FR"/>
        </w:rPr>
        <w:t>ROYAL ONYX Insurance Cie BP 12230 Douala ;</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AA0BDA">
        <w:rPr>
          <w:rFonts w:ascii="Times New Roman" w:eastAsia="Times New Roman" w:hAnsi="Times New Roman" w:cs="Times New Roman"/>
          <w:sz w:val="24"/>
          <w:szCs w:val="24"/>
          <w:lang w:eastAsia="fr-FR"/>
        </w:rPr>
        <w:t xml:space="preserve">SAAR B.P 1011, Douala </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AA0BDA">
        <w:rPr>
          <w:rFonts w:ascii="Times New Roman" w:eastAsia="Times New Roman" w:hAnsi="Times New Roman" w:cs="Times New Roman"/>
          <w:sz w:val="24"/>
          <w:szCs w:val="24"/>
          <w:lang w:eastAsia="fr-FR"/>
        </w:rPr>
        <w:t xml:space="preserve">SANLAM Assurances Cameroun B.P 12125 Douala </w:t>
      </w:r>
    </w:p>
    <w:p w:rsidR="00AA0BDA" w:rsidRPr="00AA0BDA" w:rsidRDefault="00AA0BDA" w:rsidP="00DA55DB">
      <w:pPr>
        <w:numPr>
          <w:ilvl w:val="0"/>
          <w:numId w:val="64"/>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AA0BDA">
        <w:rPr>
          <w:rFonts w:ascii="Times New Roman" w:eastAsia="Times New Roman" w:hAnsi="Times New Roman" w:cs="Times New Roman"/>
          <w:sz w:val="24"/>
          <w:szCs w:val="24"/>
          <w:lang w:eastAsia="fr-FR"/>
        </w:rPr>
        <w:t>ZENITHE Insurance, BP: 1 130, Yaoundé.</w:t>
      </w:r>
    </w:p>
    <w:p w:rsidR="00BD6515" w:rsidRPr="00BD6515" w:rsidRDefault="00BD6515" w:rsidP="00BD6515">
      <w:pPr>
        <w:spacing w:before="120" w:after="120" w:line="240" w:lineRule="auto"/>
        <w:rPr>
          <w:rFonts w:ascii="Arial Narrow" w:eastAsia="Times New Roman" w:hAnsi="Arial Narrow" w:cs="Arial"/>
          <w:sz w:val="24"/>
          <w:szCs w:val="24"/>
          <w:lang w:val="en-US"/>
        </w:rPr>
      </w:pPr>
    </w:p>
    <w:tbl>
      <w:tblPr>
        <w:tblW w:w="0" w:type="auto"/>
        <w:tblInd w:w="179" w:type="dxa"/>
        <w:tblLayout w:type="fixed"/>
        <w:tblCellMar>
          <w:left w:w="0" w:type="dxa"/>
          <w:right w:w="0" w:type="dxa"/>
        </w:tblCellMar>
        <w:tblLook w:val="01E0" w:firstRow="1" w:lastRow="1" w:firstColumn="1" w:lastColumn="1" w:noHBand="0" w:noVBand="0"/>
      </w:tblPr>
      <w:tblGrid>
        <w:gridCol w:w="3578"/>
        <w:gridCol w:w="2703"/>
        <w:gridCol w:w="3448"/>
      </w:tblGrid>
      <w:tr w:rsidR="00BD6515" w:rsidRPr="00BD6515" w:rsidTr="00A37D4F">
        <w:trPr>
          <w:trHeight w:val="1374"/>
        </w:trPr>
        <w:tc>
          <w:tcPr>
            <w:tcW w:w="3578" w:type="dxa"/>
            <w:hideMark/>
          </w:tcPr>
          <w:p w:rsidR="00BD6515" w:rsidRPr="00BD6515" w:rsidRDefault="00BD6515" w:rsidP="00BD6515">
            <w:pPr>
              <w:widowControl w:val="0"/>
              <w:autoSpaceDE w:val="0"/>
              <w:autoSpaceDN w:val="0"/>
              <w:spacing w:after="120" w:line="213" w:lineRule="exact"/>
              <w:jc w:val="center"/>
              <w:rPr>
                <w:rFonts w:ascii="Arial Narrow" w:eastAsia="Calibri" w:hAnsi="Arial Narrow" w:cs="Times New Roman"/>
                <w:b/>
                <w:sz w:val="20"/>
              </w:rPr>
            </w:pPr>
            <w:r w:rsidRPr="00BD6515">
              <w:rPr>
                <w:rFonts w:ascii="Arial Narrow" w:eastAsia="Calibri" w:hAnsi="Arial Narrow" w:cs="Times New Roman"/>
                <w:b/>
                <w:sz w:val="20"/>
              </w:rPr>
              <w:lastRenderedPageBreak/>
              <w:t>REPUBLIQUE</w:t>
            </w:r>
            <w:r w:rsidRPr="00BD6515">
              <w:rPr>
                <w:rFonts w:ascii="Arial Narrow" w:eastAsia="Calibri" w:hAnsi="Arial Narrow" w:cs="Times New Roman"/>
                <w:b/>
                <w:spacing w:val="-8"/>
                <w:sz w:val="20"/>
              </w:rPr>
              <w:t xml:space="preserve"> </w:t>
            </w:r>
            <w:r w:rsidRPr="00BD6515">
              <w:rPr>
                <w:rFonts w:ascii="Arial Narrow" w:eastAsia="Calibri" w:hAnsi="Arial Narrow" w:cs="Times New Roman"/>
                <w:b/>
                <w:sz w:val="20"/>
              </w:rPr>
              <w:t>DU</w:t>
            </w:r>
            <w:r w:rsidRPr="00BD6515">
              <w:rPr>
                <w:rFonts w:ascii="Arial Narrow" w:eastAsia="Calibri" w:hAnsi="Arial Narrow" w:cs="Times New Roman"/>
                <w:b/>
                <w:spacing w:val="-7"/>
                <w:sz w:val="20"/>
              </w:rPr>
              <w:t xml:space="preserve"> </w:t>
            </w:r>
            <w:r w:rsidRPr="00BD6515">
              <w:rPr>
                <w:rFonts w:ascii="Arial Narrow" w:eastAsia="Calibri" w:hAnsi="Arial Narrow" w:cs="Times New Roman"/>
                <w:b/>
                <w:spacing w:val="-2"/>
                <w:sz w:val="20"/>
              </w:rPr>
              <w:t>CAMEROUN</w:t>
            </w:r>
          </w:p>
          <w:p w:rsidR="00BD6515" w:rsidRPr="00BD6515" w:rsidRDefault="00BD6515" w:rsidP="00BD6515">
            <w:pPr>
              <w:widowControl w:val="0"/>
              <w:autoSpaceDE w:val="0"/>
              <w:autoSpaceDN w:val="0"/>
              <w:spacing w:after="120" w:line="196" w:lineRule="exact"/>
              <w:jc w:val="center"/>
              <w:rPr>
                <w:rFonts w:ascii="Arial Narrow" w:eastAsia="Calibri" w:hAnsi="Arial Narrow" w:cs="Times New Roman"/>
                <w:sz w:val="20"/>
              </w:rPr>
            </w:pPr>
            <w:r w:rsidRPr="00BD6515">
              <w:rPr>
                <w:rFonts w:ascii="Arial Narrow" w:eastAsia="Calibri" w:hAnsi="Arial Narrow" w:cs="Times New Roman"/>
                <w:sz w:val="20"/>
              </w:rPr>
              <w:t>Paix</w:t>
            </w:r>
            <w:r w:rsidRPr="00BD6515">
              <w:rPr>
                <w:rFonts w:ascii="Arial Narrow" w:eastAsia="Calibri" w:hAnsi="Arial Narrow" w:cs="Times New Roman"/>
                <w:spacing w:val="-5"/>
                <w:sz w:val="20"/>
              </w:rPr>
              <w:t xml:space="preserve"> </w:t>
            </w:r>
            <w:r w:rsidRPr="00BD6515">
              <w:rPr>
                <w:rFonts w:ascii="Arial Narrow" w:eastAsia="Calibri" w:hAnsi="Arial Narrow" w:cs="Times New Roman"/>
                <w:sz w:val="20"/>
              </w:rPr>
              <w:t>–</w:t>
            </w:r>
            <w:r w:rsidRPr="00BD6515">
              <w:rPr>
                <w:rFonts w:ascii="Arial Narrow" w:eastAsia="Calibri" w:hAnsi="Arial Narrow" w:cs="Times New Roman"/>
                <w:spacing w:val="-4"/>
                <w:sz w:val="20"/>
              </w:rPr>
              <w:t xml:space="preserve"> </w:t>
            </w:r>
            <w:r w:rsidRPr="00BD6515">
              <w:rPr>
                <w:rFonts w:ascii="Arial Narrow" w:eastAsia="Calibri" w:hAnsi="Arial Narrow" w:cs="Times New Roman"/>
                <w:sz w:val="20"/>
              </w:rPr>
              <w:t>Travail</w:t>
            </w:r>
            <w:r w:rsidRPr="00BD6515">
              <w:rPr>
                <w:rFonts w:ascii="Arial Narrow" w:eastAsia="Calibri" w:hAnsi="Arial Narrow" w:cs="Times New Roman"/>
                <w:spacing w:val="-4"/>
                <w:sz w:val="20"/>
              </w:rPr>
              <w:t xml:space="preserve"> </w:t>
            </w:r>
            <w:r w:rsidRPr="00BD6515">
              <w:rPr>
                <w:rFonts w:ascii="Arial Narrow" w:eastAsia="Calibri" w:hAnsi="Arial Narrow" w:cs="Times New Roman"/>
                <w:sz w:val="20"/>
              </w:rPr>
              <w:t>–</w:t>
            </w:r>
            <w:r w:rsidRPr="00BD6515">
              <w:rPr>
                <w:rFonts w:ascii="Arial Narrow" w:eastAsia="Calibri" w:hAnsi="Arial Narrow" w:cs="Times New Roman"/>
                <w:spacing w:val="-2"/>
                <w:sz w:val="20"/>
              </w:rPr>
              <w:t xml:space="preserve"> Patrie</w:t>
            </w:r>
          </w:p>
          <w:p w:rsidR="00BD6515" w:rsidRPr="00BD6515" w:rsidRDefault="00BD6515" w:rsidP="00BD6515">
            <w:pPr>
              <w:widowControl w:val="0"/>
              <w:autoSpaceDE w:val="0"/>
              <w:autoSpaceDN w:val="0"/>
              <w:spacing w:after="120" w:line="194" w:lineRule="exact"/>
              <w:jc w:val="center"/>
              <w:rPr>
                <w:rFonts w:ascii="Arial Narrow" w:eastAsia="Calibri" w:hAnsi="Arial Narrow" w:cs="Times New Roman"/>
                <w:b/>
                <w:sz w:val="20"/>
              </w:rPr>
            </w:pPr>
            <w:r w:rsidRPr="00BD6515">
              <w:rPr>
                <w:rFonts w:ascii="Arial Narrow" w:eastAsia="Calibri" w:hAnsi="Arial Narrow" w:cs="Times New Roman"/>
                <w:b/>
                <w:spacing w:val="-2"/>
                <w:sz w:val="20"/>
              </w:rPr>
              <w:t>---------</w:t>
            </w:r>
            <w:r w:rsidRPr="00BD6515">
              <w:rPr>
                <w:rFonts w:ascii="Arial Narrow" w:eastAsia="Calibri" w:hAnsi="Arial Narrow" w:cs="Times New Roman"/>
                <w:b/>
                <w:spacing w:val="-10"/>
                <w:sz w:val="20"/>
              </w:rPr>
              <w:t>-</w:t>
            </w:r>
          </w:p>
          <w:p w:rsidR="00BD6515" w:rsidRPr="00BD6515" w:rsidRDefault="00BD6515" w:rsidP="00BD6515">
            <w:pPr>
              <w:widowControl w:val="0"/>
              <w:autoSpaceDE w:val="0"/>
              <w:autoSpaceDN w:val="0"/>
              <w:spacing w:after="120" w:line="194" w:lineRule="exact"/>
              <w:jc w:val="center"/>
              <w:rPr>
                <w:rFonts w:ascii="Arial Narrow" w:eastAsia="Calibri" w:hAnsi="Arial Narrow" w:cs="Times New Roman"/>
                <w:sz w:val="20"/>
              </w:rPr>
            </w:pPr>
            <w:r w:rsidRPr="00BD6515">
              <w:rPr>
                <w:rFonts w:ascii="Arial Narrow" w:eastAsia="Calibri" w:hAnsi="Arial Narrow" w:cs="Times New Roman"/>
                <w:sz w:val="20"/>
              </w:rPr>
              <w:t>PRESIDENCE</w:t>
            </w:r>
            <w:r w:rsidRPr="00BD6515">
              <w:rPr>
                <w:rFonts w:ascii="Arial Narrow" w:eastAsia="Calibri" w:hAnsi="Arial Narrow" w:cs="Times New Roman"/>
                <w:spacing w:val="-6"/>
                <w:sz w:val="20"/>
              </w:rPr>
              <w:t xml:space="preserve"> </w:t>
            </w:r>
            <w:r w:rsidRPr="00BD6515">
              <w:rPr>
                <w:rFonts w:ascii="Arial Narrow" w:eastAsia="Calibri" w:hAnsi="Arial Narrow" w:cs="Times New Roman"/>
                <w:sz w:val="20"/>
              </w:rPr>
              <w:t>DE</w:t>
            </w:r>
            <w:r w:rsidRPr="00BD6515">
              <w:rPr>
                <w:rFonts w:ascii="Arial Narrow" w:eastAsia="Calibri" w:hAnsi="Arial Narrow" w:cs="Times New Roman"/>
                <w:spacing w:val="-5"/>
                <w:sz w:val="20"/>
              </w:rPr>
              <w:t xml:space="preserve"> </w:t>
            </w:r>
            <w:r w:rsidRPr="00BD6515">
              <w:rPr>
                <w:rFonts w:ascii="Arial Narrow" w:eastAsia="Calibri" w:hAnsi="Arial Narrow" w:cs="Times New Roman"/>
                <w:sz w:val="20"/>
              </w:rPr>
              <w:t>LA</w:t>
            </w:r>
            <w:r w:rsidRPr="00BD6515">
              <w:rPr>
                <w:rFonts w:ascii="Arial Narrow" w:eastAsia="Calibri" w:hAnsi="Arial Narrow" w:cs="Times New Roman"/>
                <w:spacing w:val="-5"/>
                <w:sz w:val="20"/>
              </w:rPr>
              <w:t xml:space="preserve"> </w:t>
            </w:r>
            <w:r w:rsidRPr="00BD6515">
              <w:rPr>
                <w:rFonts w:ascii="Arial Narrow" w:eastAsia="Calibri" w:hAnsi="Arial Narrow" w:cs="Times New Roman"/>
                <w:spacing w:val="-2"/>
                <w:sz w:val="20"/>
              </w:rPr>
              <w:t>REPUBLIQUE</w:t>
            </w:r>
          </w:p>
          <w:p w:rsidR="00BD6515" w:rsidRPr="00BD6515" w:rsidRDefault="00BD6515" w:rsidP="00BD6515">
            <w:pPr>
              <w:widowControl w:val="0"/>
              <w:autoSpaceDE w:val="0"/>
              <w:autoSpaceDN w:val="0"/>
              <w:spacing w:after="120" w:line="196" w:lineRule="exact"/>
              <w:jc w:val="center"/>
              <w:rPr>
                <w:rFonts w:ascii="Arial Narrow" w:eastAsia="Calibri" w:hAnsi="Arial Narrow" w:cs="Times New Roman"/>
                <w:b/>
                <w:sz w:val="20"/>
              </w:rPr>
            </w:pPr>
            <w:r w:rsidRPr="00BD6515">
              <w:rPr>
                <w:rFonts w:ascii="Arial Narrow" w:eastAsia="Calibri" w:hAnsi="Arial Narrow" w:cs="Times New Roman"/>
                <w:b/>
                <w:spacing w:val="-2"/>
                <w:sz w:val="20"/>
              </w:rPr>
              <w:t>---------</w:t>
            </w:r>
            <w:r w:rsidRPr="00BD6515">
              <w:rPr>
                <w:rFonts w:ascii="Arial Narrow" w:eastAsia="Calibri" w:hAnsi="Arial Narrow" w:cs="Times New Roman"/>
                <w:b/>
                <w:spacing w:val="-10"/>
                <w:sz w:val="20"/>
              </w:rPr>
              <w:t>-</w:t>
            </w:r>
          </w:p>
          <w:p w:rsidR="00BD6515" w:rsidRPr="00BD6515" w:rsidRDefault="00BD6515" w:rsidP="00BD6515">
            <w:pPr>
              <w:widowControl w:val="0"/>
              <w:autoSpaceDE w:val="0"/>
              <w:autoSpaceDN w:val="0"/>
              <w:spacing w:after="120" w:line="196" w:lineRule="exact"/>
              <w:jc w:val="center"/>
              <w:rPr>
                <w:rFonts w:ascii="Arial Narrow" w:eastAsia="Calibri" w:hAnsi="Arial Narrow" w:cs="Times New Roman"/>
                <w:b/>
                <w:sz w:val="20"/>
              </w:rPr>
            </w:pPr>
            <w:r w:rsidRPr="00BD6515">
              <w:rPr>
                <w:rFonts w:ascii="Arial Narrow" w:eastAsia="Calibri" w:hAnsi="Arial Narrow" w:cs="Times New Roman"/>
                <w:b/>
                <w:sz w:val="20"/>
              </w:rPr>
              <w:t>MINISTERE</w:t>
            </w:r>
            <w:r w:rsidRPr="00BD6515">
              <w:rPr>
                <w:rFonts w:ascii="Arial Narrow" w:eastAsia="Calibri" w:hAnsi="Arial Narrow" w:cs="Times New Roman"/>
                <w:b/>
                <w:spacing w:val="-8"/>
                <w:sz w:val="20"/>
              </w:rPr>
              <w:t xml:space="preserve"> </w:t>
            </w:r>
            <w:r w:rsidRPr="00BD6515">
              <w:rPr>
                <w:rFonts w:ascii="Arial Narrow" w:eastAsia="Calibri" w:hAnsi="Arial Narrow" w:cs="Times New Roman"/>
                <w:b/>
                <w:sz w:val="20"/>
              </w:rPr>
              <w:t>DES</w:t>
            </w:r>
            <w:r w:rsidRPr="00BD6515">
              <w:rPr>
                <w:rFonts w:ascii="Arial Narrow" w:eastAsia="Calibri" w:hAnsi="Arial Narrow" w:cs="Times New Roman"/>
                <w:b/>
                <w:spacing w:val="-8"/>
                <w:sz w:val="20"/>
              </w:rPr>
              <w:t xml:space="preserve"> </w:t>
            </w:r>
            <w:r w:rsidRPr="00BD6515">
              <w:rPr>
                <w:rFonts w:ascii="Arial Narrow" w:eastAsia="Calibri" w:hAnsi="Arial Narrow" w:cs="Times New Roman"/>
                <w:b/>
                <w:sz w:val="20"/>
              </w:rPr>
              <w:t>MARCHES</w:t>
            </w:r>
            <w:r w:rsidRPr="00BD6515">
              <w:rPr>
                <w:rFonts w:ascii="Arial Narrow" w:eastAsia="Calibri" w:hAnsi="Arial Narrow" w:cs="Times New Roman"/>
                <w:b/>
                <w:spacing w:val="-8"/>
                <w:sz w:val="20"/>
              </w:rPr>
              <w:t xml:space="preserve"> </w:t>
            </w:r>
            <w:r w:rsidRPr="00BD6515">
              <w:rPr>
                <w:rFonts w:ascii="Arial Narrow" w:eastAsia="Calibri" w:hAnsi="Arial Narrow" w:cs="Times New Roman"/>
                <w:b/>
                <w:spacing w:val="-2"/>
                <w:sz w:val="20"/>
              </w:rPr>
              <w:t>PUBLICS</w:t>
            </w:r>
          </w:p>
          <w:p w:rsidR="00BD6515" w:rsidRPr="00BD6515" w:rsidRDefault="00BD6515" w:rsidP="00BD6515">
            <w:pPr>
              <w:widowControl w:val="0"/>
              <w:autoSpaceDE w:val="0"/>
              <w:autoSpaceDN w:val="0"/>
              <w:spacing w:after="120" w:line="212" w:lineRule="exact"/>
              <w:jc w:val="center"/>
              <w:rPr>
                <w:rFonts w:ascii="Arial Narrow" w:eastAsia="Calibri" w:hAnsi="Arial Narrow" w:cs="Times New Roman"/>
                <w:b/>
                <w:sz w:val="20"/>
              </w:rPr>
            </w:pPr>
            <w:r w:rsidRPr="00BD6515">
              <w:rPr>
                <w:rFonts w:ascii="Arial Narrow" w:eastAsia="Calibri" w:hAnsi="Arial Narrow" w:cs="Times New Roman"/>
                <w:b/>
                <w:spacing w:val="-2"/>
                <w:sz w:val="20"/>
              </w:rPr>
              <w:t>---------</w:t>
            </w:r>
            <w:r w:rsidRPr="00BD6515">
              <w:rPr>
                <w:rFonts w:ascii="Arial Narrow" w:eastAsia="Calibri" w:hAnsi="Arial Narrow" w:cs="Times New Roman"/>
                <w:b/>
                <w:spacing w:val="-10"/>
                <w:sz w:val="20"/>
              </w:rPr>
              <w:t>-</w:t>
            </w:r>
          </w:p>
        </w:tc>
        <w:tc>
          <w:tcPr>
            <w:tcW w:w="2703" w:type="dxa"/>
            <w:hideMark/>
          </w:tcPr>
          <w:p w:rsidR="00BD6515" w:rsidRPr="00BD6515" w:rsidRDefault="00BD6515" w:rsidP="00BD6515">
            <w:pPr>
              <w:widowControl w:val="0"/>
              <w:autoSpaceDE w:val="0"/>
              <w:autoSpaceDN w:val="0"/>
              <w:spacing w:after="120" w:line="256" w:lineRule="auto"/>
              <w:rPr>
                <w:rFonts w:ascii="Arial Narrow" w:eastAsia="Calibri" w:hAnsi="Arial Narrow" w:cs="Times New Roman"/>
                <w:sz w:val="20"/>
              </w:rPr>
            </w:pPr>
            <w:r w:rsidRPr="00BD6515">
              <w:rPr>
                <w:rFonts w:ascii="Arial Narrow" w:eastAsia="Calibri" w:hAnsi="Arial Narrow" w:cs="Times New Roman"/>
                <w:noProof/>
                <w:sz w:val="20"/>
                <w:lang w:eastAsia="fr-FR"/>
              </w:rPr>
              <w:drawing>
                <wp:inline distT="0" distB="0" distL="0" distR="0" wp14:anchorId="2563CBF1" wp14:editId="1BF510C0">
                  <wp:extent cx="904875" cy="971550"/>
                  <wp:effectExtent l="0" t="0" r="9525" b="0"/>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inline>
              </w:drawing>
            </w:r>
          </w:p>
        </w:tc>
        <w:tc>
          <w:tcPr>
            <w:tcW w:w="3448" w:type="dxa"/>
            <w:hideMark/>
          </w:tcPr>
          <w:p w:rsidR="00BD6515" w:rsidRPr="00BD6515" w:rsidRDefault="00BD6515" w:rsidP="00BD6515">
            <w:pPr>
              <w:widowControl w:val="0"/>
              <w:autoSpaceDE w:val="0"/>
              <w:autoSpaceDN w:val="0"/>
              <w:spacing w:after="120" w:line="212" w:lineRule="exact"/>
              <w:jc w:val="center"/>
              <w:rPr>
                <w:rFonts w:ascii="Arial Narrow" w:eastAsia="Calibri" w:hAnsi="Arial Narrow" w:cs="Times New Roman"/>
                <w:b/>
                <w:sz w:val="20"/>
              </w:rPr>
            </w:pPr>
            <w:r w:rsidRPr="00BD6515">
              <w:rPr>
                <w:rFonts w:ascii="Arial Narrow" w:eastAsia="Calibri" w:hAnsi="Arial Narrow" w:cs="Times New Roman"/>
                <w:b/>
                <w:sz w:val="20"/>
              </w:rPr>
              <w:t>REPUBLIC</w:t>
            </w:r>
            <w:r w:rsidRPr="00BD6515">
              <w:rPr>
                <w:rFonts w:ascii="Arial Narrow" w:eastAsia="Calibri" w:hAnsi="Arial Narrow" w:cs="Times New Roman"/>
                <w:b/>
                <w:spacing w:val="-8"/>
                <w:sz w:val="20"/>
              </w:rPr>
              <w:t xml:space="preserve"> </w:t>
            </w:r>
            <w:r w:rsidRPr="00BD6515">
              <w:rPr>
                <w:rFonts w:ascii="Arial Narrow" w:eastAsia="Calibri" w:hAnsi="Arial Narrow" w:cs="Times New Roman"/>
                <w:b/>
                <w:sz w:val="20"/>
              </w:rPr>
              <w:t>OF</w:t>
            </w:r>
            <w:r w:rsidRPr="00BD6515">
              <w:rPr>
                <w:rFonts w:ascii="Arial Narrow" w:eastAsia="Calibri" w:hAnsi="Arial Narrow" w:cs="Times New Roman"/>
                <w:b/>
                <w:spacing w:val="-6"/>
                <w:sz w:val="20"/>
              </w:rPr>
              <w:t xml:space="preserve"> </w:t>
            </w:r>
            <w:r w:rsidRPr="00BD6515">
              <w:rPr>
                <w:rFonts w:ascii="Arial Narrow" w:eastAsia="Calibri" w:hAnsi="Arial Narrow" w:cs="Times New Roman"/>
                <w:b/>
                <w:spacing w:val="-2"/>
                <w:sz w:val="20"/>
              </w:rPr>
              <w:t>CAMEROON</w:t>
            </w:r>
          </w:p>
          <w:p w:rsidR="00BD6515" w:rsidRPr="00BD6515" w:rsidRDefault="00BD6515" w:rsidP="00BD6515">
            <w:pPr>
              <w:widowControl w:val="0"/>
              <w:autoSpaceDE w:val="0"/>
              <w:autoSpaceDN w:val="0"/>
              <w:spacing w:after="120" w:line="194" w:lineRule="exact"/>
              <w:jc w:val="center"/>
              <w:rPr>
                <w:rFonts w:ascii="Arial Narrow" w:eastAsia="Calibri" w:hAnsi="Arial Narrow" w:cs="Times New Roman"/>
                <w:sz w:val="20"/>
              </w:rPr>
            </w:pPr>
            <w:r w:rsidRPr="00BD6515">
              <w:rPr>
                <w:rFonts w:ascii="Arial Narrow" w:eastAsia="Calibri" w:hAnsi="Arial Narrow" w:cs="Times New Roman"/>
                <w:sz w:val="20"/>
              </w:rPr>
              <w:t>Peace</w:t>
            </w:r>
            <w:r w:rsidRPr="00BD6515">
              <w:rPr>
                <w:rFonts w:ascii="Arial Narrow" w:eastAsia="Calibri" w:hAnsi="Arial Narrow" w:cs="Times New Roman"/>
                <w:spacing w:val="-3"/>
                <w:sz w:val="20"/>
              </w:rPr>
              <w:t xml:space="preserve"> </w:t>
            </w:r>
            <w:r w:rsidRPr="00BD6515">
              <w:rPr>
                <w:rFonts w:ascii="Arial Narrow" w:eastAsia="Calibri" w:hAnsi="Arial Narrow" w:cs="Times New Roman"/>
                <w:sz w:val="20"/>
              </w:rPr>
              <w:t>–</w:t>
            </w:r>
            <w:r w:rsidRPr="00BD6515">
              <w:rPr>
                <w:rFonts w:ascii="Arial Narrow" w:eastAsia="Calibri" w:hAnsi="Arial Narrow" w:cs="Times New Roman"/>
                <w:spacing w:val="-3"/>
                <w:sz w:val="20"/>
              </w:rPr>
              <w:t xml:space="preserve"> </w:t>
            </w:r>
            <w:r w:rsidRPr="00BD6515">
              <w:rPr>
                <w:rFonts w:ascii="Arial Narrow" w:eastAsia="Calibri" w:hAnsi="Arial Narrow" w:cs="Times New Roman"/>
                <w:sz w:val="20"/>
              </w:rPr>
              <w:t>Work</w:t>
            </w:r>
            <w:r w:rsidRPr="00BD6515">
              <w:rPr>
                <w:rFonts w:ascii="Arial Narrow" w:eastAsia="Calibri" w:hAnsi="Arial Narrow" w:cs="Times New Roman"/>
                <w:spacing w:val="-3"/>
                <w:sz w:val="20"/>
              </w:rPr>
              <w:t xml:space="preserve"> </w:t>
            </w:r>
            <w:r w:rsidRPr="00BD6515">
              <w:rPr>
                <w:rFonts w:ascii="Arial Narrow" w:eastAsia="Calibri" w:hAnsi="Arial Narrow" w:cs="Times New Roman"/>
                <w:sz w:val="20"/>
              </w:rPr>
              <w:t>–</w:t>
            </w:r>
            <w:r w:rsidRPr="00BD6515">
              <w:rPr>
                <w:rFonts w:ascii="Arial Narrow" w:eastAsia="Calibri" w:hAnsi="Arial Narrow" w:cs="Times New Roman"/>
                <w:spacing w:val="-4"/>
                <w:sz w:val="20"/>
              </w:rPr>
              <w:t xml:space="preserve"> </w:t>
            </w:r>
            <w:r w:rsidRPr="00BD6515">
              <w:rPr>
                <w:rFonts w:ascii="Arial Narrow" w:eastAsia="Calibri" w:hAnsi="Arial Narrow" w:cs="Times New Roman"/>
                <w:spacing w:val="-2"/>
                <w:sz w:val="20"/>
              </w:rPr>
              <w:t>Fatherland</w:t>
            </w:r>
          </w:p>
          <w:p w:rsidR="00BD6515" w:rsidRPr="00BD6515" w:rsidRDefault="00BD6515" w:rsidP="00BD6515">
            <w:pPr>
              <w:widowControl w:val="0"/>
              <w:autoSpaceDE w:val="0"/>
              <w:autoSpaceDN w:val="0"/>
              <w:spacing w:after="120" w:line="194" w:lineRule="exact"/>
              <w:jc w:val="center"/>
              <w:rPr>
                <w:rFonts w:ascii="Arial Narrow" w:eastAsia="Calibri" w:hAnsi="Arial Narrow" w:cs="Times New Roman"/>
                <w:b/>
                <w:sz w:val="20"/>
              </w:rPr>
            </w:pPr>
            <w:r w:rsidRPr="00BD6515">
              <w:rPr>
                <w:rFonts w:ascii="Arial Narrow" w:eastAsia="Calibri" w:hAnsi="Arial Narrow" w:cs="Times New Roman"/>
                <w:b/>
                <w:spacing w:val="-2"/>
                <w:sz w:val="20"/>
              </w:rPr>
              <w:t>---------</w:t>
            </w:r>
            <w:r w:rsidRPr="00BD6515">
              <w:rPr>
                <w:rFonts w:ascii="Arial Narrow" w:eastAsia="Calibri" w:hAnsi="Arial Narrow" w:cs="Times New Roman"/>
                <w:b/>
                <w:spacing w:val="-10"/>
                <w:sz w:val="20"/>
              </w:rPr>
              <w:t>-</w:t>
            </w:r>
          </w:p>
          <w:p w:rsidR="00BD6515" w:rsidRPr="00BD6515" w:rsidRDefault="00BD6515" w:rsidP="00BD6515">
            <w:pPr>
              <w:widowControl w:val="0"/>
              <w:autoSpaceDE w:val="0"/>
              <w:autoSpaceDN w:val="0"/>
              <w:spacing w:after="120" w:line="196" w:lineRule="exact"/>
              <w:jc w:val="center"/>
              <w:rPr>
                <w:rFonts w:ascii="Arial Narrow" w:eastAsia="Calibri" w:hAnsi="Arial Narrow" w:cs="Times New Roman"/>
                <w:sz w:val="20"/>
              </w:rPr>
            </w:pPr>
            <w:r w:rsidRPr="00BD6515">
              <w:rPr>
                <w:rFonts w:ascii="Arial Narrow" w:eastAsia="Calibri" w:hAnsi="Arial Narrow" w:cs="Times New Roman"/>
                <w:sz w:val="20"/>
              </w:rPr>
              <w:t>PRESIDENCY</w:t>
            </w:r>
            <w:r w:rsidRPr="00BD6515">
              <w:rPr>
                <w:rFonts w:ascii="Arial Narrow" w:eastAsia="Calibri" w:hAnsi="Arial Narrow" w:cs="Times New Roman"/>
                <w:spacing w:val="-7"/>
                <w:sz w:val="20"/>
              </w:rPr>
              <w:t xml:space="preserve"> </w:t>
            </w:r>
            <w:r w:rsidRPr="00BD6515">
              <w:rPr>
                <w:rFonts w:ascii="Arial Narrow" w:eastAsia="Calibri" w:hAnsi="Arial Narrow" w:cs="Times New Roman"/>
                <w:sz w:val="20"/>
              </w:rPr>
              <w:t>OF</w:t>
            </w:r>
            <w:r w:rsidRPr="00BD6515">
              <w:rPr>
                <w:rFonts w:ascii="Arial Narrow" w:eastAsia="Calibri" w:hAnsi="Arial Narrow" w:cs="Times New Roman"/>
                <w:spacing w:val="-4"/>
                <w:sz w:val="20"/>
              </w:rPr>
              <w:t xml:space="preserve"> </w:t>
            </w:r>
            <w:r w:rsidRPr="00BD6515">
              <w:rPr>
                <w:rFonts w:ascii="Arial Narrow" w:eastAsia="Calibri" w:hAnsi="Arial Narrow" w:cs="Times New Roman"/>
                <w:sz w:val="20"/>
              </w:rPr>
              <w:t>THE</w:t>
            </w:r>
            <w:r w:rsidRPr="00BD6515">
              <w:rPr>
                <w:rFonts w:ascii="Arial Narrow" w:eastAsia="Calibri" w:hAnsi="Arial Narrow" w:cs="Times New Roman"/>
                <w:spacing w:val="-7"/>
                <w:sz w:val="20"/>
              </w:rPr>
              <w:t xml:space="preserve"> </w:t>
            </w:r>
            <w:r w:rsidRPr="00BD6515">
              <w:rPr>
                <w:rFonts w:ascii="Arial Narrow" w:eastAsia="Calibri" w:hAnsi="Arial Narrow" w:cs="Times New Roman"/>
                <w:spacing w:val="-2"/>
                <w:sz w:val="20"/>
              </w:rPr>
              <w:t>REPUBLIC</w:t>
            </w:r>
          </w:p>
          <w:p w:rsidR="00BD6515" w:rsidRPr="00BD6515" w:rsidRDefault="00BD6515" w:rsidP="00BD6515">
            <w:pPr>
              <w:widowControl w:val="0"/>
              <w:autoSpaceDE w:val="0"/>
              <w:autoSpaceDN w:val="0"/>
              <w:spacing w:after="120" w:line="196" w:lineRule="exact"/>
              <w:jc w:val="center"/>
              <w:rPr>
                <w:rFonts w:ascii="Arial Narrow" w:eastAsia="Calibri" w:hAnsi="Arial Narrow" w:cs="Times New Roman"/>
                <w:b/>
                <w:sz w:val="20"/>
              </w:rPr>
            </w:pPr>
            <w:r w:rsidRPr="00BD6515">
              <w:rPr>
                <w:rFonts w:ascii="Arial Narrow" w:eastAsia="Calibri" w:hAnsi="Arial Narrow" w:cs="Times New Roman"/>
                <w:b/>
                <w:spacing w:val="-2"/>
                <w:sz w:val="20"/>
              </w:rPr>
              <w:t>---------</w:t>
            </w:r>
            <w:r w:rsidRPr="00BD6515">
              <w:rPr>
                <w:rFonts w:ascii="Arial Narrow" w:eastAsia="Calibri" w:hAnsi="Arial Narrow" w:cs="Times New Roman"/>
                <w:b/>
                <w:spacing w:val="-10"/>
                <w:sz w:val="20"/>
              </w:rPr>
              <w:t>-</w:t>
            </w:r>
          </w:p>
          <w:p w:rsidR="00BD6515" w:rsidRPr="00BD6515" w:rsidRDefault="00BD6515" w:rsidP="00BD6515">
            <w:pPr>
              <w:widowControl w:val="0"/>
              <w:autoSpaceDE w:val="0"/>
              <w:autoSpaceDN w:val="0"/>
              <w:spacing w:after="120" w:line="194" w:lineRule="exact"/>
              <w:jc w:val="center"/>
              <w:rPr>
                <w:rFonts w:ascii="Arial Narrow" w:eastAsia="Calibri" w:hAnsi="Arial Narrow" w:cs="Times New Roman"/>
                <w:b/>
                <w:sz w:val="20"/>
              </w:rPr>
            </w:pPr>
            <w:r w:rsidRPr="00BD6515">
              <w:rPr>
                <w:rFonts w:ascii="Arial Narrow" w:eastAsia="Calibri" w:hAnsi="Arial Narrow" w:cs="Times New Roman"/>
                <w:b/>
                <w:sz w:val="20"/>
              </w:rPr>
              <w:t>MINISTRY</w:t>
            </w:r>
            <w:r w:rsidRPr="00BD6515">
              <w:rPr>
                <w:rFonts w:ascii="Arial Narrow" w:eastAsia="Calibri" w:hAnsi="Arial Narrow" w:cs="Times New Roman"/>
                <w:b/>
                <w:spacing w:val="-5"/>
                <w:sz w:val="20"/>
              </w:rPr>
              <w:t xml:space="preserve"> </w:t>
            </w:r>
            <w:r w:rsidRPr="00BD6515">
              <w:rPr>
                <w:rFonts w:ascii="Arial Narrow" w:eastAsia="Calibri" w:hAnsi="Arial Narrow" w:cs="Times New Roman"/>
                <w:b/>
                <w:sz w:val="20"/>
              </w:rPr>
              <w:t>OF</w:t>
            </w:r>
            <w:r w:rsidRPr="00BD6515">
              <w:rPr>
                <w:rFonts w:ascii="Arial Narrow" w:eastAsia="Calibri" w:hAnsi="Arial Narrow" w:cs="Times New Roman"/>
                <w:b/>
                <w:spacing w:val="-4"/>
                <w:sz w:val="20"/>
              </w:rPr>
              <w:t xml:space="preserve"> </w:t>
            </w:r>
            <w:r w:rsidRPr="00BD6515">
              <w:rPr>
                <w:rFonts w:ascii="Arial Narrow" w:eastAsia="Calibri" w:hAnsi="Arial Narrow" w:cs="Times New Roman"/>
                <w:b/>
                <w:sz w:val="20"/>
              </w:rPr>
              <w:t>PUBLIC</w:t>
            </w:r>
            <w:r w:rsidRPr="00BD6515">
              <w:rPr>
                <w:rFonts w:ascii="Arial Narrow" w:eastAsia="Calibri" w:hAnsi="Arial Narrow" w:cs="Times New Roman"/>
                <w:b/>
                <w:spacing w:val="-7"/>
                <w:sz w:val="20"/>
              </w:rPr>
              <w:t xml:space="preserve"> </w:t>
            </w:r>
            <w:r w:rsidRPr="00BD6515">
              <w:rPr>
                <w:rFonts w:ascii="Arial Narrow" w:eastAsia="Calibri" w:hAnsi="Arial Narrow" w:cs="Times New Roman"/>
                <w:b/>
                <w:spacing w:val="-2"/>
                <w:sz w:val="20"/>
              </w:rPr>
              <w:t>CONTRACTS</w:t>
            </w:r>
          </w:p>
          <w:p w:rsidR="00BD6515" w:rsidRPr="00BD6515" w:rsidRDefault="00BD6515" w:rsidP="00BD6515">
            <w:pPr>
              <w:widowControl w:val="0"/>
              <w:autoSpaceDE w:val="0"/>
              <w:autoSpaceDN w:val="0"/>
              <w:spacing w:after="120" w:line="192" w:lineRule="exact"/>
              <w:jc w:val="center"/>
              <w:rPr>
                <w:rFonts w:ascii="Arial Narrow" w:eastAsia="Calibri" w:hAnsi="Arial Narrow" w:cs="Times New Roman"/>
                <w:b/>
                <w:sz w:val="20"/>
              </w:rPr>
            </w:pPr>
            <w:r w:rsidRPr="00BD6515">
              <w:rPr>
                <w:rFonts w:ascii="Arial Narrow" w:eastAsia="Calibri" w:hAnsi="Arial Narrow" w:cs="Times New Roman"/>
                <w:b/>
                <w:spacing w:val="-2"/>
                <w:sz w:val="20"/>
              </w:rPr>
              <w:t>---------</w:t>
            </w:r>
            <w:r w:rsidRPr="00BD6515">
              <w:rPr>
                <w:rFonts w:ascii="Arial Narrow" w:eastAsia="Calibri" w:hAnsi="Arial Narrow" w:cs="Times New Roman"/>
                <w:b/>
                <w:spacing w:val="-10"/>
                <w:sz w:val="20"/>
              </w:rPr>
              <w:t>-</w:t>
            </w:r>
          </w:p>
        </w:tc>
      </w:tr>
    </w:tbl>
    <w:p w:rsidR="00BD6515" w:rsidRPr="00BD6515" w:rsidRDefault="00BD6515" w:rsidP="00BD6515">
      <w:pPr>
        <w:suppressAutoHyphens/>
        <w:autoSpaceDN w:val="0"/>
        <w:spacing w:after="0" w:line="240" w:lineRule="auto"/>
        <w:textAlignment w:val="baseline"/>
        <w:rPr>
          <w:rFonts w:ascii="Times New Roman" w:eastAsia="Times New Roman" w:hAnsi="Times New Roman" w:cs="Times New Roman"/>
          <w:sz w:val="20"/>
          <w:szCs w:val="24"/>
          <w:lang w:eastAsia="fr-FR"/>
        </w:rPr>
      </w:pPr>
      <w:r w:rsidRPr="00BD6515">
        <w:rPr>
          <w:rFonts w:ascii="Times New Roman" w:eastAsia="Times New Roman" w:hAnsi="Times New Roman" w:cs="Times New Roman"/>
          <w:noProof/>
          <w:sz w:val="24"/>
          <w:szCs w:val="24"/>
          <w:lang w:eastAsia="fr-FR"/>
        </w:rPr>
        <mc:AlternateContent>
          <mc:Choice Requires="wpg">
            <w:drawing>
              <wp:inline distT="0" distB="0" distL="0" distR="0" wp14:anchorId="2B9FF593" wp14:editId="062CCF18">
                <wp:extent cx="6410325" cy="6350"/>
                <wp:effectExtent l="9525" t="9525" r="9525" b="3175"/>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6350"/>
                          <a:chOff x="0" y="0"/>
                          <a:chExt cx="64103" cy="63"/>
                        </a:xfrm>
                      </wpg:grpSpPr>
                      <wps:wsp>
                        <wps:cNvPr id="22" name="Graphic 3"/>
                        <wps:cNvSpPr>
                          <a:spLocks/>
                        </wps:cNvSpPr>
                        <wps:spPr bwMode="auto">
                          <a:xfrm>
                            <a:off x="0" y="31"/>
                            <a:ext cx="64103" cy="13"/>
                          </a:xfrm>
                          <a:custGeom>
                            <a:avLst/>
                            <a:gdLst>
                              <a:gd name="T0" fmla="*/ 0 w 6410325"/>
                              <a:gd name="T1" fmla="*/ 0 h 1270"/>
                              <a:gd name="T2" fmla="*/ 6410325 w 6410325"/>
                              <a:gd name="T3" fmla="*/ 0 h 1270"/>
                            </a:gdLst>
                            <a:ahLst/>
                            <a:cxnLst>
                              <a:cxn ang="0">
                                <a:pos x="T0" y="T1"/>
                              </a:cxn>
                              <a:cxn ang="0">
                                <a:pos x="T2" y="T3"/>
                              </a:cxn>
                            </a:cxnLst>
                            <a:rect l="0" t="0" r="r" b="b"/>
                            <a:pathLst>
                              <a:path w="6410325" h="1270">
                                <a:moveTo>
                                  <a:pt x="0" y="0"/>
                                </a:moveTo>
                                <a:lnTo>
                                  <a:pt x="6410325"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9C01E2"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" path="m,l6410325,e" filled="f" strokecolor="#5b9bd4" strokeweight=".5pt">
                  <v:path arrowok="t" o:connecttype="custom" o:connectlocs="0,0;64103,0" o:connectangles="0,0"/>
                </v:shape>
                <w10:anchorlock/>
              </v:group>
            </w:pict>
          </mc:Fallback>
        </mc:AlternateContent>
      </w:r>
    </w:p>
    <w:p w:rsidR="00BD6515" w:rsidRPr="00A37D4F" w:rsidRDefault="00BD6515" w:rsidP="00BD6515">
      <w:pPr>
        <w:suppressAutoHyphens/>
        <w:autoSpaceDN w:val="0"/>
        <w:spacing w:after="0" w:line="240" w:lineRule="auto"/>
        <w:jc w:val="center"/>
        <w:textAlignment w:val="baseline"/>
        <w:rPr>
          <w:rFonts w:ascii="Times New Roman" w:eastAsia="Times New Roman" w:hAnsi="Times New Roman" w:cs="Times New Roman"/>
          <w:spacing w:val="-10"/>
          <w:kern w:val="28"/>
          <w:sz w:val="44"/>
          <w:szCs w:val="44"/>
          <w:lang w:eastAsia="fr-FR"/>
        </w:rPr>
      </w:pPr>
      <w:r w:rsidRPr="00A37D4F">
        <w:rPr>
          <w:rFonts w:ascii="Times New Roman" w:eastAsia="Times New Roman" w:hAnsi="Times New Roman" w:cs="Times New Roman"/>
          <w:color w:val="805F00"/>
          <w:spacing w:val="-10"/>
          <w:w w:val="110"/>
          <w:kern w:val="28"/>
          <w:sz w:val="44"/>
          <w:szCs w:val="44"/>
          <w:lang w:eastAsia="fr-FR"/>
        </w:rPr>
        <w:t>LA</w:t>
      </w:r>
      <w:r w:rsidRPr="00A37D4F">
        <w:rPr>
          <w:rFonts w:ascii="Times New Roman" w:eastAsia="Times New Roman" w:hAnsi="Times New Roman" w:cs="Times New Roman"/>
          <w:color w:val="805F00"/>
          <w:spacing w:val="-11"/>
          <w:w w:val="110"/>
          <w:kern w:val="28"/>
          <w:sz w:val="44"/>
          <w:szCs w:val="44"/>
          <w:lang w:eastAsia="fr-FR"/>
        </w:rPr>
        <w:t xml:space="preserve"> </w:t>
      </w:r>
      <w:r w:rsidRPr="00A37D4F">
        <w:rPr>
          <w:rFonts w:ascii="Times New Roman" w:eastAsia="Times New Roman" w:hAnsi="Times New Roman" w:cs="Times New Roman"/>
          <w:color w:val="805F00"/>
          <w:spacing w:val="-10"/>
          <w:w w:val="110"/>
          <w:kern w:val="28"/>
          <w:sz w:val="44"/>
          <w:szCs w:val="44"/>
          <w:lang w:eastAsia="fr-FR"/>
        </w:rPr>
        <w:t>PROCEDURE</w:t>
      </w:r>
      <w:r w:rsidRPr="00A37D4F">
        <w:rPr>
          <w:rFonts w:ascii="Times New Roman" w:eastAsia="Times New Roman" w:hAnsi="Times New Roman" w:cs="Times New Roman"/>
          <w:color w:val="805F00"/>
          <w:spacing w:val="-11"/>
          <w:w w:val="110"/>
          <w:kern w:val="28"/>
          <w:sz w:val="44"/>
          <w:szCs w:val="44"/>
          <w:lang w:eastAsia="fr-FR"/>
        </w:rPr>
        <w:t xml:space="preserve"> </w:t>
      </w:r>
      <w:r w:rsidRPr="00A37D4F">
        <w:rPr>
          <w:rFonts w:ascii="Times New Roman" w:eastAsia="Times New Roman" w:hAnsi="Times New Roman" w:cs="Times New Roman"/>
          <w:color w:val="805F00"/>
          <w:spacing w:val="-10"/>
          <w:w w:val="110"/>
          <w:kern w:val="28"/>
          <w:sz w:val="44"/>
          <w:szCs w:val="44"/>
          <w:lang w:eastAsia="fr-FR"/>
        </w:rPr>
        <w:t>DE SOUMISSION</w:t>
      </w:r>
      <w:r w:rsidRPr="00A37D4F">
        <w:rPr>
          <w:rFonts w:ascii="Times New Roman" w:eastAsia="Times New Roman" w:hAnsi="Times New Roman" w:cs="Times New Roman"/>
          <w:color w:val="805F00"/>
          <w:spacing w:val="-11"/>
          <w:w w:val="110"/>
          <w:kern w:val="28"/>
          <w:sz w:val="44"/>
          <w:szCs w:val="44"/>
          <w:lang w:eastAsia="fr-FR"/>
        </w:rPr>
        <w:t xml:space="preserve"> </w:t>
      </w:r>
      <w:r w:rsidRPr="00A37D4F">
        <w:rPr>
          <w:rFonts w:ascii="Times New Roman" w:eastAsia="Times New Roman" w:hAnsi="Times New Roman" w:cs="Times New Roman"/>
          <w:color w:val="805F00"/>
          <w:spacing w:val="-10"/>
          <w:w w:val="110"/>
          <w:kern w:val="28"/>
          <w:sz w:val="44"/>
          <w:szCs w:val="44"/>
          <w:lang w:eastAsia="fr-FR"/>
        </w:rPr>
        <w:t>EN</w:t>
      </w:r>
      <w:r w:rsidRPr="00A37D4F">
        <w:rPr>
          <w:rFonts w:ascii="Times New Roman" w:eastAsia="Times New Roman" w:hAnsi="Times New Roman" w:cs="Times New Roman"/>
          <w:color w:val="805F00"/>
          <w:spacing w:val="-13"/>
          <w:w w:val="110"/>
          <w:kern w:val="28"/>
          <w:sz w:val="44"/>
          <w:szCs w:val="44"/>
          <w:lang w:eastAsia="fr-FR"/>
        </w:rPr>
        <w:t xml:space="preserve"> </w:t>
      </w:r>
      <w:r w:rsidRPr="00A37D4F">
        <w:rPr>
          <w:rFonts w:ascii="Times New Roman" w:eastAsia="Times New Roman" w:hAnsi="Times New Roman" w:cs="Times New Roman"/>
          <w:color w:val="805F00"/>
          <w:spacing w:val="-2"/>
          <w:w w:val="110"/>
          <w:kern w:val="28"/>
          <w:sz w:val="44"/>
          <w:szCs w:val="44"/>
          <w:lang w:eastAsia="fr-FR"/>
        </w:rPr>
        <w:t>LIGNE</w:t>
      </w:r>
    </w:p>
    <w:p w:rsidR="00BD6515" w:rsidRPr="00BD6515" w:rsidRDefault="00BD6515" w:rsidP="00BD6515">
      <w:pPr>
        <w:suppressAutoHyphens/>
        <w:autoSpaceDN w:val="0"/>
        <w:spacing w:after="0" w:line="240" w:lineRule="auto"/>
        <w:textAlignment w:val="baseline"/>
        <w:rPr>
          <w:rFonts w:ascii="Times New Roman" w:eastAsia="Times New Roman" w:hAnsi="Times New Roman" w:cs="Times New Roman"/>
          <w:sz w:val="18"/>
          <w:szCs w:val="24"/>
          <w:lang w:eastAsia="fr-FR"/>
        </w:rPr>
      </w:pPr>
      <w:r w:rsidRPr="00BD6515">
        <w:rPr>
          <w:rFonts w:ascii="Times New Roman" w:eastAsia="Times New Roman" w:hAnsi="Times New Roman" w:cs="Times New Roman"/>
          <w:noProof/>
          <w:sz w:val="24"/>
          <w:szCs w:val="24"/>
          <w:lang w:eastAsia="fr-FR"/>
        </w:rPr>
        <mc:AlternateContent>
          <mc:Choice Requires="wpg">
            <w:drawing>
              <wp:inline distT="0" distB="0" distL="0" distR="0" wp14:anchorId="4C205167" wp14:editId="0EDFAD6B">
                <wp:extent cx="6419850" cy="69215"/>
                <wp:effectExtent l="0" t="0" r="19050" b="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19850" cy="69215"/>
                          <a:chOff x="286" y="-133"/>
                          <a:chExt cx="64103" cy="25"/>
                        </a:xfrm>
                      </wpg:grpSpPr>
                      <wps:wsp>
                        <wps:cNvPr id="2" name="Graphic 5"/>
                        <wps:cNvSpPr>
                          <a:spLocks/>
                        </wps:cNvSpPr>
                        <wps:spPr bwMode="auto">
                          <a:xfrm flipV="1">
                            <a:off x="286" y="-133"/>
                            <a:ext cx="64103" cy="25"/>
                          </a:xfrm>
                          <a:custGeom>
                            <a:avLst/>
                            <a:gdLst>
                              <a:gd name="T0" fmla="*/ 0 w 6410325"/>
                              <a:gd name="T1" fmla="*/ 0 h 1270"/>
                              <a:gd name="T2" fmla="*/ 6410324 w 6410325"/>
                              <a:gd name="T3" fmla="*/ 0 h 1270"/>
                            </a:gdLst>
                            <a:ahLst/>
                            <a:cxnLst>
                              <a:cxn ang="0">
                                <a:pos x="T0" y="T1"/>
                              </a:cxn>
                              <a:cxn ang="0">
                                <a:pos x="T2" y="T3"/>
                              </a:cxn>
                            </a:cxnLst>
                            <a:rect l="0" t="0" r="r" b="b"/>
                            <a:pathLst>
                              <a:path w="6410325" h="1270">
                                <a:moveTo>
                                  <a:pt x="0" y="0"/>
                                </a:moveTo>
                                <a:lnTo>
                                  <a:pt x="6410324"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060FE8" id="Group 4" o:spid="_x0000_s1026" style="width:505.5pt;height:5.45pt;flip:y;mso-position-horizontal-relative:char;mso-position-vertical-relative:line" coordorigin="286,-133" coordsize="641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">
                <v:shape id="Graphic 5" o:spid="_x0000_s1027" style="position:absolute;left:286;top:-133;width:64103;height:25;flip:y;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" path="m,l6410324,e" filled="f" strokecolor="#5b9bd4" strokeweight=".5pt">
                  <v:path arrowok="t" o:connecttype="custom" o:connectlocs="0,0;64103,0" o:connectangles="0,0"/>
                </v:shape>
                <w10:anchorlock/>
              </v:group>
            </w:pict>
          </mc:Fallback>
        </mc:AlternateContent>
      </w:r>
    </w:p>
    <w:p w:rsidR="00BD6515" w:rsidRPr="00BD6515" w:rsidRDefault="00BD6515" w:rsidP="00BD6515">
      <w:pPr>
        <w:suppressAutoHyphens/>
        <w:autoSpaceDN w:val="0"/>
        <w:spacing w:after="0" w:line="20" w:lineRule="exact"/>
        <w:textAlignment w:val="baseline"/>
        <w:rPr>
          <w:rFonts w:ascii="Times New Roman" w:eastAsia="Times New Roman" w:hAnsi="Times New Roman" w:cs="Times New Roman"/>
          <w:sz w:val="2"/>
          <w:szCs w:val="24"/>
          <w:lang w:eastAsia="fr-FR"/>
        </w:rPr>
      </w:pPr>
    </w:p>
    <w:p w:rsidR="00BD6515" w:rsidRPr="00BD6515" w:rsidRDefault="00BD6515" w:rsidP="00BD6515">
      <w:pPr>
        <w:suppressAutoHyphens/>
        <w:autoSpaceDN w:val="0"/>
        <w:spacing w:after="0" w:line="386" w:lineRule="auto"/>
        <w:textAlignment w:val="baseline"/>
        <w:rPr>
          <w:rFonts w:ascii="Times New Roman" w:eastAsia="Times New Roman" w:hAnsi="Times New Roman" w:cs="Times New Roman"/>
          <w:spacing w:val="-6"/>
          <w:sz w:val="24"/>
          <w:szCs w:val="24"/>
          <w:lang w:eastAsia="fr-FR"/>
        </w:rPr>
      </w:pPr>
      <w:r w:rsidRPr="00BD6515">
        <w:rPr>
          <w:rFonts w:ascii="Times New Roman" w:eastAsia="Times New Roman" w:hAnsi="Times New Roman" w:cs="Times New Roman"/>
          <w:spacing w:val="-6"/>
          <w:sz w:val="24"/>
          <w:szCs w:val="24"/>
          <w:lang w:eastAsia="fr-FR"/>
        </w:rPr>
        <w:t>Pour</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soumissionner</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6"/>
          <w:sz w:val="24"/>
          <w:szCs w:val="24"/>
          <w:lang w:eastAsia="fr-FR"/>
        </w:rPr>
        <w:t>en</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ligne,</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le</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prestataire</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doit</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suivre</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6"/>
          <w:sz w:val="24"/>
          <w:szCs w:val="24"/>
          <w:lang w:eastAsia="fr-FR"/>
        </w:rPr>
        <w:t>les quatre</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étapes</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6"/>
          <w:sz w:val="24"/>
          <w:szCs w:val="24"/>
          <w:lang w:eastAsia="fr-FR"/>
        </w:rPr>
        <w:t>ci-après</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 xml:space="preserve">: </w:t>
      </w:r>
    </w:p>
    <w:p w:rsidR="00BD6515" w:rsidRPr="00BD6515" w:rsidRDefault="00BD6515" w:rsidP="00BD6515">
      <w:pPr>
        <w:suppressAutoHyphens/>
        <w:autoSpaceDN w:val="0"/>
        <w:spacing w:after="0" w:line="386"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u w:val="single"/>
          <w:lang w:eastAsia="fr-FR"/>
        </w:rPr>
        <w:t>Étape</w:t>
      </w:r>
      <w:r w:rsidRPr="00BD6515">
        <w:rPr>
          <w:rFonts w:ascii="Times New Roman" w:eastAsia="Times New Roman" w:hAnsi="Times New Roman" w:cs="Times New Roman"/>
          <w:spacing w:val="-13"/>
          <w:sz w:val="24"/>
          <w:szCs w:val="24"/>
          <w:u w:val="single"/>
          <w:lang w:eastAsia="fr-FR"/>
        </w:rPr>
        <w:t xml:space="preserve"> </w:t>
      </w:r>
      <w:r w:rsidRPr="00BD6515">
        <w:rPr>
          <w:rFonts w:ascii="Times New Roman" w:eastAsia="Times New Roman" w:hAnsi="Times New Roman" w:cs="Times New Roman"/>
          <w:spacing w:val="-2"/>
          <w:sz w:val="24"/>
          <w:szCs w:val="24"/>
          <w:u w:val="single"/>
          <w:lang w:eastAsia="fr-FR"/>
        </w:rPr>
        <w:t>1</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2"/>
          <w:sz w:val="24"/>
          <w:szCs w:val="24"/>
          <w:lang w:eastAsia="fr-FR"/>
        </w:rPr>
        <w:t>Enregistrement</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3"/>
          <w:sz w:val="24"/>
          <w:szCs w:val="24"/>
          <w:lang w:eastAsia="fr-FR"/>
        </w:rPr>
        <w:t xml:space="preserve"> </w:t>
      </w:r>
      <w:r w:rsidRPr="00BD6515">
        <w:rPr>
          <w:rFonts w:ascii="Times New Roman" w:eastAsia="Times New Roman" w:hAnsi="Times New Roman" w:cs="Times New Roman"/>
          <w:spacing w:val="-2"/>
          <w:sz w:val="24"/>
          <w:szCs w:val="24"/>
          <w:lang w:eastAsia="fr-FR"/>
        </w:rPr>
        <w:t>l’Entreprise</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dans</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la</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plateforme</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COLEPS</w:t>
      </w:r>
    </w:p>
    <w:p w:rsidR="00BD6515" w:rsidRPr="00BD6515" w:rsidRDefault="00BD6515" w:rsidP="00DA55DB">
      <w:pPr>
        <w:widowControl w:val="0"/>
        <w:numPr>
          <w:ilvl w:val="0"/>
          <w:numId w:val="53"/>
        </w:numPr>
        <w:tabs>
          <w:tab w:val="left" w:pos="825"/>
        </w:tabs>
        <w:suppressAutoHyphens/>
        <w:autoSpaceDE w:val="0"/>
        <w:autoSpaceDN w:val="0"/>
        <w:spacing w:after="0" w:line="302" w:lineRule="exact"/>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z w:val="24"/>
          <w:szCs w:val="24"/>
          <w:lang w:eastAsia="fr-FR"/>
        </w:rPr>
        <w:t>Se</w:t>
      </w:r>
      <w:r w:rsidRPr="00BD6515">
        <w:rPr>
          <w:rFonts w:ascii="Times New Roman" w:eastAsia="Times New Roman" w:hAnsi="Times New Roman" w:cs="Times New Roman"/>
          <w:spacing w:val="52"/>
          <w:sz w:val="24"/>
          <w:szCs w:val="24"/>
          <w:lang w:eastAsia="fr-FR"/>
        </w:rPr>
        <w:t xml:space="preserve"> </w:t>
      </w:r>
      <w:r w:rsidRPr="00BD6515">
        <w:rPr>
          <w:rFonts w:ascii="Times New Roman" w:eastAsia="Times New Roman" w:hAnsi="Times New Roman" w:cs="Times New Roman"/>
          <w:sz w:val="24"/>
          <w:szCs w:val="24"/>
          <w:lang w:eastAsia="fr-FR"/>
        </w:rPr>
        <w:t>connecter</w:t>
      </w:r>
      <w:r w:rsidRPr="00BD6515">
        <w:rPr>
          <w:rFonts w:ascii="Times New Roman" w:eastAsia="Times New Roman" w:hAnsi="Times New Roman" w:cs="Times New Roman"/>
          <w:spacing w:val="52"/>
          <w:sz w:val="24"/>
          <w:szCs w:val="24"/>
          <w:lang w:eastAsia="fr-FR"/>
        </w:rPr>
        <w:t xml:space="preserve"> </w:t>
      </w:r>
      <w:r w:rsidRPr="00BD6515">
        <w:rPr>
          <w:rFonts w:ascii="Times New Roman" w:eastAsia="Times New Roman" w:hAnsi="Times New Roman" w:cs="Times New Roman"/>
          <w:sz w:val="24"/>
          <w:szCs w:val="24"/>
          <w:lang w:eastAsia="fr-FR"/>
        </w:rPr>
        <w:t>à</w:t>
      </w:r>
      <w:r w:rsidRPr="00BD6515">
        <w:rPr>
          <w:rFonts w:ascii="Times New Roman" w:eastAsia="Times New Roman" w:hAnsi="Times New Roman" w:cs="Times New Roman"/>
          <w:spacing w:val="54"/>
          <w:sz w:val="24"/>
          <w:szCs w:val="24"/>
          <w:lang w:eastAsia="fr-FR"/>
        </w:rPr>
        <w:t xml:space="preserve"> </w:t>
      </w:r>
      <w:r w:rsidRPr="00BD6515">
        <w:rPr>
          <w:rFonts w:ascii="Times New Roman" w:eastAsia="Times New Roman" w:hAnsi="Times New Roman" w:cs="Times New Roman"/>
          <w:sz w:val="24"/>
          <w:szCs w:val="24"/>
          <w:lang w:eastAsia="fr-FR"/>
        </w:rPr>
        <w:t>COLEPS</w:t>
      </w:r>
      <w:r w:rsidRPr="00BD6515">
        <w:rPr>
          <w:rFonts w:ascii="Times New Roman" w:eastAsia="Times New Roman" w:hAnsi="Times New Roman" w:cs="Times New Roman"/>
          <w:spacing w:val="52"/>
          <w:sz w:val="24"/>
          <w:szCs w:val="24"/>
          <w:lang w:eastAsia="fr-FR"/>
        </w:rPr>
        <w:t xml:space="preserve"> </w:t>
      </w:r>
      <w:r w:rsidRPr="00BD6515">
        <w:rPr>
          <w:rFonts w:ascii="Times New Roman" w:eastAsia="Times New Roman" w:hAnsi="Times New Roman" w:cs="Times New Roman"/>
          <w:sz w:val="24"/>
          <w:szCs w:val="24"/>
          <w:lang w:eastAsia="fr-FR"/>
        </w:rPr>
        <w:t>à</w:t>
      </w:r>
      <w:r w:rsidRPr="00BD6515">
        <w:rPr>
          <w:rFonts w:ascii="Times New Roman" w:eastAsia="Times New Roman" w:hAnsi="Times New Roman" w:cs="Times New Roman"/>
          <w:spacing w:val="53"/>
          <w:sz w:val="24"/>
          <w:szCs w:val="24"/>
          <w:lang w:eastAsia="fr-FR"/>
        </w:rPr>
        <w:t xml:space="preserve"> </w:t>
      </w:r>
      <w:r w:rsidRPr="00BD6515">
        <w:rPr>
          <w:rFonts w:ascii="Times New Roman" w:eastAsia="Times New Roman" w:hAnsi="Times New Roman" w:cs="Times New Roman"/>
          <w:sz w:val="24"/>
          <w:szCs w:val="24"/>
          <w:lang w:eastAsia="fr-FR"/>
        </w:rPr>
        <w:t>partir</w:t>
      </w:r>
      <w:r w:rsidRPr="00BD6515">
        <w:rPr>
          <w:rFonts w:ascii="Times New Roman" w:eastAsia="Times New Roman" w:hAnsi="Times New Roman" w:cs="Times New Roman"/>
          <w:spacing w:val="53"/>
          <w:sz w:val="24"/>
          <w:szCs w:val="24"/>
          <w:lang w:eastAsia="fr-FR"/>
        </w:rPr>
        <w:t xml:space="preserve"> </w:t>
      </w:r>
      <w:r w:rsidRPr="00BD6515">
        <w:rPr>
          <w:rFonts w:ascii="Times New Roman" w:eastAsia="Times New Roman" w:hAnsi="Times New Roman" w:cs="Times New Roman"/>
          <w:sz w:val="24"/>
          <w:szCs w:val="24"/>
          <w:lang w:eastAsia="fr-FR"/>
        </w:rPr>
        <w:t>de</w:t>
      </w:r>
      <w:r w:rsidRPr="00BD6515">
        <w:rPr>
          <w:rFonts w:ascii="Times New Roman" w:eastAsia="Times New Roman" w:hAnsi="Times New Roman" w:cs="Times New Roman"/>
          <w:spacing w:val="53"/>
          <w:sz w:val="24"/>
          <w:szCs w:val="24"/>
          <w:lang w:eastAsia="fr-FR"/>
        </w:rPr>
        <w:t xml:space="preserve"> </w:t>
      </w:r>
      <w:r w:rsidRPr="00BD6515">
        <w:rPr>
          <w:rFonts w:ascii="Times New Roman" w:eastAsia="Times New Roman" w:hAnsi="Times New Roman" w:cs="Times New Roman"/>
          <w:sz w:val="24"/>
          <w:szCs w:val="24"/>
          <w:lang w:eastAsia="fr-FR"/>
        </w:rPr>
        <w:t>l’adresse</w:t>
      </w:r>
      <w:r w:rsidRPr="00BD6515">
        <w:rPr>
          <w:rFonts w:ascii="Times New Roman" w:eastAsia="Times New Roman" w:hAnsi="Times New Roman" w:cs="Times New Roman"/>
          <w:spacing w:val="56"/>
          <w:sz w:val="24"/>
          <w:szCs w:val="24"/>
          <w:lang w:eastAsia="fr-FR"/>
        </w:rPr>
        <w:t xml:space="preserve"> </w:t>
      </w:r>
      <w:hyperlink r:id="rId116" w:history="1">
        <w:r w:rsidRPr="00BD6515">
          <w:rPr>
            <w:rFonts w:ascii="Times New Roman" w:eastAsia="Arial Unicode MS" w:hAnsi="Times New Roman" w:cs="Times New Roman"/>
            <w:color w:val="0462C1"/>
            <w:sz w:val="24"/>
            <w:szCs w:val="24"/>
            <w:u w:val="single"/>
            <w:lang w:eastAsia="fr-FR"/>
          </w:rPr>
          <w:t>https://www.marchespublics.cm</w:t>
        </w:r>
      </w:hyperlink>
      <w:r w:rsidRPr="00BD6515">
        <w:rPr>
          <w:rFonts w:ascii="Times New Roman" w:eastAsia="Times New Roman" w:hAnsi="Times New Roman" w:cs="Times New Roman"/>
          <w:color w:val="0462C1"/>
          <w:spacing w:val="36"/>
          <w:sz w:val="24"/>
          <w:szCs w:val="24"/>
          <w:lang w:eastAsia="fr-FR"/>
        </w:rPr>
        <w:t xml:space="preserve"> </w:t>
      </w:r>
      <w:r w:rsidRPr="00BD6515">
        <w:rPr>
          <w:rFonts w:ascii="Times New Roman" w:eastAsia="Times New Roman" w:hAnsi="Times New Roman" w:cs="Times New Roman"/>
          <w:spacing w:val="-5"/>
          <w:sz w:val="24"/>
          <w:szCs w:val="24"/>
          <w:lang w:eastAsia="fr-FR"/>
        </w:rPr>
        <w:t>ou</w:t>
      </w:r>
    </w:p>
    <w:p w:rsidR="00BD6515" w:rsidRPr="00BD6515" w:rsidRDefault="00B22FA3" w:rsidP="00BD6515">
      <w:pPr>
        <w:suppressAutoHyphens/>
        <w:autoSpaceDN w:val="0"/>
        <w:spacing w:after="0" w:line="266" w:lineRule="exact"/>
        <w:textAlignment w:val="baseline"/>
        <w:rPr>
          <w:rFonts w:ascii="Times New Roman" w:eastAsia="Times New Roman" w:hAnsi="Times New Roman" w:cs="Times New Roman"/>
          <w:sz w:val="24"/>
          <w:szCs w:val="24"/>
          <w:lang w:eastAsia="fr-FR"/>
        </w:rPr>
      </w:pPr>
      <w:hyperlink r:id="rId117" w:history="1">
        <w:r w:rsidR="00BD6515" w:rsidRPr="00BD6515">
          <w:rPr>
            <w:rFonts w:ascii="Times New Roman" w:eastAsia="Arial Unicode MS" w:hAnsi="Times New Roman" w:cs="Times New Roman"/>
            <w:color w:val="0462C1"/>
            <w:spacing w:val="2"/>
            <w:w w:val="90"/>
            <w:sz w:val="24"/>
            <w:szCs w:val="24"/>
            <w:u w:val="single"/>
            <w:lang w:eastAsia="fr-FR"/>
          </w:rPr>
          <w:t>https://www.publicscontratcs.cm</w:t>
        </w:r>
      </w:hyperlink>
      <w:r w:rsidR="00BD6515" w:rsidRPr="00BD6515">
        <w:rPr>
          <w:rFonts w:ascii="Times New Roman" w:eastAsia="Times New Roman" w:hAnsi="Times New Roman" w:cs="Times New Roman"/>
          <w:color w:val="0462C1"/>
          <w:spacing w:val="32"/>
          <w:sz w:val="24"/>
          <w:szCs w:val="24"/>
          <w:lang w:eastAsia="fr-FR"/>
        </w:rPr>
        <w:t xml:space="preserve"> </w:t>
      </w:r>
      <w:r w:rsidR="00BD6515" w:rsidRPr="00BD6515">
        <w:rPr>
          <w:rFonts w:ascii="Times New Roman" w:eastAsia="Times New Roman" w:hAnsi="Times New Roman" w:cs="Times New Roman"/>
          <w:spacing w:val="-10"/>
          <w:sz w:val="24"/>
          <w:szCs w:val="24"/>
          <w:lang w:eastAsia="fr-FR"/>
        </w:rPr>
        <w:t>;</w:t>
      </w:r>
    </w:p>
    <w:p w:rsidR="00BD6515" w:rsidRPr="00BD6515" w:rsidRDefault="00BD6515" w:rsidP="00DA55DB">
      <w:pPr>
        <w:widowControl w:val="0"/>
        <w:numPr>
          <w:ilvl w:val="0"/>
          <w:numId w:val="53"/>
        </w:numPr>
        <w:tabs>
          <w:tab w:val="left" w:pos="825"/>
        </w:tabs>
        <w:suppressAutoHyphens/>
        <w:autoSpaceDE w:val="0"/>
        <w:autoSpaceDN w:val="0"/>
        <w:spacing w:after="0" w:line="218"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8"/>
          <w:sz w:val="24"/>
          <w:szCs w:val="24"/>
          <w:lang w:eastAsia="fr-FR"/>
        </w:rPr>
        <w:t>Aller</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8"/>
          <w:sz w:val="24"/>
          <w:szCs w:val="24"/>
          <w:lang w:eastAsia="fr-FR"/>
        </w:rPr>
        <w:t>dans l’onglet</w:t>
      </w:r>
      <w:r w:rsidRPr="00BD6515">
        <w:rPr>
          <w:rFonts w:ascii="Times New Roman" w:eastAsia="Times New Roman" w:hAnsi="Times New Roman" w:cs="Times New Roman"/>
          <w:spacing w:val="-5"/>
          <w:sz w:val="24"/>
          <w:szCs w:val="24"/>
          <w:lang w:eastAsia="fr-FR"/>
        </w:rPr>
        <w:t xml:space="preserve"> </w:t>
      </w:r>
      <w:r w:rsidRPr="00BD6515">
        <w:rPr>
          <w:rFonts w:ascii="Times New Roman" w:eastAsia="Times New Roman" w:hAnsi="Times New Roman" w:cs="Times New Roman"/>
          <w:spacing w:val="-8"/>
          <w:sz w:val="24"/>
          <w:szCs w:val="24"/>
          <w:lang w:eastAsia="fr-FR"/>
        </w:rPr>
        <w:t>«</w:t>
      </w:r>
      <w:r w:rsidRPr="00BD6515">
        <w:rPr>
          <w:rFonts w:ascii="Times New Roman" w:eastAsia="Times New Roman" w:hAnsi="Times New Roman" w:cs="Times New Roman"/>
          <w:spacing w:val="-5"/>
          <w:sz w:val="24"/>
          <w:szCs w:val="24"/>
          <w:lang w:eastAsia="fr-FR"/>
        </w:rPr>
        <w:t xml:space="preserve"> </w:t>
      </w:r>
      <w:r w:rsidRPr="00BD6515">
        <w:rPr>
          <w:rFonts w:ascii="Times New Roman" w:eastAsia="Times New Roman" w:hAnsi="Times New Roman" w:cs="Times New Roman"/>
          <w:i/>
          <w:spacing w:val="-8"/>
          <w:sz w:val="25"/>
          <w:szCs w:val="24"/>
          <w:lang w:eastAsia="fr-FR"/>
        </w:rPr>
        <w:t>Enregistrement des soumissionnaires</w:t>
      </w:r>
      <w:r w:rsidRPr="00BD6515">
        <w:rPr>
          <w:rFonts w:ascii="Times New Roman" w:eastAsia="Times New Roman" w:hAnsi="Times New Roman" w:cs="Times New Roman"/>
          <w:i/>
          <w:spacing w:val="-11"/>
          <w:sz w:val="25"/>
          <w:szCs w:val="24"/>
          <w:lang w:eastAsia="fr-FR"/>
        </w:rPr>
        <w:t xml:space="preserve"> </w:t>
      </w:r>
      <w:r w:rsidRPr="00BD6515">
        <w:rPr>
          <w:rFonts w:ascii="Times New Roman" w:eastAsia="Times New Roman" w:hAnsi="Times New Roman" w:cs="Times New Roman"/>
          <w:spacing w:val="-8"/>
          <w:sz w:val="24"/>
          <w:szCs w:val="24"/>
          <w:lang w:eastAsia="fr-FR"/>
        </w:rPr>
        <w:t xml:space="preserve">» et renseigner minutieusement </w:t>
      </w:r>
      <w:r w:rsidRPr="00BD6515">
        <w:rPr>
          <w:rFonts w:ascii="Times New Roman" w:eastAsia="Times New Roman" w:hAnsi="Times New Roman" w:cs="Times New Roman"/>
          <w:sz w:val="24"/>
          <w:szCs w:val="24"/>
          <w:lang w:eastAsia="fr-FR"/>
        </w:rPr>
        <w:t>le formulaire de demande ;</w:t>
      </w:r>
    </w:p>
    <w:p w:rsidR="00BD6515" w:rsidRPr="00BD6515" w:rsidRDefault="00BD6515" w:rsidP="00DA55DB">
      <w:pPr>
        <w:widowControl w:val="0"/>
        <w:numPr>
          <w:ilvl w:val="0"/>
          <w:numId w:val="53"/>
        </w:numPr>
        <w:tabs>
          <w:tab w:val="left" w:pos="825"/>
        </w:tabs>
        <w:suppressAutoHyphens/>
        <w:autoSpaceDE w:val="0"/>
        <w:autoSpaceDN w:val="0"/>
        <w:spacing w:after="0" w:line="334" w:lineRule="exact"/>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6"/>
          <w:sz w:val="24"/>
          <w:szCs w:val="24"/>
          <w:lang w:eastAsia="fr-FR"/>
        </w:rPr>
        <w:t>Imprimer</w:t>
      </w:r>
      <w:r w:rsidRPr="00BD6515">
        <w:rPr>
          <w:rFonts w:ascii="Times New Roman" w:eastAsia="Times New Roman" w:hAnsi="Times New Roman" w:cs="Times New Roman"/>
          <w:spacing w:val="-5"/>
          <w:sz w:val="24"/>
          <w:szCs w:val="24"/>
          <w:lang w:eastAsia="fr-FR"/>
        </w:rPr>
        <w:t xml:space="preserve"> </w:t>
      </w:r>
      <w:r w:rsidRPr="00BD6515">
        <w:rPr>
          <w:rFonts w:ascii="Times New Roman" w:eastAsia="Times New Roman" w:hAnsi="Times New Roman" w:cs="Times New Roman"/>
          <w:spacing w:val="-6"/>
          <w:sz w:val="24"/>
          <w:szCs w:val="24"/>
          <w:lang w:eastAsia="fr-FR"/>
        </w:rPr>
        <w:t>le formulaire</w:t>
      </w:r>
      <w:r w:rsidRPr="00BD6515">
        <w:rPr>
          <w:rFonts w:ascii="Times New Roman" w:eastAsia="Times New Roman" w:hAnsi="Times New Roman" w:cs="Times New Roman"/>
          <w:spacing w:val="-4"/>
          <w:sz w:val="24"/>
          <w:szCs w:val="24"/>
          <w:lang w:eastAsia="fr-FR"/>
        </w:rPr>
        <w:t xml:space="preserve"> </w:t>
      </w:r>
      <w:r w:rsidRPr="00BD6515">
        <w:rPr>
          <w:rFonts w:ascii="Times New Roman" w:eastAsia="Times New Roman" w:hAnsi="Times New Roman" w:cs="Times New Roman"/>
          <w:spacing w:val="-6"/>
          <w:sz w:val="24"/>
          <w:szCs w:val="24"/>
          <w:lang w:eastAsia="fr-FR"/>
        </w:rPr>
        <w:t>de demande</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6"/>
          <w:sz w:val="24"/>
          <w:szCs w:val="24"/>
          <w:lang w:eastAsia="fr-FR"/>
        </w:rPr>
        <w:t>renseigné</w:t>
      </w:r>
      <w:r w:rsidRPr="00BD6515">
        <w:rPr>
          <w:rFonts w:ascii="Times New Roman" w:eastAsia="Times New Roman" w:hAnsi="Times New Roman" w:cs="Times New Roman"/>
          <w:spacing w:val="-4"/>
          <w:sz w:val="24"/>
          <w:szCs w:val="24"/>
          <w:lang w:eastAsia="fr-FR"/>
        </w:rPr>
        <w:t xml:space="preserve"> </w:t>
      </w:r>
      <w:r w:rsidRPr="00BD6515">
        <w:rPr>
          <w:rFonts w:ascii="Times New Roman" w:eastAsia="Times New Roman" w:hAnsi="Times New Roman" w:cs="Times New Roman"/>
          <w:spacing w:val="-6"/>
          <w:sz w:val="24"/>
          <w:szCs w:val="24"/>
          <w:lang w:eastAsia="fr-FR"/>
        </w:rPr>
        <w:t>et</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6"/>
          <w:sz w:val="24"/>
          <w:szCs w:val="24"/>
          <w:lang w:eastAsia="fr-FR"/>
        </w:rPr>
        <w:t>généré</w:t>
      </w:r>
      <w:r w:rsidRPr="00BD6515">
        <w:rPr>
          <w:rFonts w:ascii="Times New Roman" w:eastAsia="Times New Roman" w:hAnsi="Times New Roman" w:cs="Times New Roman"/>
          <w:spacing w:val="-5"/>
          <w:sz w:val="24"/>
          <w:szCs w:val="24"/>
          <w:lang w:eastAsia="fr-FR"/>
        </w:rPr>
        <w:t xml:space="preserve"> </w:t>
      </w:r>
      <w:r w:rsidRPr="00BD6515">
        <w:rPr>
          <w:rFonts w:ascii="Times New Roman" w:eastAsia="Times New Roman" w:hAnsi="Times New Roman" w:cs="Times New Roman"/>
          <w:spacing w:val="-6"/>
          <w:sz w:val="24"/>
          <w:szCs w:val="24"/>
          <w:lang w:eastAsia="fr-FR"/>
        </w:rPr>
        <w:t>par</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6"/>
          <w:sz w:val="24"/>
          <w:szCs w:val="24"/>
          <w:lang w:eastAsia="fr-FR"/>
        </w:rPr>
        <w:t>le</w:t>
      </w:r>
      <w:r w:rsidRPr="00BD6515">
        <w:rPr>
          <w:rFonts w:ascii="Times New Roman" w:eastAsia="Times New Roman" w:hAnsi="Times New Roman" w:cs="Times New Roman"/>
          <w:spacing w:val="-4"/>
          <w:sz w:val="24"/>
          <w:szCs w:val="24"/>
          <w:lang w:eastAsia="fr-FR"/>
        </w:rPr>
        <w:t xml:space="preserve"> </w:t>
      </w:r>
      <w:r w:rsidRPr="00BD6515">
        <w:rPr>
          <w:rFonts w:ascii="Times New Roman" w:eastAsia="Times New Roman" w:hAnsi="Times New Roman" w:cs="Times New Roman"/>
          <w:spacing w:val="-6"/>
          <w:sz w:val="24"/>
          <w:szCs w:val="24"/>
          <w:lang w:eastAsia="fr-FR"/>
        </w:rPr>
        <w:t xml:space="preserve">système </w:t>
      </w:r>
      <w:r w:rsidRPr="00BD6515">
        <w:rPr>
          <w:rFonts w:ascii="Times New Roman" w:eastAsia="Times New Roman" w:hAnsi="Times New Roman" w:cs="Times New Roman"/>
          <w:spacing w:val="-10"/>
          <w:sz w:val="24"/>
          <w:szCs w:val="24"/>
          <w:lang w:eastAsia="fr-FR"/>
        </w:rPr>
        <w:t>;</w:t>
      </w:r>
    </w:p>
    <w:p w:rsidR="00BD6515" w:rsidRPr="00A37D4F" w:rsidRDefault="00BD6515" w:rsidP="00DA55DB">
      <w:pPr>
        <w:widowControl w:val="0"/>
        <w:numPr>
          <w:ilvl w:val="0"/>
          <w:numId w:val="53"/>
        </w:numPr>
        <w:tabs>
          <w:tab w:val="left" w:pos="825"/>
        </w:tabs>
        <w:suppressAutoHyphens/>
        <w:autoSpaceDE w:val="0"/>
        <w:autoSpaceDN w:val="0"/>
        <w:spacing w:after="0" w:line="321" w:lineRule="exact"/>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4"/>
          <w:sz w:val="24"/>
          <w:szCs w:val="24"/>
          <w:lang w:eastAsia="fr-FR"/>
        </w:rPr>
        <w:t>Faire</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4"/>
          <w:sz w:val="24"/>
          <w:szCs w:val="24"/>
          <w:lang w:eastAsia="fr-FR"/>
        </w:rPr>
        <w:t>signer</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le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formulaire</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4"/>
          <w:sz w:val="24"/>
          <w:szCs w:val="24"/>
          <w:lang w:eastAsia="fr-FR"/>
        </w:rPr>
        <w:t>de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demande</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4"/>
          <w:sz w:val="24"/>
          <w:szCs w:val="24"/>
          <w:lang w:eastAsia="fr-FR"/>
        </w:rPr>
        <w:t>par</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4"/>
          <w:sz w:val="24"/>
          <w:szCs w:val="24"/>
          <w:lang w:eastAsia="fr-FR"/>
        </w:rPr>
        <w:t>le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Chef</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4"/>
          <w:sz w:val="24"/>
          <w:szCs w:val="24"/>
          <w:lang w:eastAsia="fr-FR"/>
        </w:rPr>
        <w:t>de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Structure</w:t>
      </w:r>
      <w:r w:rsidRPr="00BD6515">
        <w:rPr>
          <w:rFonts w:ascii="Times New Roman" w:eastAsia="Times New Roman" w:hAnsi="Times New Roman" w:cs="Times New Roman"/>
          <w:spacing w:val="-6"/>
          <w:sz w:val="24"/>
          <w:szCs w:val="24"/>
          <w:lang w:eastAsia="fr-FR"/>
        </w:rPr>
        <w:t xml:space="preserve"> </w:t>
      </w:r>
      <w:r w:rsidRPr="00BD6515">
        <w:rPr>
          <w:rFonts w:ascii="Times New Roman" w:eastAsia="Times New Roman" w:hAnsi="Times New Roman" w:cs="Times New Roman"/>
          <w:spacing w:val="-4"/>
          <w:sz w:val="24"/>
          <w:szCs w:val="24"/>
          <w:lang w:eastAsia="fr-FR"/>
        </w:rPr>
        <w:t>et</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y</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4"/>
          <w:sz w:val="24"/>
          <w:szCs w:val="24"/>
          <w:lang w:eastAsia="fr-FR"/>
        </w:rPr>
        <w:t>apposer</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le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cachet</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5"/>
          <w:sz w:val="24"/>
          <w:szCs w:val="24"/>
          <w:lang w:eastAsia="fr-FR"/>
        </w:rPr>
        <w:t>de</w:t>
      </w:r>
      <w:r w:rsidRPr="00A37D4F">
        <w:rPr>
          <w:rFonts w:ascii="Times New Roman" w:eastAsia="Times New Roman" w:hAnsi="Times New Roman" w:cs="Times New Roman"/>
          <w:w w:val="90"/>
          <w:sz w:val="24"/>
          <w:szCs w:val="24"/>
          <w:lang w:eastAsia="fr-FR"/>
        </w:rPr>
        <w:t>l’entreprise</w:t>
      </w:r>
      <w:r w:rsidRPr="00A37D4F">
        <w:rPr>
          <w:rFonts w:ascii="Times New Roman" w:eastAsia="Times New Roman" w:hAnsi="Times New Roman" w:cs="Times New Roman"/>
          <w:spacing w:val="-3"/>
          <w:sz w:val="24"/>
          <w:szCs w:val="24"/>
          <w:lang w:eastAsia="fr-FR"/>
        </w:rPr>
        <w:t xml:space="preserve"> </w:t>
      </w:r>
      <w:r w:rsidRPr="00A37D4F">
        <w:rPr>
          <w:rFonts w:ascii="Times New Roman" w:eastAsia="Times New Roman" w:hAnsi="Times New Roman" w:cs="Times New Roman"/>
          <w:spacing w:val="-10"/>
          <w:w w:val="95"/>
          <w:sz w:val="24"/>
          <w:szCs w:val="24"/>
          <w:lang w:eastAsia="fr-FR"/>
        </w:rPr>
        <w:t>;</w:t>
      </w:r>
    </w:p>
    <w:p w:rsidR="00BD6515" w:rsidRPr="00BD6515" w:rsidRDefault="00BD6515" w:rsidP="00DA55DB">
      <w:pPr>
        <w:widowControl w:val="0"/>
        <w:numPr>
          <w:ilvl w:val="0"/>
          <w:numId w:val="53"/>
        </w:numPr>
        <w:tabs>
          <w:tab w:val="left" w:pos="825"/>
        </w:tabs>
        <w:suppressAutoHyphens/>
        <w:autoSpaceDE w:val="0"/>
        <w:autoSpaceDN w:val="0"/>
        <w:spacing w:after="0" w:line="218"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Déposer</w:t>
      </w:r>
      <w:r w:rsidRPr="00BD6515">
        <w:rPr>
          <w:rFonts w:ascii="Times New Roman" w:eastAsia="Times New Roman" w:hAnsi="Times New Roman" w:cs="Times New Roman"/>
          <w:spacing w:val="-17"/>
          <w:sz w:val="24"/>
          <w:szCs w:val="24"/>
          <w:lang w:eastAsia="fr-FR"/>
        </w:rPr>
        <w:t xml:space="preserve"> </w:t>
      </w:r>
      <w:r w:rsidRPr="00BD6515">
        <w:rPr>
          <w:rFonts w:ascii="Times New Roman" w:eastAsia="Times New Roman" w:hAnsi="Times New Roman" w:cs="Times New Roman"/>
          <w:spacing w:val="-2"/>
          <w:sz w:val="24"/>
          <w:szCs w:val="24"/>
          <w:lang w:eastAsia="fr-FR"/>
        </w:rPr>
        <w:t>le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formulaire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dûment</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renseigné</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et</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formalisé</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au</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MINMAP</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accompagné</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des</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 xml:space="preserve">pièces </w:t>
      </w:r>
      <w:r w:rsidRPr="00BD6515">
        <w:rPr>
          <w:rFonts w:ascii="Times New Roman" w:eastAsia="Times New Roman" w:hAnsi="Times New Roman" w:cs="Times New Roman"/>
          <w:sz w:val="24"/>
          <w:szCs w:val="24"/>
          <w:lang w:eastAsia="fr-FR"/>
        </w:rPr>
        <w:t>suivantes :</w:t>
      </w:r>
    </w:p>
    <w:p w:rsidR="00BD6515" w:rsidRPr="00BD6515" w:rsidRDefault="00BD6515" w:rsidP="00DA55DB">
      <w:pPr>
        <w:widowControl w:val="0"/>
        <w:numPr>
          <w:ilvl w:val="1"/>
          <w:numId w:val="53"/>
        </w:numPr>
        <w:tabs>
          <w:tab w:val="left" w:pos="1543"/>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Photocopie</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d’une</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2"/>
          <w:sz w:val="24"/>
          <w:szCs w:val="24"/>
          <w:lang w:eastAsia="fr-FR"/>
        </w:rPr>
        <w:t>Attestation</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2"/>
          <w:sz w:val="24"/>
          <w:szCs w:val="24"/>
          <w:lang w:eastAsia="fr-FR"/>
        </w:rPr>
        <w:t>Non</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Faillite</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(datant</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2"/>
          <w:sz w:val="24"/>
          <w:szCs w:val="24"/>
          <w:lang w:eastAsia="fr-FR"/>
        </w:rPr>
        <w:t>moins</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3</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2"/>
          <w:sz w:val="24"/>
          <w:szCs w:val="24"/>
          <w:lang w:eastAsia="fr-FR"/>
        </w:rPr>
        <w:t>mois)</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10"/>
          <w:sz w:val="24"/>
          <w:szCs w:val="24"/>
          <w:lang w:eastAsia="fr-FR"/>
        </w:rPr>
        <w:t>;</w:t>
      </w:r>
    </w:p>
    <w:p w:rsidR="00BD6515" w:rsidRPr="00BD6515" w:rsidRDefault="00BD6515" w:rsidP="00DA55DB">
      <w:pPr>
        <w:widowControl w:val="0"/>
        <w:numPr>
          <w:ilvl w:val="1"/>
          <w:numId w:val="53"/>
        </w:numPr>
        <w:tabs>
          <w:tab w:val="left" w:pos="1541"/>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Photocopie</w:t>
      </w:r>
      <w:r w:rsidRPr="00BD6515">
        <w:rPr>
          <w:rFonts w:ascii="Times New Roman" w:eastAsia="Times New Roman" w:hAnsi="Times New Roman" w:cs="Times New Roman"/>
          <w:spacing w:val="-13"/>
          <w:sz w:val="24"/>
          <w:szCs w:val="24"/>
          <w:lang w:eastAsia="fr-FR"/>
        </w:rPr>
        <w:t xml:space="preserve"> </w:t>
      </w:r>
      <w:r w:rsidRPr="00BD6515">
        <w:rPr>
          <w:rFonts w:ascii="Times New Roman" w:eastAsia="Times New Roman" w:hAnsi="Times New Roman" w:cs="Times New Roman"/>
          <w:spacing w:val="-2"/>
          <w:sz w:val="24"/>
          <w:szCs w:val="24"/>
          <w:lang w:eastAsia="fr-FR"/>
        </w:rPr>
        <w:t>du</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pacing w:val="-2"/>
          <w:sz w:val="24"/>
          <w:szCs w:val="24"/>
          <w:lang w:eastAsia="fr-FR"/>
        </w:rPr>
        <w:t>Registre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Commerce</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10"/>
          <w:sz w:val="24"/>
          <w:szCs w:val="24"/>
          <w:lang w:eastAsia="fr-FR"/>
        </w:rPr>
        <w:t>;</w:t>
      </w:r>
    </w:p>
    <w:p w:rsidR="00BD6515" w:rsidRPr="00BD6515" w:rsidRDefault="00BD6515" w:rsidP="00DA55DB">
      <w:pPr>
        <w:widowControl w:val="0"/>
        <w:numPr>
          <w:ilvl w:val="1"/>
          <w:numId w:val="53"/>
        </w:numPr>
        <w:tabs>
          <w:tab w:val="left" w:pos="1541"/>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Photocopie</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3"/>
          <w:sz w:val="24"/>
          <w:szCs w:val="24"/>
          <w:lang w:eastAsia="fr-FR"/>
        </w:rPr>
        <w:t xml:space="preserve"> </w:t>
      </w:r>
      <w:r w:rsidRPr="00BD6515">
        <w:rPr>
          <w:rFonts w:ascii="Times New Roman" w:eastAsia="Times New Roman" w:hAnsi="Times New Roman" w:cs="Times New Roman"/>
          <w:spacing w:val="-2"/>
          <w:sz w:val="24"/>
          <w:szCs w:val="24"/>
          <w:lang w:eastAsia="fr-FR"/>
        </w:rPr>
        <w:t>la</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Domiciliation</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Bancaire</w:t>
      </w:r>
      <w:r w:rsidRPr="00BD6515">
        <w:rPr>
          <w:rFonts w:ascii="Times New Roman" w:eastAsia="Times New Roman" w:hAnsi="Times New Roman" w:cs="Times New Roman"/>
          <w:spacing w:val="-13"/>
          <w:sz w:val="24"/>
          <w:szCs w:val="24"/>
          <w:lang w:eastAsia="fr-FR"/>
        </w:rPr>
        <w:t xml:space="preserve"> </w:t>
      </w:r>
      <w:r w:rsidRPr="00BD6515">
        <w:rPr>
          <w:rFonts w:ascii="Times New Roman" w:eastAsia="Times New Roman" w:hAnsi="Times New Roman" w:cs="Times New Roman"/>
          <w:spacing w:val="-10"/>
          <w:sz w:val="24"/>
          <w:szCs w:val="24"/>
          <w:lang w:eastAsia="fr-FR"/>
        </w:rPr>
        <w:t>;</w:t>
      </w:r>
    </w:p>
    <w:p w:rsidR="00BD6515" w:rsidRPr="00BD6515" w:rsidRDefault="00BD6515" w:rsidP="00DA55DB">
      <w:pPr>
        <w:widowControl w:val="0"/>
        <w:numPr>
          <w:ilvl w:val="1"/>
          <w:numId w:val="53"/>
        </w:numPr>
        <w:tabs>
          <w:tab w:val="left" w:pos="1541"/>
        </w:tabs>
        <w:suppressAutoHyphens/>
        <w:autoSpaceDE w:val="0"/>
        <w:autoSpaceDN w:val="0"/>
        <w:spacing w:after="0" w:line="256"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Photocopie</w:t>
      </w:r>
      <w:r w:rsidRPr="00BD6515">
        <w:rPr>
          <w:rFonts w:ascii="Times New Roman" w:eastAsia="Times New Roman" w:hAnsi="Times New Roman" w:cs="Times New Roman"/>
          <w:spacing w:val="-17"/>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l’Attestation</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Conformité</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Fiscale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(datant</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moins</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3</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 xml:space="preserve">mois). </w:t>
      </w:r>
      <w:r w:rsidRPr="00BD6515">
        <w:rPr>
          <w:rFonts w:ascii="Times New Roman" w:eastAsia="Times New Roman" w:hAnsi="Times New Roman" w:cs="Times New Roman"/>
          <w:sz w:val="24"/>
          <w:szCs w:val="24"/>
          <w:u w:val="single"/>
          <w:lang w:eastAsia="fr-FR"/>
        </w:rPr>
        <w:t>Étape</w:t>
      </w:r>
      <w:r w:rsidRPr="00BD6515">
        <w:rPr>
          <w:rFonts w:ascii="Times New Roman" w:eastAsia="Times New Roman" w:hAnsi="Times New Roman" w:cs="Times New Roman"/>
          <w:spacing w:val="-15"/>
          <w:sz w:val="24"/>
          <w:szCs w:val="24"/>
          <w:u w:val="single"/>
          <w:lang w:eastAsia="fr-FR"/>
        </w:rPr>
        <w:t xml:space="preserve"> </w:t>
      </w:r>
      <w:r w:rsidRPr="00BD6515">
        <w:rPr>
          <w:rFonts w:ascii="Times New Roman" w:eastAsia="Times New Roman" w:hAnsi="Times New Roman" w:cs="Times New Roman"/>
          <w:sz w:val="24"/>
          <w:szCs w:val="24"/>
          <w:u w:val="single"/>
          <w:lang w:eastAsia="fr-FR"/>
        </w:rPr>
        <w:t>2</w:t>
      </w:r>
      <w:r w:rsidRPr="00BD6515">
        <w:rPr>
          <w:rFonts w:ascii="Times New Roman" w:eastAsia="Times New Roman" w:hAnsi="Times New Roman" w:cs="Times New Roman"/>
          <w:spacing w:val="-13"/>
          <w:sz w:val="24"/>
          <w:szCs w:val="24"/>
          <w:lang w:eastAsia="fr-FR"/>
        </w:rPr>
        <w:t xml:space="preserve"> </w:t>
      </w:r>
      <w:r w:rsidRPr="00BD6515">
        <w:rPr>
          <w:rFonts w:ascii="Times New Roman" w:eastAsia="Times New Roman" w:hAnsi="Times New Roman" w:cs="Times New Roman"/>
          <w:sz w:val="24"/>
          <w:szCs w:val="24"/>
          <w:lang w:eastAsia="fr-FR"/>
        </w:rPr>
        <w:t>:</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z w:val="24"/>
          <w:szCs w:val="24"/>
          <w:lang w:eastAsia="fr-FR"/>
        </w:rPr>
        <w:t>Acquisition</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z w:val="24"/>
          <w:szCs w:val="24"/>
          <w:lang w:eastAsia="fr-FR"/>
        </w:rPr>
        <w:t>du</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z w:val="24"/>
          <w:szCs w:val="24"/>
          <w:lang w:eastAsia="fr-FR"/>
        </w:rPr>
        <w:t>Certificat</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z w:val="24"/>
          <w:szCs w:val="24"/>
          <w:lang w:eastAsia="fr-FR"/>
        </w:rPr>
        <w:t>Électronique</w:t>
      </w:r>
    </w:p>
    <w:p w:rsidR="00BD6515" w:rsidRPr="00BD6515" w:rsidRDefault="00BD6515" w:rsidP="00DA55DB">
      <w:pPr>
        <w:widowControl w:val="0"/>
        <w:numPr>
          <w:ilvl w:val="0"/>
          <w:numId w:val="53"/>
        </w:numPr>
        <w:tabs>
          <w:tab w:val="left" w:pos="825"/>
        </w:tabs>
        <w:suppressAutoHyphens/>
        <w:autoSpaceDE w:val="0"/>
        <w:autoSpaceDN w:val="0"/>
        <w:spacing w:after="0" w:line="277" w:lineRule="exact"/>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z w:val="24"/>
          <w:szCs w:val="24"/>
          <w:lang w:eastAsia="fr-FR"/>
        </w:rPr>
        <w:t>Retirer</w:t>
      </w:r>
      <w:r w:rsidRPr="00BD6515">
        <w:rPr>
          <w:rFonts w:ascii="Times New Roman" w:eastAsia="Times New Roman" w:hAnsi="Times New Roman" w:cs="Times New Roman"/>
          <w:spacing w:val="-11"/>
          <w:sz w:val="24"/>
          <w:szCs w:val="24"/>
          <w:lang w:eastAsia="fr-FR"/>
        </w:rPr>
        <w:t xml:space="preserve"> </w:t>
      </w:r>
      <w:r w:rsidRPr="00BD6515">
        <w:rPr>
          <w:rFonts w:ascii="Times New Roman" w:eastAsia="Times New Roman" w:hAnsi="Times New Roman" w:cs="Times New Roman"/>
          <w:sz w:val="24"/>
          <w:szCs w:val="24"/>
          <w:lang w:eastAsia="fr-FR"/>
        </w:rPr>
        <w:t>le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z w:val="24"/>
          <w:szCs w:val="24"/>
          <w:lang w:eastAsia="fr-FR"/>
        </w:rPr>
        <w:t>formulaire</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z w:val="24"/>
          <w:szCs w:val="24"/>
          <w:lang w:eastAsia="fr-FR"/>
        </w:rPr>
        <w:t>de</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z w:val="24"/>
          <w:szCs w:val="24"/>
          <w:lang w:eastAsia="fr-FR"/>
        </w:rPr>
        <w:t>Demande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z w:val="24"/>
          <w:szCs w:val="24"/>
          <w:lang w:eastAsia="fr-FR"/>
        </w:rPr>
        <w:t>de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z w:val="24"/>
          <w:szCs w:val="24"/>
          <w:lang w:eastAsia="fr-FR"/>
        </w:rPr>
        <w:t>Certificat</w:t>
      </w:r>
      <w:r w:rsidRPr="00BD6515">
        <w:rPr>
          <w:rFonts w:ascii="Times New Roman" w:eastAsia="Times New Roman" w:hAnsi="Times New Roman" w:cs="Times New Roman"/>
          <w:spacing w:val="-6"/>
          <w:sz w:val="24"/>
          <w:szCs w:val="24"/>
          <w:lang w:eastAsia="fr-FR"/>
        </w:rPr>
        <w:t xml:space="preserve"> </w:t>
      </w:r>
      <w:r w:rsidRPr="00BD6515">
        <w:rPr>
          <w:rFonts w:ascii="Times New Roman" w:eastAsia="Times New Roman" w:hAnsi="Times New Roman" w:cs="Times New Roman"/>
          <w:sz w:val="24"/>
          <w:szCs w:val="24"/>
          <w:lang w:eastAsia="fr-FR"/>
        </w:rPr>
        <w:t>disponible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z w:val="24"/>
          <w:szCs w:val="24"/>
          <w:lang w:eastAsia="fr-FR"/>
        </w:rPr>
        <w:t>au</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z w:val="24"/>
          <w:szCs w:val="24"/>
          <w:lang w:eastAsia="fr-FR"/>
        </w:rPr>
        <w:t>MINMAP</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z w:val="24"/>
          <w:szCs w:val="24"/>
          <w:lang w:eastAsia="fr-FR"/>
        </w:rPr>
        <w:t>ou</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z w:val="24"/>
          <w:szCs w:val="24"/>
          <w:lang w:eastAsia="fr-FR"/>
        </w:rPr>
        <w:t>le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télécharger</w:t>
      </w:r>
    </w:p>
    <w:p w:rsidR="00BD6515" w:rsidRPr="00A37D4F" w:rsidRDefault="00BD6515" w:rsidP="00A37D4F">
      <w:pPr>
        <w:suppressAutoHyphens/>
        <w:autoSpaceDN w:val="0"/>
        <w:spacing w:after="0" w:line="272" w:lineRule="exact"/>
        <w:textAlignment w:val="baseline"/>
        <w:rPr>
          <w:rFonts w:ascii="Times New Roman" w:eastAsia="Times New Roman" w:hAnsi="Times New Roman" w:cs="Times New Roman"/>
          <w:i/>
          <w:sz w:val="25"/>
          <w:szCs w:val="24"/>
          <w:lang w:eastAsia="fr-FR"/>
        </w:rPr>
      </w:pPr>
      <w:r w:rsidRPr="00BD6515">
        <w:rPr>
          <w:rFonts w:ascii="Times New Roman" w:eastAsia="Times New Roman" w:hAnsi="Times New Roman" w:cs="Times New Roman"/>
          <w:spacing w:val="-4"/>
          <w:sz w:val="24"/>
          <w:szCs w:val="24"/>
          <w:lang w:eastAsia="fr-FR"/>
        </w:rPr>
        <w:t>sur</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le</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4"/>
          <w:sz w:val="24"/>
          <w:szCs w:val="24"/>
          <w:lang w:eastAsia="fr-FR"/>
        </w:rPr>
        <w:t>site</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4"/>
          <w:sz w:val="24"/>
          <w:szCs w:val="24"/>
          <w:lang w:eastAsia="fr-FR"/>
        </w:rPr>
        <w:t>de</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4"/>
          <w:sz w:val="24"/>
          <w:szCs w:val="24"/>
          <w:lang w:eastAsia="fr-FR"/>
        </w:rPr>
        <w:t>l’ANTIC</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4"/>
          <w:sz w:val="24"/>
          <w:szCs w:val="24"/>
          <w:lang w:eastAsia="fr-FR"/>
        </w:rPr>
        <w:t>à</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4"/>
          <w:sz w:val="24"/>
          <w:szCs w:val="24"/>
          <w:lang w:eastAsia="fr-FR"/>
        </w:rPr>
        <w:t xml:space="preserve">l’adresse </w:t>
      </w:r>
      <w:hyperlink r:id="rId118" w:history="1">
        <w:r w:rsidRPr="00BD6515">
          <w:rPr>
            <w:rFonts w:ascii="Times New Roman" w:eastAsia="Arial Unicode MS" w:hAnsi="Times New Roman" w:cs="Times New Roman"/>
            <w:color w:val="0462C1"/>
            <w:spacing w:val="-4"/>
            <w:sz w:val="24"/>
            <w:szCs w:val="24"/>
            <w:u w:val="single"/>
            <w:lang w:eastAsia="fr-FR"/>
          </w:rPr>
          <w:t>http://www.camgovca.cm</w:t>
        </w:r>
      </w:hyperlink>
      <w:r w:rsidRPr="00BD6515">
        <w:rPr>
          <w:rFonts w:ascii="Times New Roman" w:eastAsia="Times New Roman" w:hAnsi="Times New Roman" w:cs="Times New Roman"/>
          <w:color w:val="0462C1"/>
          <w:spacing w:val="-8"/>
          <w:sz w:val="24"/>
          <w:szCs w:val="24"/>
          <w:lang w:eastAsia="fr-FR"/>
        </w:rPr>
        <w:t xml:space="preserve"> </w:t>
      </w:r>
      <w:r w:rsidRPr="00BD6515">
        <w:rPr>
          <w:rFonts w:ascii="Times New Roman" w:eastAsia="Times New Roman" w:hAnsi="Times New Roman" w:cs="Times New Roman"/>
          <w:spacing w:val="-4"/>
          <w:sz w:val="24"/>
          <w:szCs w:val="24"/>
          <w:lang w:eastAsia="fr-FR"/>
        </w:rPr>
        <w:t>dans</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4"/>
          <w:sz w:val="24"/>
          <w:szCs w:val="24"/>
          <w:lang w:eastAsia="fr-FR"/>
        </w:rPr>
        <w:t>la</w:t>
      </w:r>
      <w:r w:rsidRPr="00BD6515">
        <w:rPr>
          <w:rFonts w:ascii="Times New Roman" w:eastAsia="Times New Roman" w:hAnsi="Times New Roman" w:cs="Times New Roman"/>
          <w:spacing w:val="-6"/>
          <w:sz w:val="24"/>
          <w:szCs w:val="24"/>
          <w:lang w:eastAsia="fr-FR"/>
        </w:rPr>
        <w:t xml:space="preserve"> </w:t>
      </w:r>
      <w:r w:rsidRPr="00BD6515">
        <w:rPr>
          <w:rFonts w:ascii="Times New Roman" w:eastAsia="Times New Roman" w:hAnsi="Times New Roman" w:cs="Times New Roman"/>
          <w:spacing w:val="-4"/>
          <w:sz w:val="24"/>
          <w:szCs w:val="24"/>
          <w:lang w:eastAsia="fr-FR"/>
        </w:rPr>
        <w:t>rubrique</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4"/>
          <w:sz w:val="24"/>
          <w:szCs w:val="24"/>
          <w:lang w:eastAsia="fr-FR"/>
        </w:rPr>
        <w:t>«</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i/>
          <w:spacing w:val="-4"/>
          <w:sz w:val="25"/>
          <w:szCs w:val="24"/>
          <w:lang w:eastAsia="fr-FR"/>
        </w:rPr>
        <w:t>Demande</w:t>
      </w:r>
      <w:r w:rsidR="00A37D4F">
        <w:rPr>
          <w:rFonts w:ascii="Times New Roman" w:eastAsia="Times New Roman" w:hAnsi="Times New Roman" w:cs="Times New Roman"/>
          <w:i/>
          <w:sz w:val="25"/>
          <w:szCs w:val="24"/>
          <w:lang w:eastAsia="fr-FR"/>
        </w:rPr>
        <w:t xml:space="preserve"> </w:t>
      </w:r>
      <w:r w:rsidRPr="00BD6515">
        <w:rPr>
          <w:rFonts w:ascii="Times New Roman" w:eastAsia="Times New Roman" w:hAnsi="Times New Roman" w:cs="Times New Roman"/>
          <w:i/>
          <w:w w:val="85"/>
          <w:sz w:val="25"/>
          <w:szCs w:val="24"/>
          <w:lang w:eastAsia="fr-FR"/>
        </w:rPr>
        <w:t>de</w:t>
      </w:r>
      <w:r w:rsidRPr="00BD6515">
        <w:rPr>
          <w:rFonts w:ascii="Times New Roman" w:eastAsia="Times New Roman" w:hAnsi="Times New Roman" w:cs="Times New Roman"/>
          <w:i/>
          <w:spacing w:val="1"/>
          <w:sz w:val="25"/>
          <w:szCs w:val="24"/>
          <w:lang w:eastAsia="fr-FR"/>
        </w:rPr>
        <w:t xml:space="preserve"> </w:t>
      </w:r>
      <w:r w:rsidRPr="00BD6515">
        <w:rPr>
          <w:rFonts w:ascii="Times New Roman" w:eastAsia="Times New Roman" w:hAnsi="Times New Roman" w:cs="Times New Roman"/>
          <w:i/>
          <w:w w:val="85"/>
          <w:sz w:val="25"/>
          <w:szCs w:val="24"/>
          <w:lang w:eastAsia="fr-FR"/>
        </w:rPr>
        <w:t>Certificats</w:t>
      </w:r>
      <w:r w:rsidRPr="00BD6515">
        <w:rPr>
          <w:rFonts w:ascii="Times New Roman" w:eastAsia="Times New Roman" w:hAnsi="Times New Roman" w:cs="Times New Roman"/>
          <w:i/>
          <w:spacing w:val="4"/>
          <w:sz w:val="25"/>
          <w:szCs w:val="24"/>
          <w:lang w:eastAsia="fr-FR"/>
        </w:rPr>
        <w:t xml:space="preserve"> </w:t>
      </w:r>
      <w:r w:rsidRPr="00BD6515">
        <w:rPr>
          <w:rFonts w:ascii="Times New Roman" w:eastAsia="Times New Roman" w:hAnsi="Times New Roman" w:cs="Times New Roman"/>
          <w:i/>
          <w:w w:val="85"/>
          <w:sz w:val="25"/>
          <w:szCs w:val="24"/>
          <w:lang w:eastAsia="fr-FR"/>
        </w:rPr>
        <w:t>(Entreprise)</w:t>
      </w:r>
      <w:r w:rsidRPr="00BD6515">
        <w:rPr>
          <w:rFonts w:ascii="Times New Roman" w:eastAsia="Times New Roman" w:hAnsi="Times New Roman" w:cs="Times New Roman"/>
          <w:i/>
          <w:spacing w:val="3"/>
          <w:sz w:val="25"/>
          <w:szCs w:val="24"/>
          <w:lang w:eastAsia="fr-FR"/>
        </w:rPr>
        <w:t xml:space="preserve"> </w:t>
      </w:r>
      <w:r w:rsidRPr="00BD6515">
        <w:rPr>
          <w:rFonts w:ascii="Times New Roman" w:eastAsia="Times New Roman" w:hAnsi="Times New Roman" w:cs="Times New Roman"/>
          <w:w w:val="85"/>
          <w:sz w:val="24"/>
          <w:szCs w:val="24"/>
          <w:lang w:eastAsia="fr-FR"/>
        </w:rPr>
        <w:t>»</w:t>
      </w:r>
      <w:r w:rsidRPr="00BD6515">
        <w:rPr>
          <w:rFonts w:ascii="Times New Roman" w:eastAsia="Times New Roman" w:hAnsi="Times New Roman" w:cs="Times New Roman"/>
          <w:spacing w:val="5"/>
          <w:sz w:val="24"/>
          <w:szCs w:val="24"/>
          <w:lang w:eastAsia="fr-FR"/>
        </w:rPr>
        <w:t xml:space="preserve"> </w:t>
      </w:r>
      <w:r w:rsidRPr="00BD6515">
        <w:rPr>
          <w:rFonts w:ascii="Times New Roman" w:eastAsia="Times New Roman" w:hAnsi="Times New Roman" w:cs="Times New Roman"/>
          <w:spacing w:val="-10"/>
          <w:w w:val="85"/>
          <w:sz w:val="24"/>
          <w:szCs w:val="24"/>
          <w:lang w:eastAsia="fr-FR"/>
        </w:rPr>
        <w:t>;</w:t>
      </w:r>
    </w:p>
    <w:p w:rsidR="00BD6515" w:rsidRPr="00BD6515" w:rsidRDefault="00BD6515" w:rsidP="00DA55DB">
      <w:pPr>
        <w:widowControl w:val="0"/>
        <w:numPr>
          <w:ilvl w:val="0"/>
          <w:numId w:val="53"/>
        </w:numPr>
        <w:tabs>
          <w:tab w:val="left" w:pos="825"/>
        </w:tabs>
        <w:suppressAutoHyphens/>
        <w:autoSpaceDE w:val="0"/>
        <w:autoSpaceDN w:val="0"/>
        <w:spacing w:after="0" w:line="346" w:lineRule="exact"/>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Remplir</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le</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2"/>
          <w:sz w:val="24"/>
          <w:szCs w:val="24"/>
          <w:lang w:eastAsia="fr-FR"/>
        </w:rPr>
        <w:t>formulaire</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2"/>
          <w:sz w:val="24"/>
          <w:szCs w:val="24"/>
          <w:lang w:eastAsia="fr-FR"/>
        </w:rPr>
        <w:t>et</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2"/>
          <w:sz w:val="24"/>
          <w:szCs w:val="24"/>
          <w:lang w:eastAsia="fr-FR"/>
        </w:rPr>
        <w:t>le</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2"/>
          <w:sz w:val="24"/>
          <w:szCs w:val="24"/>
          <w:lang w:eastAsia="fr-FR"/>
        </w:rPr>
        <w:t>déposer</w:t>
      </w:r>
      <w:r w:rsidRPr="00BD6515">
        <w:rPr>
          <w:rFonts w:ascii="Times New Roman" w:eastAsia="Times New Roman" w:hAnsi="Times New Roman" w:cs="Times New Roman"/>
          <w:spacing w:val="-9"/>
          <w:sz w:val="24"/>
          <w:szCs w:val="24"/>
          <w:lang w:eastAsia="fr-FR"/>
        </w:rPr>
        <w:t xml:space="preserve"> </w:t>
      </w:r>
      <w:r w:rsidRPr="00BD6515">
        <w:rPr>
          <w:rFonts w:ascii="Times New Roman" w:eastAsia="Times New Roman" w:hAnsi="Times New Roman" w:cs="Times New Roman"/>
          <w:spacing w:val="-2"/>
          <w:sz w:val="24"/>
          <w:szCs w:val="24"/>
          <w:lang w:eastAsia="fr-FR"/>
        </w:rPr>
        <w:t>au</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2"/>
          <w:sz w:val="24"/>
          <w:szCs w:val="24"/>
          <w:lang w:eastAsia="fr-FR"/>
        </w:rPr>
        <w:t>MINMAP</w:t>
      </w:r>
      <w:r w:rsidRPr="00BD6515">
        <w:rPr>
          <w:rFonts w:ascii="Times New Roman" w:eastAsia="Times New Roman" w:hAnsi="Times New Roman" w:cs="Times New Roman"/>
          <w:spacing w:val="-6"/>
          <w:sz w:val="24"/>
          <w:szCs w:val="24"/>
          <w:lang w:eastAsia="fr-FR"/>
        </w:rPr>
        <w:t xml:space="preserve"> </w:t>
      </w:r>
      <w:r w:rsidRPr="00BD6515">
        <w:rPr>
          <w:rFonts w:ascii="Times New Roman" w:eastAsia="Times New Roman" w:hAnsi="Times New Roman" w:cs="Times New Roman"/>
          <w:spacing w:val="-2"/>
          <w:sz w:val="24"/>
          <w:szCs w:val="24"/>
          <w:lang w:eastAsia="fr-FR"/>
        </w:rPr>
        <w:t>accompagné</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des</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2"/>
          <w:sz w:val="24"/>
          <w:szCs w:val="24"/>
          <w:lang w:eastAsia="fr-FR"/>
        </w:rPr>
        <w:t>pièces</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2"/>
          <w:sz w:val="24"/>
          <w:szCs w:val="24"/>
          <w:lang w:eastAsia="fr-FR"/>
        </w:rPr>
        <w:t>suivantes</w:t>
      </w:r>
      <w:r w:rsidRPr="00BD6515">
        <w:rPr>
          <w:rFonts w:ascii="Times New Roman" w:eastAsia="Times New Roman" w:hAnsi="Times New Roman" w:cs="Times New Roman"/>
          <w:spacing w:val="-10"/>
          <w:sz w:val="24"/>
          <w:szCs w:val="24"/>
          <w:lang w:eastAsia="fr-FR"/>
        </w:rPr>
        <w:t xml:space="preserve"> :</w:t>
      </w:r>
    </w:p>
    <w:p w:rsidR="00BD6515" w:rsidRPr="00BD6515" w:rsidRDefault="00BD6515" w:rsidP="00DA55DB">
      <w:pPr>
        <w:widowControl w:val="0"/>
        <w:numPr>
          <w:ilvl w:val="1"/>
          <w:numId w:val="53"/>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Reçu</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paiement</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des</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frais</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d’acquisition</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Certificat</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Électronique</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d’un</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 xml:space="preserve">montant </w:t>
      </w:r>
      <w:r w:rsidRPr="00BD6515">
        <w:rPr>
          <w:rFonts w:ascii="Times New Roman" w:eastAsia="Times New Roman" w:hAnsi="Times New Roman" w:cs="Times New Roman"/>
          <w:sz w:val="24"/>
          <w:szCs w:val="24"/>
          <w:lang w:eastAsia="fr-FR"/>
        </w:rPr>
        <w:t>de 50.000 FCFA à verser dans le compte de l’ANTIC</w:t>
      </w:r>
      <w:r w:rsidRPr="00BD6515">
        <w:rPr>
          <w:rFonts w:ascii="Times New Roman" w:eastAsia="Times New Roman" w:hAnsi="Times New Roman" w:cs="Times New Roman"/>
          <w:spacing w:val="-1"/>
          <w:sz w:val="24"/>
          <w:szCs w:val="24"/>
          <w:lang w:eastAsia="fr-FR"/>
        </w:rPr>
        <w:t xml:space="preserve"> </w:t>
      </w:r>
      <w:r w:rsidRPr="00BD6515">
        <w:rPr>
          <w:rFonts w:ascii="Times New Roman" w:eastAsia="Times New Roman" w:hAnsi="Times New Roman" w:cs="Times New Roman"/>
          <w:sz w:val="24"/>
          <w:szCs w:val="24"/>
          <w:lang w:eastAsia="fr-FR"/>
        </w:rPr>
        <w:t>auprès de SCB Cameroun sous le numéro 10002 00031 12493593150 94;</w:t>
      </w:r>
    </w:p>
    <w:p w:rsidR="00BD6515" w:rsidRPr="00BD6515" w:rsidRDefault="00BD6515" w:rsidP="00DA55DB">
      <w:pPr>
        <w:widowControl w:val="0"/>
        <w:numPr>
          <w:ilvl w:val="1"/>
          <w:numId w:val="53"/>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z w:val="24"/>
          <w:szCs w:val="24"/>
          <w:lang w:eastAsia="fr-FR"/>
        </w:rPr>
        <w:t>Une</w:t>
      </w:r>
      <w:r w:rsidRPr="00BD6515">
        <w:rPr>
          <w:rFonts w:ascii="Times New Roman" w:eastAsia="Times New Roman" w:hAnsi="Times New Roman" w:cs="Times New Roman"/>
          <w:spacing w:val="-3"/>
          <w:sz w:val="24"/>
          <w:szCs w:val="24"/>
          <w:lang w:eastAsia="fr-FR"/>
        </w:rPr>
        <w:t xml:space="preserve"> </w:t>
      </w:r>
      <w:r w:rsidRPr="00BD6515">
        <w:rPr>
          <w:rFonts w:ascii="Times New Roman" w:eastAsia="Times New Roman" w:hAnsi="Times New Roman" w:cs="Times New Roman"/>
          <w:sz w:val="24"/>
          <w:szCs w:val="24"/>
          <w:lang w:eastAsia="fr-FR"/>
        </w:rPr>
        <w:t>Photocopie</w:t>
      </w:r>
      <w:r w:rsidRPr="00BD6515">
        <w:rPr>
          <w:rFonts w:ascii="Times New Roman" w:eastAsia="Times New Roman" w:hAnsi="Times New Roman" w:cs="Times New Roman"/>
          <w:spacing w:val="-2"/>
          <w:sz w:val="24"/>
          <w:szCs w:val="24"/>
          <w:lang w:eastAsia="fr-FR"/>
        </w:rPr>
        <w:t xml:space="preserve"> </w:t>
      </w:r>
      <w:r w:rsidRPr="00BD6515">
        <w:rPr>
          <w:rFonts w:ascii="Times New Roman" w:eastAsia="Times New Roman" w:hAnsi="Times New Roman" w:cs="Times New Roman"/>
          <w:sz w:val="24"/>
          <w:szCs w:val="24"/>
          <w:lang w:eastAsia="fr-FR"/>
        </w:rPr>
        <w:t>de</w:t>
      </w:r>
      <w:r w:rsidRPr="00BD6515">
        <w:rPr>
          <w:rFonts w:ascii="Times New Roman" w:eastAsia="Times New Roman" w:hAnsi="Times New Roman" w:cs="Times New Roman"/>
          <w:spacing w:val="-2"/>
          <w:sz w:val="24"/>
          <w:szCs w:val="24"/>
          <w:lang w:eastAsia="fr-FR"/>
        </w:rPr>
        <w:t xml:space="preserve"> </w:t>
      </w:r>
      <w:r w:rsidRPr="00BD6515">
        <w:rPr>
          <w:rFonts w:ascii="Times New Roman" w:eastAsia="Times New Roman" w:hAnsi="Times New Roman" w:cs="Times New Roman"/>
          <w:sz w:val="24"/>
          <w:szCs w:val="24"/>
          <w:lang w:eastAsia="fr-FR"/>
        </w:rPr>
        <w:t>la CNI</w:t>
      </w:r>
      <w:r w:rsidRPr="00BD6515">
        <w:rPr>
          <w:rFonts w:ascii="Times New Roman" w:eastAsia="Times New Roman" w:hAnsi="Times New Roman" w:cs="Times New Roman"/>
          <w:spacing w:val="-4"/>
          <w:sz w:val="24"/>
          <w:szCs w:val="24"/>
          <w:lang w:eastAsia="fr-FR"/>
        </w:rPr>
        <w:t xml:space="preserve"> </w:t>
      </w:r>
      <w:r w:rsidRPr="00BD6515">
        <w:rPr>
          <w:rFonts w:ascii="Times New Roman" w:eastAsia="Times New Roman" w:hAnsi="Times New Roman" w:cs="Times New Roman"/>
          <w:sz w:val="24"/>
          <w:szCs w:val="24"/>
          <w:lang w:eastAsia="fr-FR"/>
        </w:rPr>
        <w:t>du</w:t>
      </w:r>
      <w:r w:rsidRPr="00BD6515">
        <w:rPr>
          <w:rFonts w:ascii="Times New Roman" w:eastAsia="Times New Roman" w:hAnsi="Times New Roman" w:cs="Times New Roman"/>
          <w:spacing w:val="-1"/>
          <w:sz w:val="24"/>
          <w:szCs w:val="24"/>
          <w:lang w:eastAsia="fr-FR"/>
        </w:rPr>
        <w:t xml:space="preserve"> </w:t>
      </w:r>
      <w:r w:rsidRPr="00BD6515">
        <w:rPr>
          <w:rFonts w:ascii="Times New Roman" w:eastAsia="Times New Roman" w:hAnsi="Times New Roman" w:cs="Times New Roman"/>
          <w:sz w:val="24"/>
          <w:szCs w:val="24"/>
          <w:lang w:eastAsia="fr-FR"/>
        </w:rPr>
        <w:t>demandeur</w:t>
      </w:r>
      <w:r w:rsidRPr="00BD6515">
        <w:rPr>
          <w:rFonts w:ascii="Times New Roman" w:eastAsia="Times New Roman" w:hAnsi="Times New Roman" w:cs="Times New Roman"/>
          <w:spacing w:val="-1"/>
          <w:sz w:val="24"/>
          <w:szCs w:val="24"/>
          <w:lang w:eastAsia="fr-FR"/>
        </w:rPr>
        <w:t xml:space="preserve"> </w:t>
      </w:r>
      <w:r w:rsidRPr="00BD6515">
        <w:rPr>
          <w:rFonts w:ascii="Times New Roman" w:eastAsia="Times New Roman" w:hAnsi="Times New Roman" w:cs="Times New Roman"/>
          <w:sz w:val="24"/>
          <w:szCs w:val="24"/>
          <w:lang w:eastAsia="fr-FR"/>
        </w:rPr>
        <w:t>du</w:t>
      </w:r>
      <w:r w:rsidRPr="00BD6515">
        <w:rPr>
          <w:rFonts w:ascii="Times New Roman" w:eastAsia="Times New Roman" w:hAnsi="Times New Roman" w:cs="Times New Roman"/>
          <w:spacing w:val="1"/>
          <w:sz w:val="24"/>
          <w:szCs w:val="24"/>
          <w:lang w:eastAsia="fr-FR"/>
        </w:rPr>
        <w:t xml:space="preserve"> </w:t>
      </w:r>
      <w:r w:rsidRPr="00BD6515">
        <w:rPr>
          <w:rFonts w:ascii="Times New Roman" w:eastAsia="Times New Roman" w:hAnsi="Times New Roman" w:cs="Times New Roman"/>
          <w:spacing w:val="-2"/>
          <w:sz w:val="24"/>
          <w:szCs w:val="24"/>
          <w:lang w:eastAsia="fr-FR"/>
        </w:rPr>
        <w:t>certificat.</w:t>
      </w:r>
    </w:p>
    <w:p w:rsidR="00BD6515" w:rsidRPr="00BD6515" w:rsidRDefault="00BD6515" w:rsidP="00DA55DB">
      <w:pPr>
        <w:widowControl w:val="0"/>
        <w:numPr>
          <w:ilvl w:val="0"/>
          <w:numId w:val="53"/>
        </w:numPr>
        <w:tabs>
          <w:tab w:val="left" w:pos="825"/>
        </w:tabs>
        <w:suppressAutoHyphens/>
        <w:autoSpaceDE w:val="0"/>
        <w:autoSpaceDN w:val="0"/>
        <w:spacing w:after="0" w:line="235" w:lineRule="auto"/>
        <w:jc w:val="both"/>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z w:val="24"/>
          <w:szCs w:val="24"/>
          <w:lang w:eastAsia="fr-FR"/>
        </w:rPr>
        <w:t>S’enrôler auprès de l’opérateur MINMAP et récupérer le récépissé de demande de Certificat ;</w:t>
      </w:r>
    </w:p>
    <w:p w:rsidR="00BD6515" w:rsidRPr="00BD6515" w:rsidRDefault="00BD6515" w:rsidP="00DA55DB">
      <w:pPr>
        <w:widowControl w:val="0"/>
        <w:numPr>
          <w:ilvl w:val="0"/>
          <w:numId w:val="53"/>
        </w:numPr>
        <w:tabs>
          <w:tab w:val="left" w:pos="825"/>
        </w:tabs>
        <w:suppressAutoHyphens/>
        <w:autoSpaceDE w:val="0"/>
        <w:autoSpaceDN w:val="0"/>
        <w:spacing w:after="0" w:line="256" w:lineRule="auto"/>
        <w:jc w:val="both"/>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z w:val="24"/>
          <w:szCs w:val="24"/>
          <w:lang w:eastAsia="fr-FR"/>
        </w:rPr>
        <w:t xml:space="preserve">Se connecter à l’adresse </w:t>
      </w:r>
      <w:hyperlink r:id="rId119" w:history="1">
        <w:r w:rsidRPr="00BD6515">
          <w:rPr>
            <w:rFonts w:ascii="Times New Roman" w:eastAsia="Arial Unicode MS" w:hAnsi="Times New Roman" w:cs="Times New Roman"/>
            <w:color w:val="0462C1"/>
            <w:sz w:val="24"/>
            <w:szCs w:val="24"/>
            <w:u w:val="single"/>
            <w:lang w:eastAsia="fr-FR"/>
          </w:rPr>
          <w:t>http://www.camgovca.cm/fr/operations-certicats.html</w:t>
        </w:r>
      </w:hyperlink>
      <w:r w:rsidRPr="00BD6515">
        <w:rPr>
          <w:rFonts w:ascii="Times New Roman" w:eastAsia="Times New Roman" w:hAnsi="Times New Roman" w:cs="Times New Roman"/>
          <w:color w:val="0462C1"/>
          <w:sz w:val="24"/>
          <w:szCs w:val="24"/>
          <w:lang w:eastAsia="fr-FR"/>
        </w:rPr>
        <w:t xml:space="preserve"> </w:t>
      </w:r>
      <w:r w:rsidRPr="00BD6515">
        <w:rPr>
          <w:rFonts w:ascii="Times New Roman" w:eastAsia="Times New Roman" w:hAnsi="Times New Roman" w:cs="Times New Roman"/>
          <w:sz w:val="24"/>
          <w:szCs w:val="24"/>
          <w:lang w:eastAsia="fr-FR"/>
        </w:rPr>
        <w:t xml:space="preserve">et télécharger dans un support amovible (vierge) le Certificat Électronique à partir des </w:t>
      </w:r>
      <w:r w:rsidRPr="00BD6515">
        <w:rPr>
          <w:rFonts w:ascii="Times New Roman" w:eastAsia="Times New Roman" w:hAnsi="Times New Roman" w:cs="Times New Roman"/>
          <w:spacing w:val="-2"/>
          <w:sz w:val="24"/>
          <w:szCs w:val="24"/>
          <w:lang w:eastAsia="fr-FR"/>
        </w:rPr>
        <w:t>informations</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(Numéro</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référence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et</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Code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d’autorisation)</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2"/>
          <w:sz w:val="24"/>
          <w:szCs w:val="24"/>
          <w:lang w:eastAsia="fr-FR"/>
        </w:rPr>
        <w:t>contenues</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dans</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le</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2"/>
          <w:sz w:val="24"/>
          <w:szCs w:val="24"/>
          <w:lang w:eastAsia="fr-FR"/>
        </w:rPr>
        <w:t>récépissé</w:t>
      </w:r>
    </w:p>
    <w:p w:rsidR="00BD6515" w:rsidRPr="00BD6515" w:rsidRDefault="00BD6515" w:rsidP="00BD6515">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(Bien</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conserver</w:t>
      </w:r>
      <w:r w:rsidRPr="00BD6515">
        <w:rPr>
          <w:rFonts w:ascii="Times New Roman" w:eastAsia="Times New Roman" w:hAnsi="Times New Roman" w:cs="Times New Roman"/>
          <w:spacing w:val="-13"/>
          <w:sz w:val="24"/>
          <w:szCs w:val="24"/>
          <w:lang w:eastAsia="fr-FR"/>
        </w:rPr>
        <w:t xml:space="preserve"> </w:t>
      </w:r>
      <w:r w:rsidRPr="00BD6515">
        <w:rPr>
          <w:rFonts w:ascii="Times New Roman" w:eastAsia="Times New Roman" w:hAnsi="Times New Roman" w:cs="Times New Roman"/>
          <w:spacing w:val="-2"/>
          <w:sz w:val="24"/>
          <w:szCs w:val="24"/>
          <w:lang w:eastAsia="fr-FR"/>
        </w:rPr>
        <w:t>le</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mot</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passe</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pour</w:t>
      </w:r>
      <w:r w:rsidRPr="00BD6515">
        <w:rPr>
          <w:rFonts w:ascii="Times New Roman" w:eastAsia="Times New Roman" w:hAnsi="Times New Roman" w:cs="Times New Roman"/>
          <w:spacing w:val="-14"/>
          <w:sz w:val="24"/>
          <w:szCs w:val="24"/>
          <w:lang w:eastAsia="fr-FR"/>
        </w:rPr>
        <w:t xml:space="preserve"> </w:t>
      </w:r>
      <w:r w:rsidRPr="00BD6515">
        <w:rPr>
          <w:rFonts w:ascii="Times New Roman" w:eastAsia="Times New Roman" w:hAnsi="Times New Roman" w:cs="Times New Roman"/>
          <w:spacing w:val="-2"/>
          <w:sz w:val="24"/>
          <w:szCs w:val="24"/>
          <w:lang w:eastAsia="fr-FR"/>
        </w:rPr>
        <w:t>les</w:t>
      </w:r>
      <w:r w:rsidRPr="00BD6515">
        <w:rPr>
          <w:rFonts w:ascii="Times New Roman" w:eastAsia="Times New Roman" w:hAnsi="Times New Roman" w:cs="Times New Roman"/>
          <w:spacing w:val="-12"/>
          <w:sz w:val="24"/>
          <w:szCs w:val="24"/>
          <w:lang w:eastAsia="fr-FR"/>
        </w:rPr>
        <w:t xml:space="preserve"> </w:t>
      </w:r>
      <w:r w:rsidRPr="00BD6515">
        <w:rPr>
          <w:rFonts w:ascii="Times New Roman" w:eastAsia="Times New Roman" w:hAnsi="Times New Roman" w:cs="Times New Roman"/>
          <w:spacing w:val="-2"/>
          <w:sz w:val="24"/>
          <w:szCs w:val="24"/>
          <w:lang w:eastAsia="fr-FR"/>
        </w:rPr>
        <w:t>connexions</w:t>
      </w:r>
      <w:r w:rsidRPr="00BD6515">
        <w:rPr>
          <w:rFonts w:ascii="Times New Roman" w:eastAsia="Times New Roman" w:hAnsi="Times New Roman" w:cs="Times New Roman"/>
          <w:spacing w:val="-15"/>
          <w:sz w:val="24"/>
          <w:szCs w:val="24"/>
          <w:lang w:eastAsia="fr-FR"/>
        </w:rPr>
        <w:t xml:space="preserve"> </w:t>
      </w:r>
      <w:r w:rsidRPr="00BD6515">
        <w:rPr>
          <w:rFonts w:ascii="Times New Roman" w:eastAsia="Times New Roman" w:hAnsi="Times New Roman" w:cs="Times New Roman"/>
          <w:spacing w:val="-2"/>
          <w:sz w:val="24"/>
          <w:szCs w:val="24"/>
          <w:lang w:eastAsia="fr-FR"/>
        </w:rPr>
        <w:t>à</w:t>
      </w:r>
      <w:r w:rsidRPr="00BD6515">
        <w:rPr>
          <w:rFonts w:ascii="Times New Roman" w:eastAsia="Times New Roman" w:hAnsi="Times New Roman" w:cs="Times New Roman"/>
          <w:spacing w:val="-13"/>
          <w:sz w:val="24"/>
          <w:szCs w:val="24"/>
          <w:lang w:eastAsia="fr-FR"/>
        </w:rPr>
        <w:t xml:space="preserve"> </w:t>
      </w:r>
      <w:r w:rsidRPr="00BD6515">
        <w:rPr>
          <w:rFonts w:ascii="Times New Roman" w:eastAsia="Times New Roman" w:hAnsi="Times New Roman" w:cs="Times New Roman"/>
          <w:spacing w:val="-2"/>
          <w:sz w:val="24"/>
          <w:szCs w:val="24"/>
          <w:lang w:eastAsia="fr-FR"/>
        </w:rPr>
        <w:t>COLEPS).</w:t>
      </w:r>
    </w:p>
    <w:p w:rsidR="00BD6515" w:rsidRPr="00BD6515" w:rsidRDefault="00BD6515" w:rsidP="00BD6515">
      <w:pPr>
        <w:suppressAutoHyphens/>
        <w:autoSpaceDN w:val="0"/>
        <w:spacing w:after="0" w:line="240" w:lineRule="auto"/>
        <w:textAlignment w:val="baseline"/>
        <w:rPr>
          <w:rFonts w:ascii="Times New Roman" w:eastAsia="Times New Roman" w:hAnsi="Times New Roman" w:cs="Times New Roman"/>
          <w:spacing w:val="-6"/>
          <w:sz w:val="24"/>
          <w:szCs w:val="24"/>
          <w:lang w:eastAsia="fr-FR"/>
        </w:rPr>
      </w:pPr>
      <w:r w:rsidRPr="00BD6515">
        <w:rPr>
          <w:rFonts w:ascii="Times New Roman" w:eastAsia="Times New Roman" w:hAnsi="Times New Roman" w:cs="Times New Roman"/>
          <w:spacing w:val="-6"/>
          <w:sz w:val="24"/>
          <w:szCs w:val="24"/>
          <w:u w:val="single"/>
          <w:lang w:eastAsia="fr-FR"/>
        </w:rPr>
        <w:t>Étape</w:t>
      </w:r>
      <w:r w:rsidRPr="00BD6515">
        <w:rPr>
          <w:rFonts w:ascii="Times New Roman" w:eastAsia="Times New Roman" w:hAnsi="Times New Roman" w:cs="Times New Roman"/>
          <w:spacing w:val="-10"/>
          <w:sz w:val="24"/>
          <w:szCs w:val="24"/>
          <w:u w:val="single"/>
          <w:lang w:eastAsia="fr-FR"/>
        </w:rPr>
        <w:t xml:space="preserve"> </w:t>
      </w:r>
      <w:r w:rsidRPr="00BD6515">
        <w:rPr>
          <w:rFonts w:ascii="Times New Roman" w:eastAsia="Times New Roman" w:hAnsi="Times New Roman" w:cs="Times New Roman"/>
          <w:spacing w:val="-6"/>
          <w:sz w:val="24"/>
          <w:szCs w:val="24"/>
          <w:u w:val="single"/>
          <w:lang w:eastAsia="fr-FR"/>
        </w:rPr>
        <w:t>3</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6"/>
          <w:sz w:val="24"/>
          <w:szCs w:val="24"/>
          <w:lang w:eastAsia="fr-FR"/>
        </w:rPr>
        <w:t>:</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Enregistrement</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du</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Certificat</w:t>
      </w:r>
      <w:r w:rsidRPr="00BD6515">
        <w:rPr>
          <w:rFonts w:ascii="Times New Roman" w:eastAsia="Times New Roman" w:hAnsi="Times New Roman" w:cs="Times New Roman"/>
          <w:spacing w:val="-8"/>
          <w:sz w:val="24"/>
          <w:szCs w:val="24"/>
          <w:lang w:eastAsia="fr-FR"/>
        </w:rPr>
        <w:t xml:space="preserve"> </w:t>
      </w:r>
      <w:r w:rsidRPr="00BD6515">
        <w:rPr>
          <w:rFonts w:ascii="Times New Roman" w:eastAsia="Times New Roman" w:hAnsi="Times New Roman" w:cs="Times New Roman"/>
          <w:spacing w:val="-6"/>
          <w:sz w:val="24"/>
          <w:szCs w:val="24"/>
          <w:lang w:eastAsia="fr-FR"/>
        </w:rPr>
        <w:t>Électronique</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6"/>
          <w:sz w:val="24"/>
          <w:szCs w:val="24"/>
          <w:lang w:eastAsia="fr-FR"/>
        </w:rPr>
        <w:t>dans</w:t>
      </w:r>
      <w:r w:rsidRPr="00BD6515">
        <w:rPr>
          <w:rFonts w:ascii="Times New Roman" w:eastAsia="Times New Roman" w:hAnsi="Times New Roman" w:cs="Times New Roman"/>
          <w:spacing w:val="-10"/>
          <w:sz w:val="24"/>
          <w:szCs w:val="24"/>
          <w:lang w:eastAsia="fr-FR"/>
        </w:rPr>
        <w:t xml:space="preserve"> </w:t>
      </w:r>
      <w:r w:rsidRPr="00BD6515">
        <w:rPr>
          <w:rFonts w:ascii="Times New Roman" w:eastAsia="Times New Roman" w:hAnsi="Times New Roman" w:cs="Times New Roman"/>
          <w:spacing w:val="-6"/>
          <w:sz w:val="24"/>
          <w:szCs w:val="24"/>
          <w:lang w:eastAsia="fr-FR"/>
        </w:rPr>
        <w:t>COLEPS</w:t>
      </w:r>
    </w:p>
    <w:p w:rsidR="00BD6515" w:rsidRPr="00BD6515" w:rsidRDefault="00BD6515" w:rsidP="00DA55DB">
      <w:pPr>
        <w:widowControl w:val="0"/>
        <w:numPr>
          <w:ilvl w:val="0"/>
          <w:numId w:val="53"/>
        </w:numPr>
        <w:tabs>
          <w:tab w:val="left" w:pos="825"/>
        </w:tabs>
        <w:suppressAutoHyphens/>
        <w:autoSpaceDE w:val="0"/>
        <w:autoSpaceDN w:val="0"/>
        <w:spacing w:after="0" w:line="218"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z w:val="24"/>
          <w:szCs w:val="24"/>
          <w:lang w:eastAsia="fr-FR"/>
        </w:rPr>
        <w:t>Se</w:t>
      </w:r>
      <w:r w:rsidRPr="00BD6515">
        <w:rPr>
          <w:rFonts w:ascii="Times New Roman" w:eastAsia="Times New Roman" w:hAnsi="Times New Roman" w:cs="Times New Roman"/>
          <w:spacing w:val="58"/>
          <w:sz w:val="24"/>
          <w:szCs w:val="24"/>
          <w:lang w:eastAsia="fr-FR"/>
        </w:rPr>
        <w:t xml:space="preserve"> </w:t>
      </w:r>
      <w:r w:rsidRPr="00BD6515">
        <w:rPr>
          <w:rFonts w:ascii="Times New Roman" w:eastAsia="Times New Roman" w:hAnsi="Times New Roman" w:cs="Times New Roman"/>
          <w:sz w:val="24"/>
          <w:szCs w:val="24"/>
          <w:lang w:eastAsia="fr-FR"/>
        </w:rPr>
        <w:t>connecter</w:t>
      </w:r>
      <w:r w:rsidRPr="00BD6515">
        <w:rPr>
          <w:rFonts w:ascii="Times New Roman" w:eastAsia="Times New Roman" w:hAnsi="Times New Roman" w:cs="Times New Roman"/>
          <w:spacing w:val="58"/>
          <w:sz w:val="24"/>
          <w:szCs w:val="24"/>
          <w:lang w:eastAsia="fr-FR"/>
        </w:rPr>
        <w:t xml:space="preserve"> </w:t>
      </w:r>
      <w:r w:rsidRPr="00BD6515">
        <w:rPr>
          <w:rFonts w:ascii="Times New Roman" w:eastAsia="Times New Roman" w:hAnsi="Times New Roman" w:cs="Times New Roman"/>
          <w:sz w:val="24"/>
          <w:szCs w:val="24"/>
          <w:lang w:eastAsia="fr-FR"/>
        </w:rPr>
        <w:t>à</w:t>
      </w:r>
      <w:r w:rsidRPr="00BD6515">
        <w:rPr>
          <w:rFonts w:ascii="Times New Roman" w:eastAsia="Times New Roman" w:hAnsi="Times New Roman" w:cs="Times New Roman"/>
          <w:spacing w:val="59"/>
          <w:sz w:val="24"/>
          <w:szCs w:val="24"/>
          <w:lang w:eastAsia="fr-FR"/>
        </w:rPr>
        <w:t xml:space="preserve"> </w:t>
      </w:r>
      <w:r w:rsidRPr="00BD6515">
        <w:rPr>
          <w:rFonts w:ascii="Times New Roman" w:eastAsia="Times New Roman" w:hAnsi="Times New Roman" w:cs="Times New Roman"/>
          <w:sz w:val="24"/>
          <w:szCs w:val="24"/>
          <w:lang w:eastAsia="fr-FR"/>
        </w:rPr>
        <w:t>COLEPS</w:t>
      </w:r>
      <w:r w:rsidRPr="00BD6515">
        <w:rPr>
          <w:rFonts w:ascii="Times New Roman" w:eastAsia="Times New Roman" w:hAnsi="Times New Roman" w:cs="Times New Roman"/>
          <w:spacing w:val="58"/>
          <w:sz w:val="24"/>
          <w:szCs w:val="24"/>
          <w:lang w:eastAsia="fr-FR"/>
        </w:rPr>
        <w:t xml:space="preserve"> </w:t>
      </w:r>
      <w:r w:rsidRPr="00BD6515">
        <w:rPr>
          <w:rFonts w:ascii="Times New Roman" w:eastAsia="Times New Roman" w:hAnsi="Times New Roman" w:cs="Times New Roman"/>
          <w:sz w:val="24"/>
          <w:szCs w:val="24"/>
          <w:lang w:eastAsia="fr-FR"/>
        </w:rPr>
        <w:t>à</w:t>
      </w:r>
      <w:r w:rsidRPr="00BD6515">
        <w:rPr>
          <w:rFonts w:ascii="Times New Roman" w:eastAsia="Times New Roman" w:hAnsi="Times New Roman" w:cs="Times New Roman"/>
          <w:spacing w:val="59"/>
          <w:sz w:val="24"/>
          <w:szCs w:val="24"/>
          <w:lang w:eastAsia="fr-FR"/>
        </w:rPr>
        <w:t xml:space="preserve"> </w:t>
      </w:r>
      <w:r w:rsidRPr="00BD6515">
        <w:rPr>
          <w:rFonts w:ascii="Times New Roman" w:eastAsia="Times New Roman" w:hAnsi="Times New Roman" w:cs="Times New Roman"/>
          <w:sz w:val="24"/>
          <w:szCs w:val="24"/>
          <w:lang w:eastAsia="fr-FR"/>
        </w:rPr>
        <w:t>partir</w:t>
      </w:r>
      <w:r w:rsidRPr="00BD6515">
        <w:rPr>
          <w:rFonts w:ascii="Times New Roman" w:eastAsia="Times New Roman" w:hAnsi="Times New Roman" w:cs="Times New Roman"/>
          <w:spacing w:val="59"/>
          <w:sz w:val="24"/>
          <w:szCs w:val="24"/>
          <w:lang w:eastAsia="fr-FR"/>
        </w:rPr>
        <w:t xml:space="preserve"> </w:t>
      </w:r>
      <w:r w:rsidRPr="00BD6515">
        <w:rPr>
          <w:rFonts w:ascii="Times New Roman" w:eastAsia="Times New Roman" w:hAnsi="Times New Roman" w:cs="Times New Roman"/>
          <w:sz w:val="24"/>
          <w:szCs w:val="24"/>
          <w:lang w:eastAsia="fr-FR"/>
        </w:rPr>
        <w:t>de</w:t>
      </w:r>
      <w:r w:rsidRPr="00BD6515">
        <w:rPr>
          <w:rFonts w:ascii="Times New Roman" w:eastAsia="Times New Roman" w:hAnsi="Times New Roman" w:cs="Times New Roman"/>
          <w:spacing w:val="59"/>
          <w:sz w:val="24"/>
          <w:szCs w:val="24"/>
          <w:lang w:eastAsia="fr-FR"/>
        </w:rPr>
        <w:t xml:space="preserve"> </w:t>
      </w:r>
      <w:r w:rsidRPr="00BD6515">
        <w:rPr>
          <w:rFonts w:ascii="Times New Roman" w:eastAsia="Times New Roman" w:hAnsi="Times New Roman" w:cs="Times New Roman"/>
          <w:sz w:val="24"/>
          <w:szCs w:val="24"/>
          <w:lang w:eastAsia="fr-FR"/>
        </w:rPr>
        <w:t>l’adresse</w:t>
      </w:r>
      <w:r w:rsidRPr="00BD6515">
        <w:rPr>
          <w:rFonts w:ascii="Times New Roman" w:eastAsia="Times New Roman" w:hAnsi="Times New Roman" w:cs="Times New Roman"/>
          <w:spacing w:val="61"/>
          <w:sz w:val="24"/>
          <w:szCs w:val="24"/>
          <w:lang w:eastAsia="fr-FR"/>
        </w:rPr>
        <w:t xml:space="preserve"> </w:t>
      </w:r>
      <w:hyperlink r:id="rId120" w:history="1">
        <w:r w:rsidRPr="00BD6515">
          <w:rPr>
            <w:rFonts w:ascii="Times New Roman" w:eastAsia="Arial Unicode MS" w:hAnsi="Times New Roman" w:cs="Times New Roman"/>
            <w:color w:val="0462C1"/>
            <w:sz w:val="24"/>
            <w:szCs w:val="24"/>
            <w:u w:val="single"/>
            <w:lang w:eastAsia="fr-FR"/>
          </w:rPr>
          <w:t>https://www.marchespublics.cm</w:t>
        </w:r>
      </w:hyperlink>
      <w:r w:rsidRPr="00BD6515">
        <w:rPr>
          <w:rFonts w:ascii="Times New Roman" w:eastAsia="Times New Roman" w:hAnsi="Times New Roman" w:cs="Times New Roman"/>
          <w:color w:val="0462C1"/>
          <w:spacing w:val="40"/>
          <w:sz w:val="24"/>
          <w:szCs w:val="24"/>
          <w:lang w:eastAsia="fr-FR"/>
        </w:rPr>
        <w:t xml:space="preserve"> </w:t>
      </w:r>
      <w:r w:rsidRPr="00BD6515">
        <w:rPr>
          <w:rFonts w:ascii="Times New Roman" w:eastAsia="Times New Roman" w:hAnsi="Times New Roman" w:cs="Times New Roman"/>
          <w:sz w:val="24"/>
          <w:szCs w:val="24"/>
          <w:lang w:eastAsia="fr-FR"/>
        </w:rPr>
        <w:t xml:space="preserve">ou </w:t>
      </w:r>
      <w:hyperlink r:id="rId121" w:history="1">
        <w:r w:rsidRPr="00BD6515">
          <w:rPr>
            <w:rFonts w:ascii="Times New Roman" w:eastAsia="Arial Unicode MS" w:hAnsi="Times New Roman" w:cs="Times New Roman"/>
            <w:color w:val="0462C1"/>
            <w:spacing w:val="-4"/>
            <w:sz w:val="24"/>
            <w:szCs w:val="24"/>
            <w:u w:val="single"/>
            <w:lang w:eastAsia="fr-FR"/>
          </w:rPr>
          <w:t>https://www.publicscontratcs.cm</w:t>
        </w:r>
      </w:hyperlink>
      <w:r w:rsidRPr="00BD6515">
        <w:rPr>
          <w:rFonts w:ascii="Times New Roman" w:eastAsia="Times New Roman" w:hAnsi="Times New Roman" w:cs="Times New Roman"/>
          <w:color w:val="0462C1"/>
          <w:spacing w:val="-4"/>
          <w:sz w:val="24"/>
          <w:szCs w:val="24"/>
          <w:lang w:eastAsia="fr-FR"/>
        </w:rPr>
        <w:t xml:space="preserve"> </w:t>
      </w:r>
      <w:r w:rsidRPr="00BD6515">
        <w:rPr>
          <w:rFonts w:ascii="Times New Roman" w:eastAsia="Times New Roman" w:hAnsi="Times New Roman" w:cs="Times New Roman"/>
          <w:spacing w:val="-4"/>
          <w:sz w:val="24"/>
          <w:szCs w:val="24"/>
          <w:lang w:eastAsia="fr-FR"/>
        </w:rPr>
        <w:t>;</w:t>
      </w:r>
    </w:p>
    <w:p w:rsidR="00BD6515" w:rsidRPr="00BD6515" w:rsidRDefault="00BD6515" w:rsidP="00DA55DB">
      <w:pPr>
        <w:widowControl w:val="0"/>
        <w:numPr>
          <w:ilvl w:val="0"/>
          <w:numId w:val="53"/>
        </w:numPr>
        <w:tabs>
          <w:tab w:val="left" w:pos="825"/>
          <w:tab w:val="left" w:pos="1544"/>
          <w:tab w:val="left" w:pos="2252"/>
          <w:tab w:val="left" w:pos="3274"/>
          <w:tab w:val="left" w:pos="3595"/>
          <w:tab w:val="left" w:pos="5377"/>
          <w:tab w:val="left" w:pos="5950"/>
          <w:tab w:val="left" w:pos="8138"/>
          <w:tab w:val="left" w:pos="8781"/>
          <w:tab w:val="left" w:pos="9195"/>
        </w:tabs>
        <w:suppressAutoHyphens/>
        <w:autoSpaceDE w:val="0"/>
        <w:autoSpaceDN w:val="0"/>
        <w:spacing w:after="0" w:line="341" w:lineRule="exact"/>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Aller</w:t>
      </w:r>
      <w:r w:rsidRPr="00BD6515">
        <w:rPr>
          <w:rFonts w:ascii="Times New Roman" w:eastAsia="Times New Roman" w:hAnsi="Times New Roman" w:cs="Times New Roman"/>
          <w:sz w:val="24"/>
          <w:szCs w:val="24"/>
          <w:lang w:eastAsia="fr-FR"/>
        </w:rPr>
        <w:tab/>
      </w:r>
      <w:r w:rsidRPr="00BD6515">
        <w:rPr>
          <w:rFonts w:ascii="Times New Roman" w:eastAsia="Times New Roman" w:hAnsi="Times New Roman" w:cs="Times New Roman"/>
          <w:spacing w:val="-4"/>
          <w:sz w:val="24"/>
          <w:szCs w:val="24"/>
          <w:lang w:eastAsia="fr-FR"/>
        </w:rPr>
        <w:t>dans</w:t>
      </w:r>
      <w:r w:rsidRPr="00BD6515">
        <w:rPr>
          <w:rFonts w:ascii="Times New Roman" w:eastAsia="Times New Roman" w:hAnsi="Times New Roman" w:cs="Times New Roman"/>
          <w:sz w:val="24"/>
          <w:szCs w:val="24"/>
          <w:lang w:eastAsia="fr-FR"/>
        </w:rPr>
        <w:tab/>
      </w:r>
      <w:r w:rsidRPr="00BD6515">
        <w:rPr>
          <w:rFonts w:ascii="Times New Roman" w:eastAsia="Times New Roman" w:hAnsi="Times New Roman" w:cs="Times New Roman"/>
          <w:spacing w:val="-2"/>
          <w:sz w:val="24"/>
          <w:szCs w:val="24"/>
          <w:lang w:eastAsia="fr-FR"/>
        </w:rPr>
        <w:t>l’onglet</w:t>
      </w:r>
      <w:r w:rsidRPr="00BD6515">
        <w:rPr>
          <w:rFonts w:ascii="Times New Roman" w:eastAsia="Times New Roman" w:hAnsi="Times New Roman" w:cs="Times New Roman"/>
          <w:sz w:val="24"/>
          <w:szCs w:val="24"/>
          <w:lang w:eastAsia="fr-FR"/>
        </w:rPr>
        <w:tab/>
      </w:r>
      <w:r w:rsidRPr="00BD6515">
        <w:rPr>
          <w:rFonts w:ascii="Times New Roman" w:eastAsia="Times New Roman" w:hAnsi="Times New Roman" w:cs="Times New Roman"/>
          <w:spacing w:val="-10"/>
          <w:sz w:val="24"/>
          <w:szCs w:val="24"/>
          <w:lang w:eastAsia="fr-FR"/>
        </w:rPr>
        <w:t>«</w:t>
      </w:r>
      <w:r w:rsidRPr="00BD6515">
        <w:rPr>
          <w:rFonts w:ascii="Times New Roman" w:eastAsia="Times New Roman" w:hAnsi="Times New Roman" w:cs="Times New Roman"/>
          <w:sz w:val="24"/>
          <w:szCs w:val="24"/>
          <w:lang w:eastAsia="fr-FR"/>
        </w:rPr>
        <w:tab/>
      </w:r>
      <w:r w:rsidRPr="00BD6515">
        <w:rPr>
          <w:rFonts w:ascii="Times New Roman" w:eastAsia="Times New Roman" w:hAnsi="Times New Roman" w:cs="Times New Roman"/>
          <w:i/>
          <w:spacing w:val="-2"/>
          <w:sz w:val="25"/>
          <w:szCs w:val="24"/>
          <w:lang w:eastAsia="fr-FR"/>
        </w:rPr>
        <w:t>Enregistrement</w:t>
      </w:r>
      <w:r w:rsidRPr="00BD6515">
        <w:rPr>
          <w:rFonts w:ascii="Times New Roman" w:eastAsia="Times New Roman" w:hAnsi="Times New Roman" w:cs="Times New Roman"/>
          <w:i/>
          <w:sz w:val="25"/>
          <w:szCs w:val="24"/>
          <w:lang w:eastAsia="fr-FR"/>
        </w:rPr>
        <w:tab/>
      </w:r>
      <w:r w:rsidRPr="00BD6515">
        <w:rPr>
          <w:rFonts w:ascii="Times New Roman" w:eastAsia="Times New Roman" w:hAnsi="Times New Roman" w:cs="Times New Roman"/>
          <w:i/>
          <w:spacing w:val="-5"/>
          <w:sz w:val="25"/>
          <w:szCs w:val="24"/>
          <w:lang w:eastAsia="fr-FR"/>
        </w:rPr>
        <w:t>des</w:t>
      </w:r>
      <w:r w:rsidRPr="00BD6515">
        <w:rPr>
          <w:rFonts w:ascii="Times New Roman" w:eastAsia="Times New Roman" w:hAnsi="Times New Roman" w:cs="Times New Roman"/>
          <w:i/>
          <w:sz w:val="25"/>
          <w:szCs w:val="24"/>
          <w:lang w:eastAsia="fr-FR"/>
        </w:rPr>
        <w:tab/>
      </w:r>
      <w:r w:rsidRPr="00BD6515">
        <w:rPr>
          <w:rFonts w:ascii="Times New Roman" w:eastAsia="Times New Roman" w:hAnsi="Times New Roman" w:cs="Times New Roman"/>
          <w:i/>
          <w:w w:val="90"/>
          <w:sz w:val="25"/>
          <w:szCs w:val="24"/>
          <w:lang w:eastAsia="fr-FR"/>
        </w:rPr>
        <w:t>soumissionnaires</w:t>
      </w:r>
      <w:r w:rsidRPr="00BD6515">
        <w:rPr>
          <w:rFonts w:ascii="Times New Roman" w:eastAsia="Times New Roman" w:hAnsi="Times New Roman" w:cs="Times New Roman"/>
          <w:i/>
          <w:spacing w:val="9"/>
          <w:sz w:val="25"/>
          <w:szCs w:val="24"/>
          <w:lang w:eastAsia="fr-FR"/>
        </w:rPr>
        <w:t xml:space="preserve"> </w:t>
      </w:r>
      <w:r w:rsidRPr="00BD6515">
        <w:rPr>
          <w:rFonts w:ascii="Times New Roman" w:eastAsia="Times New Roman" w:hAnsi="Times New Roman" w:cs="Times New Roman"/>
          <w:spacing w:val="-5"/>
          <w:sz w:val="24"/>
          <w:szCs w:val="24"/>
          <w:lang w:eastAsia="fr-FR"/>
        </w:rPr>
        <w:t>»,</w:t>
      </w:r>
      <w:r w:rsidRPr="00BD6515">
        <w:rPr>
          <w:rFonts w:ascii="Times New Roman" w:eastAsia="Times New Roman" w:hAnsi="Times New Roman" w:cs="Times New Roman"/>
          <w:sz w:val="24"/>
          <w:szCs w:val="24"/>
          <w:lang w:eastAsia="fr-FR"/>
        </w:rPr>
        <w:tab/>
      </w:r>
      <w:r w:rsidRPr="00BD6515">
        <w:rPr>
          <w:rFonts w:ascii="Times New Roman" w:eastAsia="Times New Roman" w:hAnsi="Times New Roman" w:cs="Times New Roman"/>
          <w:spacing w:val="-4"/>
          <w:sz w:val="24"/>
          <w:szCs w:val="24"/>
          <w:lang w:eastAsia="fr-FR"/>
        </w:rPr>
        <w:t>puis</w:t>
      </w:r>
      <w:r w:rsidRPr="00BD6515">
        <w:rPr>
          <w:rFonts w:ascii="Times New Roman" w:eastAsia="Times New Roman" w:hAnsi="Times New Roman" w:cs="Times New Roman"/>
          <w:sz w:val="24"/>
          <w:szCs w:val="24"/>
          <w:lang w:eastAsia="fr-FR"/>
        </w:rPr>
        <w:tab/>
      </w:r>
      <w:r w:rsidRPr="00BD6515">
        <w:rPr>
          <w:rFonts w:ascii="Times New Roman" w:eastAsia="Times New Roman" w:hAnsi="Times New Roman" w:cs="Times New Roman"/>
          <w:spacing w:val="-5"/>
          <w:sz w:val="24"/>
          <w:szCs w:val="24"/>
          <w:lang w:eastAsia="fr-FR"/>
        </w:rPr>
        <w:t>la</w:t>
      </w:r>
      <w:r w:rsidRPr="00BD6515">
        <w:rPr>
          <w:rFonts w:ascii="Times New Roman" w:eastAsia="Times New Roman" w:hAnsi="Times New Roman" w:cs="Times New Roman"/>
          <w:sz w:val="24"/>
          <w:szCs w:val="24"/>
          <w:lang w:eastAsia="fr-FR"/>
        </w:rPr>
        <w:tab/>
      </w:r>
      <w:r w:rsidRPr="00BD6515">
        <w:rPr>
          <w:rFonts w:ascii="Times New Roman" w:eastAsia="Times New Roman" w:hAnsi="Times New Roman" w:cs="Times New Roman"/>
          <w:spacing w:val="-2"/>
          <w:sz w:val="24"/>
          <w:szCs w:val="24"/>
          <w:lang w:eastAsia="fr-FR"/>
        </w:rPr>
        <w:t>rubrique</w:t>
      </w:r>
    </w:p>
    <w:p w:rsidR="00BD6515" w:rsidRPr="00BD6515" w:rsidRDefault="00BD6515" w:rsidP="00BD6515">
      <w:pPr>
        <w:suppressAutoHyphens/>
        <w:autoSpaceDN w:val="0"/>
        <w:spacing w:after="0" w:line="272" w:lineRule="exact"/>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w w:val="90"/>
          <w:sz w:val="24"/>
          <w:szCs w:val="24"/>
          <w:lang w:eastAsia="fr-FR"/>
        </w:rPr>
        <w:t>«</w:t>
      </w:r>
      <w:r w:rsidRPr="00BD6515">
        <w:rPr>
          <w:rFonts w:ascii="Times New Roman" w:eastAsia="Times New Roman" w:hAnsi="Times New Roman" w:cs="Times New Roman"/>
          <w:spacing w:val="-4"/>
          <w:w w:val="90"/>
          <w:sz w:val="24"/>
          <w:szCs w:val="24"/>
          <w:lang w:eastAsia="fr-FR"/>
        </w:rPr>
        <w:t xml:space="preserve"> </w:t>
      </w:r>
      <w:r w:rsidRPr="00BD6515">
        <w:rPr>
          <w:rFonts w:ascii="Times New Roman" w:eastAsia="Times New Roman" w:hAnsi="Times New Roman" w:cs="Times New Roman"/>
          <w:i/>
          <w:w w:val="90"/>
          <w:sz w:val="25"/>
          <w:szCs w:val="24"/>
          <w:lang w:eastAsia="fr-FR"/>
        </w:rPr>
        <w:t>Enregistrement</w:t>
      </w:r>
      <w:r w:rsidRPr="00BD6515">
        <w:rPr>
          <w:rFonts w:ascii="Times New Roman" w:eastAsia="Times New Roman" w:hAnsi="Times New Roman" w:cs="Times New Roman"/>
          <w:i/>
          <w:spacing w:val="-1"/>
          <w:w w:val="90"/>
          <w:sz w:val="25"/>
          <w:szCs w:val="24"/>
          <w:lang w:eastAsia="fr-FR"/>
        </w:rPr>
        <w:t xml:space="preserve"> </w:t>
      </w:r>
      <w:r w:rsidRPr="00BD6515">
        <w:rPr>
          <w:rFonts w:ascii="Times New Roman" w:eastAsia="Times New Roman" w:hAnsi="Times New Roman" w:cs="Times New Roman"/>
          <w:i/>
          <w:w w:val="90"/>
          <w:sz w:val="25"/>
          <w:szCs w:val="24"/>
          <w:lang w:eastAsia="fr-FR"/>
        </w:rPr>
        <w:t>nouveau</w:t>
      </w:r>
      <w:r w:rsidRPr="00BD6515">
        <w:rPr>
          <w:rFonts w:ascii="Times New Roman" w:eastAsia="Times New Roman" w:hAnsi="Times New Roman" w:cs="Times New Roman"/>
          <w:i/>
          <w:spacing w:val="-8"/>
          <w:sz w:val="25"/>
          <w:szCs w:val="24"/>
          <w:lang w:eastAsia="fr-FR"/>
        </w:rPr>
        <w:t xml:space="preserve"> </w:t>
      </w:r>
      <w:r w:rsidRPr="00BD6515">
        <w:rPr>
          <w:rFonts w:ascii="Times New Roman" w:eastAsia="Times New Roman" w:hAnsi="Times New Roman" w:cs="Times New Roman"/>
          <w:i/>
          <w:w w:val="90"/>
          <w:sz w:val="25"/>
          <w:szCs w:val="24"/>
          <w:lang w:eastAsia="fr-FR"/>
        </w:rPr>
        <w:t>/</w:t>
      </w:r>
      <w:r w:rsidRPr="00BD6515">
        <w:rPr>
          <w:rFonts w:ascii="Times New Roman" w:eastAsia="Times New Roman" w:hAnsi="Times New Roman" w:cs="Times New Roman"/>
          <w:i/>
          <w:spacing w:val="-2"/>
          <w:w w:val="90"/>
          <w:sz w:val="25"/>
          <w:szCs w:val="24"/>
          <w:lang w:eastAsia="fr-FR"/>
        </w:rPr>
        <w:t xml:space="preserve"> </w:t>
      </w:r>
      <w:r w:rsidRPr="00BD6515">
        <w:rPr>
          <w:rFonts w:ascii="Times New Roman" w:eastAsia="Times New Roman" w:hAnsi="Times New Roman" w:cs="Times New Roman"/>
          <w:i/>
          <w:w w:val="90"/>
          <w:sz w:val="25"/>
          <w:szCs w:val="24"/>
          <w:lang w:eastAsia="fr-FR"/>
        </w:rPr>
        <w:t>Certificat</w:t>
      </w:r>
      <w:r w:rsidRPr="00BD6515">
        <w:rPr>
          <w:rFonts w:ascii="Times New Roman" w:eastAsia="Times New Roman" w:hAnsi="Times New Roman" w:cs="Times New Roman"/>
          <w:i/>
          <w:spacing w:val="-2"/>
          <w:w w:val="90"/>
          <w:sz w:val="25"/>
          <w:szCs w:val="24"/>
          <w:lang w:eastAsia="fr-FR"/>
        </w:rPr>
        <w:t xml:space="preserve"> </w:t>
      </w:r>
      <w:r w:rsidRPr="00BD6515">
        <w:rPr>
          <w:rFonts w:ascii="Times New Roman" w:eastAsia="Times New Roman" w:hAnsi="Times New Roman" w:cs="Times New Roman"/>
          <w:i/>
          <w:w w:val="90"/>
          <w:sz w:val="25"/>
          <w:szCs w:val="24"/>
          <w:lang w:eastAsia="fr-FR"/>
        </w:rPr>
        <w:t>supplémentaire</w:t>
      </w:r>
      <w:r w:rsidRPr="00BD6515">
        <w:rPr>
          <w:rFonts w:ascii="Times New Roman" w:eastAsia="Times New Roman" w:hAnsi="Times New Roman" w:cs="Times New Roman"/>
          <w:i/>
          <w:spacing w:val="-7"/>
          <w:sz w:val="25"/>
          <w:szCs w:val="24"/>
          <w:lang w:eastAsia="fr-FR"/>
        </w:rPr>
        <w:t xml:space="preserve"> </w:t>
      </w:r>
      <w:r w:rsidRPr="00BD6515">
        <w:rPr>
          <w:rFonts w:ascii="Times New Roman" w:eastAsia="Times New Roman" w:hAnsi="Times New Roman" w:cs="Times New Roman"/>
          <w:w w:val="90"/>
          <w:sz w:val="24"/>
          <w:szCs w:val="24"/>
          <w:lang w:eastAsia="fr-FR"/>
        </w:rPr>
        <w:t>»</w:t>
      </w:r>
      <w:r w:rsidRPr="00BD6515">
        <w:rPr>
          <w:rFonts w:ascii="Times New Roman" w:eastAsia="Times New Roman" w:hAnsi="Times New Roman" w:cs="Times New Roman"/>
          <w:spacing w:val="-4"/>
          <w:w w:val="90"/>
          <w:sz w:val="24"/>
          <w:szCs w:val="24"/>
          <w:lang w:eastAsia="fr-FR"/>
        </w:rPr>
        <w:t xml:space="preserve"> </w:t>
      </w:r>
      <w:r w:rsidRPr="00BD6515">
        <w:rPr>
          <w:rFonts w:ascii="Times New Roman" w:eastAsia="Times New Roman" w:hAnsi="Times New Roman" w:cs="Times New Roman"/>
          <w:w w:val="90"/>
          <w:sz w:val="24"/>
          <w:szCs w:val="24"/>
          <w:lang w:eastAsia="fr-FR"/>
        </w:rPr>
        <w:t>;</w:t>
      </w:r>
      <w:r w:rsidRPr="00BD6515">
        <w:rPr>
          <w:rFonts w:ascii="Times New Roman" w:eastAsia="Times New Roman" w:hAnsi="Times New Roman" w:cs="Times New Roman"/>
          <w:spacing w:val="-6"/>
          <w:sz w:val="24"/>
          <w:szCs w:val="24"/>
          <w:lang w:eastAsia="fr-FR"/>
        </w:rPr>
        <w:t xml:space="preserve"> </w:t>
      </w:r>
      <w:r w:rsidRPr="00BD6515">
        <w:rPr>
          <w:rFonts w:ascii="Times New Roman" w:eastAsia="Times New Roman" w:hAnsi="Times New Roman" w:cs="Times New Roman"/>
          <w:w w:val="90"/>
          <w:sz w:val="24"/>
          <w:szCs w:val="24"/>
          <w:lang w:eastAsia="fr-FR"/>
        </w:rPr>
        <w:t>identifier</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w w:val="90"/>
          <w:sz w:val="24"/>
          <w:szCs w:val="24"/>
          <w:lang w:eastAsia="fr-FR"/>
        </w:rPr>
        <w:t>l’entreprise</w:t>
      </w:r>
      <w:r w:rsidRPr="00BD6515">
        <w:rPr>
          <w:rFonts w:ascii="Times New Roman" w:eastAsia="Times New Roman" w:hAnsi="Times New Roman" w:cs="Times New Roman"/>
          <w:spacing w:val="-1"/>
          <w:w w:val="90"/>
          <w:sz w:val="24"/>
          <w:szCs w:val="24"/>
          <w:lang w:eastAsia="fr-FR"/>
        </w:rPr>
        <w:t xml:space="preserve"> </w:t>
      </w:r>
      <w:r w:rsidRPr="00BD6515">
        <w:rPr>
          <w:rFonts w:ascii="Times New Roman" w:eastAsia="Times New Roman" w:hAnsi="Times New Roman" w:cs="Times New Roman"/>
          <w:w w:val="90"/>
          <w:sz w:val="24"/>
          <w:szCs w:val="24"/>
          <w:lang w:eastAsia="fr-FR"/>
        </w:rPr>
        <w:t>à</w:t>
      </w:r>
      <w:r w:rsidRPr="00BD6515">
        <w:rPr>
          <w:rFonts w:ascii="Times New Roman" w:eastAsia="Times New Roman" w:hAnsi="Times New Roman" w:cs="Times New Roman"/>
          <w:spacing w:val="-6"/>
          <w:sz w:val="24"/>
          <w:szCs w:val="24"/>
          <w:lang w:eastAsia="fr-FR"/>
        </w:rPr>
        <w:t xml:space="preserve"> </w:t>
      </w:r>
      <w:r w:rsidRPr="00BD6515">
        <w:rPr>
          <w:rFonts w:ascii="Times New Roman" w:eastAsia="Times New Roman" w:hAnsi="Times New Roman" w:cs="Times New Roman"/>
          <w:w w:val="90"/>
          <w:sz w:val="24"/>
          <w:szCs w:val="24"/>
          <w:lang w:eastAsia="fr-FR"/>
        </w:rPr>
        <w:t>partir</w:t>
      </w:r>
      <w:r w:rsidRPr="00BD6515">
        <w:rPr>
          <w:rFonts w:ascii="Times New Roman" w:eastAsia="Times New Roman" w:hAnsi="Times New Roman" w:cs="Times New Roman"/>
          <w:spacing w:val="-7"/>
          <w:sz w:val="24"/>
          <w:szCs w:val="24"/>
          <w:lang w:eastAsia="fr-FR"/>
        </w:rPr>
        <w:t xml:space="preserve"> </w:t>
      </w:r>
      <w:r w:rsidRPr="00BD6515">
        <w:rPr>
          <w:rFonts w:ascii="Times New Roman" w:eastAsia="Times New Roman" w:hAnsi="Times New Roman" w:cs="Times New Roman"/>
          <w:spacing w:val="-5"/>
          <w:w w:val="90"/>
          <w:sz w:val="24"/>
          <w:szCs w:val="24"/>
          <w:lang w:eastAsia="fr-FR"/>
        </w:rPr>
        <w:t>du</w:t>
      </w:r>
    </w:p>
    <w:p w:rsidR="00BD6515" w:rsidRPr="00BD6515" w:rsidRDefault="00BD6515" w:rsidP="00BD6515">
      <w:pPr>
        <w:suppressAutoHyphens/>
        <w:autoSpaceDN w:val="0"/>
        <w:spacing w:after="0" w:line="266" w:lineRule="auto"/>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pacing w:val="-2"/>
          <w:sz w:val="24"/>
          <w:szCs w:val="24"/>
          <w:lang w:eastAsia="fr-FR"/>
        </w:rPr>
        <w:t>numéro</w:t>
      </w:r>
      <w:r w:rsidRPr="00BD6515">
        <w:rPr>
          <w:rFonts w:ascii="Times New Roman" w:eastAsia="Times New Roman" w:hAnsi="Times New Roman" w:cs="Times New Roman"/>
          <w:spacing w:val="-17"/>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Registre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de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Commerce,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puis</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ajouter</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le</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Certificat</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après</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avoir</w:t>
      </w:r>
      <w:r w:rsidRPr="00BD6515">
        <w:rPr>
          <w:rFonts w:ascii="Times New Roman" w:eastAsia="Times New Roman" w:hAnsi="Times New Roman" w:cs="Times New Roman"/>
          <w:spacing w:val="-16"/>
          <w:sz w:val="24"/>
          <w:szCs w:val="24"/>
          <w:lang w:eastAsia="fr-FR"/>
        </w:rPr>
        <w:t xml:space="preserve"> </w:t>
      </w:r>
      <w:r w:rsidRPr="00BD6515">
        <w:rPr>
          <w:rFonts w:ascii="Times New Roman" w:eastAsia="Times New Roman" w:hAnsi="Times New Roman" w:cs="Times New Roman"/>
          <w:spacing w:val="-2"/>
          <w:sz w:val="24"/>
          <w:szCs w:val="24"/>
          <w:lang w:eastAsia="fr-FR"/>
        </w:rPr>
        <w:t xml:space="preserve">minutieusement </w:t>
      </w:r>
      <w:r w:rsidRPr="00BD6515">
        <w:rPr>
          <w:rFonts w:ascii="Times New Roman" w:eastAsia="Times New Roman" w:hAnsi="Times New Roman" w:cs="Times New Roman"/>
          <w:sz w:val="24"/>
          <w:szCs w:val="24"/>
          <w:lang w:eastAsia="fr-FR"/>
        </w:rPr>
        <w:t>renseigné le formulaire.</w:t>
      </w:r>
    </w:p>
    <w:p w:rsidR="00BD6515" w:rsidRPr="00BD6515" w:rsidRDefault="00BD6515" w:rsidP="00BD6515">
      <w:pPr>
        <w:suppressAutoHyphens/>
        <w:autoSpaceDN w:val="0"/>
        <w:spacing w:after="0" w:line="266" w:lineRule="auto"/>
        <w:textAlignment w:val="baseline"/>
        <w:rPr>
          <w:rFonts w:ascii="Times New Roman" w:eastAsia="Times New Roman" w:hAnsi="Times New Roman" w:cs="Times New Roman"/>
          <w:b/>
          <w:sz w:val="24"/>
          <w:szCs w:val="24"/>
          <w:lang w:eastAsia="fr-FR"/>
        </w:rPr>
      </w:pPr>
      <w:r w:rsidRPr="00BD6515">
        <w:rPr>
          <w:rFonts w:ascii="Times New Roman" w:eastAsia="Times New Roman" w:hAnsi="Times New Roman" w:cs="Times New Roman"/>
          <w:b/>
          <w:sz w:val="24"/>
          <w:szCs w:val="24"/>
          <w:lang w:eastAsia="fr-FR"/>
        </w:rPr>
        <w:t>Assistance technique</w:t>
      </w:r>
    </w:p>
    <w:p w:rsidR="00BD6515" w:rsidRPr="00BD6515" w:rsidRDefault="00BD6515" w:rsidP="00BD6515">
      <w:pPr>
        <w:suppressAutoHyphens/>
        <w:autoSpaceDN w:val="0"/>
        <w:spacing w:after="0" w:line="266" w:lineRule="auto"/>
        <w:jc w:val="both"/>
        <w:textAlignment w:val="baseline"/>
        <w:rPr>
          <w:rFonts w:ascii="Times New Roman" w:eastAsia="Times New Roman" w:hAnsi="Times New Roman" w:cs="Times New Roman"/>
          <w:sz w:val="24"/>
          <w:szCs w:val="24"/>
          <w:lang w:eastAsia="fr-FR"/>
        </w:rPr>
      </w:pPr>
      <w:r w:rsidRPr="00BD6515">
        <w:rPr>
          <w:rFonts w:ascii="Times New Roman" w:eastAsia="Times New Roman" w:hAnsi="Times New Roman" w:cs="Times New Roman"/>
          <w:sz w:val="24"/>
          <w:szCs w:val="24"/>
          <w:lang w:eastAsia="fr-FR"/>
        </w:rPr>
        <w:t xml:space="preserve">Pour obtenir une assistance technique, en cas de survenance d’un problème lié à l’utilisation de la plateforme bien vouloir appeler aux numéros (+237) 222 238 155 / 222 237 084/677 006 110 ou écrire à l’adresse email </w:t>
      </w:r>
      <w:hyperlink r:id="rId122" w:history="1">
        <w:r w:rsidRPr="00BD6515">
          <w:rPr>
            <w:rFonts w:ascii="Times New Roman" w:eastAsia="Arial Unicode MS" w:hAnsi="Times New Roman" w:cs="Times New Roman"/>
            <w:color w:val="0000FF"/>
            <w:sz w:val="24"/>
            <w:szCs w:val="24"/>
            <w:u w:val="single"/>
            <w:lang w:eastAsia="fr-FR"/>
          </w:rPr>
          <w:t>dsi@minmap.cm</w:t>
        </w:r>
      </w:hyperlink>
      <w:r w:rsidRPr="00BD6515">
        <w:rPr>
          <w:rFonts w:ascii="Times New Roman" w:eastAsia="Times New Roman" w:hAnsi="Times New Roman" w:cs="Times New Roman"/>
          <w:sz w:val="24"/>
          <w:szCs w:val="24"/>
          <w:lang w:eastAsia="fr-FR"/>
        </w:rPr>
        <w:t>.</w:t>
      </w:r>
    </w:p>
    <w:p w:rsidR="00680C35" w:rsidRDefault="00680C35"/>
    <w:sectPr w:rsidR="00680C35" w:rsidSect="00AA0BD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FA3" w:rsidRDefault="00B22FA3" w:rsidP="00A37D4F">
      <w:pPr>
        <w:spacing w:after="0" w:line="240" w:lineRule="auto"/>
      </w:pPr>
      <w:r>
        <w:separator/>
      </w:r>
    </w:p>
  </w:endnote>
  <w:endnote w:type="continuationSeparator" w:id="0">
    <w:p w:rsidR="00B22FA3" w:rsidRDefault="00B22FA3" w:rsidP="00A3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Meiryo">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671039"/>
      <w:docPartObj>
        <w:docPartGallery w:val="Page Numbers (Bottom of Page)"/>
        <w:docPartUnique/>
      </w:docPartObj>
    </w:sdtPr>
    <w:sdtEndPr/>
    <w:sdtContent>
      <w:p w:rsidR="00690122" w:rsidRDefault="00690122">
        <w:pPr>
          <w:pStyle w:val="Pieddepage"/>
        </w:pPr>
        <w:r>
          <w:rPr>
            <w:noProof/>
            <w:lang w:val="fr-FR" w:eastAsia="fr-FR"/>
          </w:rPr>
          <mc:AlternateContent>
            <mc:Choice Requires="wps">
              <w:drawing>
                <wp:anchor distT="0" distB="0" distL="114300" distR="114300" simplePos="0" relativeHeight="251659264" behindDoc="0" locked="0" layoutInCell="0" allowOverlap="1" wp14:anchorId="2FA6AA08" wp14:editId="27D5C62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26" name="Carré corné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90122" w:rsidRDefault="00690122">
                              <w:pPr>
                                <w:jc w:val="center"/>
                              </w:pPr>
                              <w:r>
                                <w:fldChar w:fldCharType="begin"/>
                              </w:r>
                              <w:r>
                                <w:instrText>PAGE    \* MERGEFORMAT</w:instrText>
                              </w:r>
                              <w:r>
                                <w:fldChar w:fldCharType="separate"/>
                              </w:r>
                              <w:r w:rsidR="00B83AFF" w:rsidRPr="00B83AFF">
                                <w:rPr>
                                  <w:noProof/>
                                  <w:sz w:val="16"/>
                                  <w:szCs w:val="16"/>
                                </w:rPr>
                                <w:t>60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6AA0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6" o:spid="_x0000_s1028"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Yk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045&#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LCHpiQ+AgAAcwQAAA4AAAAAAAAA&#10;AAAAAAAALgIAAGRycy9lMm9Eb2MueG1sUEsBAi0AFAAGAAgAAAAhAHW8lUbZAAAAAwEAAA8AAAAA&#10;AAAAAAAAAAAAmAQAAGRycy9kb3ducmV2LnhtbFBLBQYAAAAABAAEAPMAAACeBQAAAAA=&#10;" o:allowincell="f" adj="14135" strokecolor="gray" strokeweight=".25pt">
                  <v:textbox>
                    <w:txbxContent>
                      <w:p w:rsidR="00690122" w:rsidRDefault="00690122">
                        <w:pPr>
                          <w:jc w:val="center"/>
                        </w:pPr>
                        <w:r>
                          <w:fldChar w:fldCharType="begin"/>
                        </w:r>
                        <w:r>
                          <w:instrText>PAGE    \* MERGEFORMAT</w:instrText>
                        </w:r>
                        <w:r>
                          <w:fldChar w:fldCharType="separate"/>
                        </w:r>
                        <w:r w:rsidR="00B83AFF" w:rsidRPr="00B83AFF">
                          <w:rPr>
                            <w:noProof/>
                            <w:sz w:val="16"/>
                            <w:szCs w:val="16"/>
                          </w:rPr>
                          <w:t>60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FA3" w:rsidRDefault="00B22FA3" w:rsidP="00A37D4F">
      <w:pPr>
        <w:spacing w:after="0" w:line="240" w:lineRule="auto"/>
      </w:pPr>
      <w:r>
        <w:separator/>
      </w:r>
    </w:p>
  </w:footnote>
  <w:footnote w:type="continuationSeparator" w:id="0">
    <w:p w:rsidR="00B22FA3" w:rsidRDefault="00B22FA3" w:rsidP="00A37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styleLink w:val="LFO1941"/>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4E5798"/>
    <w:multiLevelType w:val="multilevel"/>
    <w:tmpl w:val="61985A4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D71F60"/>
    <w:multiLevelType w:val="multilevel"/>
    <w:tmpl w:val="AD483FC0"/>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209C1"/>
    <w:multiLevelType w:val="hybridMultilevel"/>
    <w:tmpl w:val="CC2C2A9A"/>
    <w:lvl w:ilvl="0" w:tplc="4BC074E4">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 w15:restartNumberingAfterBreak="0">
    <w:nsid w:val="09554410"/>
    <w:multiLevelType w:val="multilevel"/>
    <w:tmpl w:val="CBAC2120"/>
    <w:name w:val="Liste222222"/>
    <w:styleLink w:val="LFO1911"/>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6" w15:restartNumberingAfterBreak="0">
    <w:nsid w:val="097B7744"/>
    <w:multiLevelType w:val="hybridMultilevel"/>
    <w:tmpl w:val="738E928A"/>
    <w:lvl w:ilvl="0" w:tplc="193447E4">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 w15:restartNumberingAfterBreak="0">
    <w:nsid w:val="14507C4E"/>
    <w:multiLevelType w:val="hybridMultilevel"/>
    <w:tmpl w:val="983473F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57E4102"/>
    <w:multiLevelType w:val="multilevel"/>
    <w:tmpl w:val="6B483A3A"/>
    <w:lvl w:ilvl="0">
      <w:start w:val="1"/>
      <w:numFmt w:val="decimal"/>
      <w:lvlText w:val="%1."/>
      <w:lvlJc w:val="left"/>
      <w:pPr>
        <w:ind w:left="502" w:hanging="360"/>
      </w:pPr>
      <w:rPr>
        <w:b/>
        <w:sz w:val="28"/>
        <w:szCs w:val="28"/>
      </w:rPr>
    </w:lvl>
    <w:lvl w:ilvl="1">
      <w:start w:val="1"/>
      <w:numFmt w:val="decimal"/>
      <w:isLgl/>
      <w:lvlText w:val="%1.%2."/>
      <w:lvlJc w:val="left"/>
      <w:pPr>
        <w:ind w:left="5049" w:hanging="720"/>
      </w:pPr>
    </w:lvl>
    <w:lvl w:ilvl="2">
      <w:start w:val="1"/>
      <w:numFmt w:val="decimal"/>
      <w:isLgl/>
      <w:lvlText w:val="%1.%2.%3."/>
      <w:lvlJc w:val="left"/>
      <w:pPr>
        <w:ind w:left="5049" w:hanging="720"/>
      </w:pPr>
    </w:lvl>
    <w:lvl w:ilvl="3">
      <w:start w:val="1"/>
      <w:numFmt w:val="decimal"/>
      <w:isLgl/>
      <w:lvlText w:val="%1.%2.%3.%4."/>
      <w:lvlJc w:val="left"/>
      <w:pPr>
        <w:ind w:left="5409" w:hanging="1080"/>
      </w:pPr>
    </w:lvl>
    <w:lvl w:ilvl="4">
      <w:start w:val="1"/>
      <w:numFmt w:val="decimal"/>
      <w:isLgl/>
      <w:lvlText w:val="%1.%2.%3.%4.%5."/>
      <w:lvlJc w:val="left"/>
      <w:pPr>
        <w:ind w:left="5409" w:hanging="1080"/>
      </w:pPr>
    </w:lvl>
    <w:lvl w:ilvl="5">
      <w:start w:val="1"/>
      <w:numFmt w:val="decimal"/>
      <w:isLgl/>
      <w:lvlText w:val="%1.%2.%3.%4.%5.%6."/>
      <w:lvlJc w:val="left"/>
      <w:pPr>
        <w:ind w:left="5769" w:hanging="1440"/>
      </w:pPr>
    </w:lvl>
    <w:lvl w:ilvl="6">
      <w:start w:val="1"/>
      <w:numFmt w:val="decimal"/>
      <w:isLgl/>
      <w:lvlText w:val="%1.%2.%3.%4.%5.%6.%7."/>
      <w:lvlJc w:val="left"/>
      <w:pPr>
        <w:ind w:left="5769" w:hanging="1440"/>
      </w:pPr>
    </w:lvl>
    <w:lvl w:ilvl="7">
      <w:start w:val="1"/>
      <w:numFmt w:val="decimal"/>
      <w:isLgl/>
      <w:lvlText w:val="%1.%2.%3.%4.%5.%6.%7.%8."/>
      <w:lvlJc w:val="left"/>
      <w:pPr>
        <w:ind w:left="6129" w:hanging="1800"/>
      </w:pPr>
    </w:lvl>
    <w:lvl w:ilvl="8">
      <w:start w:val="1"/>
      <w:numFmt w:val="decimal"/>
      <w:isLgl/>
      <w:lvlText w:val="%1.%2.%3.%4.%5.%6.%7.%8.%9."/>
      <w:lvlJc w:val="left"/>
      <w:pPr>
        <w:ind w:left="6489" w:hanging="2160"/>
      </w:pPr>
    </w:lvl>
  </w:abstractNum>
  <w:abstractNum w:abstractNumId="12" w15:restartNumberingAfterBreak="0">
    <w:nsid w:val="15E34A54"/>
    <w:multiLevelType w:val="hybridMultilevel"/>
    <w:tmpl w:val="780251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43D5B"/>
    <w:multiLevelType w:val="hybridMultilevel"/>
    <w:tmpl w:val="147C380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B8F6CBD"/>
    <w:multiLevelType w:val="hybridMultilevel"/>
    <w:tmpl w:val="47E69042"/>
    <w:styleLink w:val="LFO211"/>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C5E6CF0"/>
    <w:multiLevelType w:val="hybridMultilevel"/>
    <w:tmpl w:val="48CA00AA"/>
    <w:lvl w:ilvl="0" w:tplc="45EE339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E6138D2"/>
    <w:multiLevelType w:val="hybridMultilevel"/>
    <w:tmpl w:val="BE401A06"/>
    <w:lvl w:ilvl="0" w:tplc="FC54AD1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8" w15:restartNumberingAfterBreak="0">
    <w:nsid w:val="22096A72"/>
    <w:multiLevelType w:val="hybridMultilevel"/>
    <w:tmpl w:val="EA2E776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23FA72C9"/>
    <w:multiLevelType w:val="hybridMultilevel"/>
    <w:tmpl w:val="A1B65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D7222A5"/>
    <w:multiLevelType w:val="hybridMultilevel"/>
    <w:tmpl w:val="68B0AA90"/>
    <w:lvl w:ilvl="0" w:tplc="CC9E4608">
      <w:start w:val="1"/>
      <w:numFmt w:val="decimal"/>
      <w:pStyle w:val="ADCarticle"/>
      <w:lvlText w:val="%1."/>
      <w:lvlJc w:val="left"/>
      <w:pPr>
        <w:ind w:left="360" w:hanging="360"/>
      </w:pPr>
      <w:rPr>
        <w:b/>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2E6179E1"/>
    <w:multiLevelType w:val="hybridMultilevel"/>
    <w:tmpl w:val="FCD87CCA"/>
    <w:lvl w:ilvl="0" w:tplc="EE6E8B7E">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3" w15:restartNumberingAfterBreak="0">
    <w:nsid w:val="303648F9"/>
    <w:multiLevelType w:val="hybridMultilevel"/>
    <w:tmpl w:val="7812C7EE"/>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24"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2F26F6"/>
    <w:multiLevelType w:val="hybridMultilevel"/>
    <w:tmpl w:val="570832FA"/>
    <w:lvl w:ilvl="0" w:tplc="040C0017">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6" w15:restartNumberingAfterBreak="0">
    <w:nsid w:val="33132550"/>
    <w:multiLevelType w:val="multilevel"/>
    <w:tmpl w:val="564C2572"/>
    <w:lvl w:ilvl="0">
      <w:start w:val="1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C235A4"/>
    <w:multiLevelType w:val="multilevel"/>
    <w:tmpl w:val="D728AFD2"/>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358320A6"/>
    <w:multiLevelType w:val="hybridMultilevel"/>
    <w:tmpl w:val="B69AD1E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DE413BE"/>
    <w:multiLevelType w:val="hybridMultilevel"/>
    <w:tmpl w:val="19F88F3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6" w15:restartNumberingAfterBreak="0">
    <w:nsid w:val="4A335D57"/>
    <w:multiLevelType w:val="hybridMultilevel"/>
    <w:tmpl w:val="50F63D78"/>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37" w15:restartNumberingAfterBreak="0">
    <w:nsid w:val="4C023079"/>
    <w:multiLevelType w:val="hybridMultilevel"/>
    <w:tmpl w:val="E6F4A42A"/>
    <w:lvl w:ilvl="0" w:tplc="66146F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3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50307CC8"/>
    <w:multiLevelType w:val="hybridMultilevel"/>
    <w:tmpl w:val="91EEB9EC"/>
    <w:lvl w:ilvl="0" w:tplc="040C0009">
      <w:start w:val="1"/>
      <w:numFmt w:val="bullet"/>
      <w:lvlText w:val=""/>
      <w:lvlJc w:val="left"/>
      <w:pPr>
        <w:ind w:left="1385" w:hanging="360"/>
      </w:pPr>
      <w:rPr>
        <w:rFonts w:ascii="Wingdings" w:hAnsi="Wingdings" w:hint="default"/>
      </w:rPr>
    </w:lvl>
    <w:lvl w:ilvl="1" w:tplc="040C0003">
      <w:start w:val="1"/>
      <w:numFmt w:val="bullet"/>
      <w:lvlText w:val="o"/>
      <w:lvlJc w:val="left"/>
      <w:pPr>
        <w:ind w:left="2105" w:hanging="360"/>
      </w:pPr>
      <w:rPr>
        <w:rFonts w:ascii="Courier New" w:hAnsi="Courier New" w:cs="Courier New" w:hint="default"/>
      </w:rPr>
    </w:lvl>
    <w:lvl w:ilvl="2" w:tplc="040C0005">
      <w:start w:val="1"/>
      <w:numFmt w:val="bullet"/>
      <w:lvlText w:val=""/>
      <w:lvlJc w:val="left"/>
      <w:pPr>
        <w:ind w:left="2825" w:hanging="360"/>
      </w:pPr>
      <w:rPr>
        <w:rFonts w:ascii="Wingdings" w:hAnsi="Wingdings" w:hint="default"/>
      </w:rPr>
    </w:lvl>
    <w:lvl w:ilvl="3" w:tplc="040C0001">
      <w:start w:val="1"/>
      <w:numFmt w:val="bullet"/>
      <w:lvlText w:val=""/>
      <w:lvlJc w:val="left"/>
      <w:pPr>
        <w:ind w:left="3545" w:hanging="360"/>
      </w:pPr>
      <w:rPr>
        <w:rFonts w:ascii="Symbol" w:hAnsi="Symbol" w:hint="default"/>
      </w:rPr>
    </w:lvl>
    <w:lvl w:ilvl="4" w:tplc="040C0003">
      <w:start w:val="1"/>
      <w:numFmt w:val="bullet"/>
      <w:lvlText w:val="o"/>
      <w:lvlJc w:val="left"/>
      <w:pPr>
        <w:ind w:left="4265" w:hanging="360"/>
      </w:pPr>
      <w:rPr>
        <w:rFonts w:ascii="Courier New" w:hAnsi="Courier New" w:cs="Courier New" w:hint="default"/>
      </w:rPr>
    </w:lvl>
    <w:lvl w:ilvl="5" w:tplc="040C0005">
      <w:start w:val="1"/>
      <w:numFmt w:val="bullet"/>
      <w:lvlText w:val=""/>
      <w:lvlJc w:val="left"/>
      <w:pPr>
        <w:ind w:left="4985" w:hanging="360"/>
      </w:pPr>
      <w:rPr>
        <w:rFonts w:ascii="Wingdings" w:hAnsi="Wingdings" w:hint="default"/>
      </w:rPr>
    </w:lvl>
    <w:lvl w:ilvl="6" w:tplc="040C0001">
      <w:start w:val="1"/>
      <w:numFmt w:val="bullet"/>
      <w:lvlText w:val=""/>
      <w:lvlJc w:val="left"/>
      <w:pPr>
        <w:ind w:left="5705" w:hanging="360"/>
      </w:pPr>
      <w:rPr>
        <w:rFonts w:ascii="Symbol" w:hAnsi="Symbol" w:hint="default"/>
      </w:rPr>
    </w:lvl>
    <w:lvl w:ilvl="7" w:tplc="040C0003">
      <w:start w:val="1"/>
      <w:numFmt w:val="bullet"/>
      <w:lvlText w:val="o"/>
      <w:lvlJc w:val="left"/>
      <w:pPr>
        <w:ind w:left="6425" w:hanging="360"/>
      </w:pPr>
      <w:rPr>
        <w:rFonts w:ascii="Courier New" w:hAnsi="Courier New" w:cs="Courier New" w:hint="default"/>
      </w:rPr>
    </w:lvl>
    <w:lvl w:ilvl="8" w:tplc="040C0005">
      <w:start w:val="1"/>
      <w:numFmt w:val="bullet"/>
      <w:lvlText w:val=""/>
      <w:lvlJc w:val="left"/>
      <w:pPr>
        <w:ind w:left="7145" w:hanging="360"/>
      </w:pPr>
      <w:rPr>
        <w:rFonts w:ascii="Wingdings" w:hAnsi="Wingdings" w:hint="default"/>
      </w:rPr>
    </w:lvl>
  </w:abstractNum>
  <w:abstractNum w:abstractNumId="41" w15:restartNumberingAfterBreak="0">
    <w:nsid w:val="54354CB6"/>
    <w:multiLevelType w:val="hybridMultilevel"/>
    <w:tmpl w:val="A6860B6E"/>
    <w:styleLink w:val="LFO1931"/>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2" w15:restartNumberingAfterBreak="0">
    <w:nsid w:val="54D6668D"/>
    <w:multiLevelType w:val="multilevel"/>
    <w:tmpl w:val="74FE8F06"/>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lang w:val="fr-FR"/>
        <w:specVanish w:val="0"/>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rPr>
    </w:lvl>
    <w:lvl w:ilvl="8">
      <w:start w:val="1"/>
      <w:numFmt w:val="lowerRoman"/>
      <w:pStyle w:val="Dao9"/>
      <w:lvlText w:val="%9)"/>
      <w:lvlJc w:val="left"/>
      <w:pPr>
        <w:tabs>
          <w:tab w:val="num" w:pos="567"/>
        </w:tabs>
        <w:ind w:left="567" w:hanging="283"/>
      </w:pPr>
    </w:lvl>
  </w:abstractNum>
  <w:abstractNum w:abstractNumId="43" w15:restartNumberingAfterBreak="0">
    <w:nsid w:val="5507287F"/>
    <w:multiLevelType w:val="multilevel"/>
    <w:tmpl w:val="E9EA4930"/>
    <w:styleLink w:val="LFO16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A102FA"/>
    <w:multiLevelType w:val="hybridMultilevel"/>
    <w:tmpl w:val="A9244E5A"/>
    <w:lvl w:ilvl="0" w:tplc="6D1A219A">
      <w:start w:val="1"/>
      <w:numFmt w:val="lowerLetter"/>
      <w:lvlText w:val="%1)"/>
      <w:lvlJc w:val="left"/>
      <w:pPr>
        <w:ind w:left="1425" w:hanging="360"/>
      </w:pPr>
    </w:lvl>
    <w:lvl w:ilvl="1" w:tplc="BEFEA9CC">
      <w:start w:val="1"/>
      <w:numFmt w:val="lowerRoman"/>
      <w:lvlText w:val="%2."/>
      <w:lvlJc w:val="left"/>
      <w:pPr>
        <w:ind w:left="2505" w:hanging="720"/>
      </w:pPr>
    </w:lvl>
    <w:lvl w:ilvl="2" w:tplc="43B6F7EA">
      <w:start w:val="1"/>
      <w:numFmt w:val="lowerLetter"/>
      <w:lvlText w:val="%3."/>
      <w:lvlJc w:val="left"/>
      <w:pPr>
        <w:ind w:left="3045" w:hanging="36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5" w15:restartNumberingAfterBreak="0">
    <w:nsid w:val="58451B52"/>
    <w:multiLevelType w:val="multilevel"/>
    <w:tmpl w:val="879E6222"/>
    <w:styleLink w:val="LFO191"/>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6" w15:restartNumberingAfterBreak="0">
    <w:nsid w:val="5B1B74D8"/>
    <w:multiLevelType w:val="hybridMultilevel"/>
    <w:tmpl w:val="9F0638A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A51CF"/>
    <w:multiLevelType w:val="hybridMultilevel"/>
    <w:tmpl w:val="EA987F10"/>
    <w:lvl w:ilvl="0" w:tplc="BF768B3C">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8" w15:restartNumberingAfterBreak="0">
    <w:nsid w:val="63E51340"/>
    <w:multiLevelType w:val="hybridMultilevel"/>
    <w:tmpl w:val="B34856C0"/>
    <w:lvl w:ilvl="0" w:tplc="8606FBE8">
      <w:start w:val="1"/>
      <w:numFmt w:val="upperLetter"/>
      <w:pStyle w:val="ACpartie"/>
      <w:lvlText w:val="PARTIE %1."/>
      <w:lvlJc w:val="center"/>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68025ABA"/>
    <w:multiLevelType w:val="hybridMultilevel"/>
    <w:tmpl w:val="9CB0B730"/>
    <w:lvl w:ilvl="0" w:tplc="229873DE">
      <w:numFmt w:val="bullet"/>
      <w:lvlText w:val="-"/>
      <w:lvlJc w:val="left"/>
      <w:pPr>
        <w:ind w:left="360"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lang w:val="fr-FR" w:eastAsia="en-US" w:bidi="ar-SA"/>
      </w:rPr>
    </w:lvl>
    <w:lvl w:ilvl="3" w:tplc="DB807834">
      <w:numFmt w:val="bullet"/>
      <w:lvlText w:val="•"/>
      <w:lvlJc w:val="left"/>
      <w:pPr>
        <w:ind w:left="3461" w:hanging="360"/>
      </w:pPr>
      <w:rPr>
        <w:lang w:val="fr-FR" w:eastAsia="en-US" w:bidi="ar-SA"/>
      </w:rPr>
    </w:lvl>
    <w:lvl w:ilvl="4" w:tplc="C73E3574">
      <w:numFmt w:val="bullet"/>
      <w:lvlText w:val="•"/>
      <w:lvlJc w:val="left"/>
      <w:pPr>
        <w:ind w:left="4422" w:hanging="360"/>
      </w:pPr>
      <w:rPr>
        <w:lang w:val="fr-FR" w:eastAsia="en-US" w:bidi="ar-SA"/>
      </w:rPr>
    </w:lvl>
    <w:lvl w:ilvl="5" w:tplc="F350DF54">
      <w:numFmt w:val="bullet"/>
      <w:lvlText w:val="•"/>
      <w:lvlJc w:val="left"/>
      <w:pPr>
        <w:ind w:left="5382" w:hanging="360"/>
      </w:pPr>
      <w:rPr>
        <w:lang w:val="fr-FR" w:eastAsia="en-US" w:bidi="ar-SA"/>
      </w:rPr>
    </w:lvl>
    <w:lvl w:ilvl="6" w:tplc="3E244E4E">
      <w:numFmt w:val="bullet"/>
      <w:lvlText w:val="•"/>
      <w:lvlJc w:val="left"/>
      <w:pPr>
        <w:ind w:left="6343" w:hanging="360"/>
      </w:pPr>
      <w:rPr>
        <w:lang w:val="fr-FR" w:eastAsia="en-US" w:bidi="ar-SA"/>
      </w:rPr>
    </w:lvl>
    <w:lvl w:ilvl="7" w:tplc="5E5E98A6">
      <w:numFmt w:val="bullet"/>
      <w:lvlText w:val="•"/>
      <w:lvlJc w:val="left"/>
      <w:pPr>
        <w:ind w:left="7304" w:hanging="360"/>
      </w:pPr>
      <w:rPr>
        <w:lang w:val="fr-FR" w:eastAsia="en-US" w:bidi="ar-SA"/>
      </w:rPr>
    </w:lvl>
    <w:lvl w:ilvl="8" w:tplc="B7FEF8A6">
      <w:numFmt w:val="bullet"/>
      <w:lvlText w:val="•"/>
      <w:lvlJc w:val="left"/>
      <w:pPr>
        <w:ind w:left="8264" w:hanging="360"/>
      </w:pPr>
      <w:rPr>
        <w:lang w:val="fr-FR" w:eastAsia="en-US" w:bidi="ar-SA"/>
      </w:rPr>
    </w:lvl>
  </w:abstractNum>
  <w:abstractNum w:abstractNumId="51" w15:restartNumberingAfterBreak="0">
    <w:nsid w:val="68623417"/>
    <w:multiLevelType w:val="hybridMultilevel"/>
    <w:tmpl w:val="22EE803C"/>
    <w:lvl w:ilvl="0" w:tplc="34946A28">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2" w15:restartNumberingAfterBreak="0">
    <w:nsid w:val="691102BE"/>
    <w:multiLevelType w:val="hybridMultilevel"/>
    <w:tmpl w:val="A4DC091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6A1C76B6"/>
    <w:multiLevelType w:val="hybridMultilevel"/>
    <w:tmpl w:val="A51C9ACC"/>
    <w:lvl w:ilvl="0" w:tplc="2C7AC6B8">
      <w:start w:val="1"/>
      <w:numFmt w:val="upperLetter"/>
      <w:pStyle w:val="RCpartie"/>
      <w:lvlText w:val="PARTIE %1."/>
      <w:lvlJc w:val="center"/>
      <w:pPr>
        <w:ind w:left="8441" w:hanging="360"/>
      </w:pPr>
    </w:lvl>
    <w:lvl w:ilvl="1" w:tplc="040C0019">
      <w:start w:val="1"/>
      <w:numFmt w:val="lowerLetter"/>
      <w:lvlText w:val="%2."/>
      <w:lvlJc w:val="left"/>
      <w:pPr>
        <w:ind w:left="9161" w:hanging="360"/>
      </w:pPr>
    </w:lvl>
    <w:lvl w:ilvl="2" w:tplc="040C001B">
      <w:start w:val="1"/>
      <w:numFmt w:val="lowerRoman"/>
      <w:lvlText w:val="%3."/>
      <w:lvlJc w:val="right"/>
      <w:pPr>
        <w:ind w:left="9881" w:hanging="180"/>
      </w:pPr>
    </w:lvl>
    <w:lvl w:ilvl="3" w:tplc="040C000F">
      <w:start w:val="1"/>
      <w:numFmt w:val="decimal"/>
      <w:lvlText w:val="%4."/>
      <w:lvlJc w:val="left"/>
      <w:pPr>
        <w:ind w:left="10601" w:hanging="360"/>
      </w:pPr>
    </w:lvl>
    <w:lvl w:ilvl="4" w:tplc="040C0019">
      <w:start w:val="1"/>
      <w:numFmt w:val="lowerLetter"/>
      <w:lvlText w:val="%5."/>
      <w:lvlJc w:val="left"/>
      <w:pPr>
        <w:ind w:left="11321" w:hanging="360"/>
      </w:pPr>
    </w:lvl>
    <w:lvl w:ilvl="5" w:tplc="040C001B">
      <w:start w:val="1"/>
      <w:numFmt w:val="lowerRoman"/>
      <w:lvlText w:val="%6."/>
      <w:lvlJc w:val="right"/>
      <w:pPr>
        <w:ind w:left="12041" w:hanging="180"/>
      </w:pPr>
    </w:lvl>
    <w:lvl w:ilvl="6" w:tplc="040C000F">
      <w:start w:val="1"/>
      <w:numFmt w:val="decimal"/>
      <w:lvlText w:val="%7."/>
      <w:lvlJc w:val="left"/>
      <w:pPr>
        <w:ind w:left="12761" w:hanging="360"/>
      </w:pPr>
    </w:lvl>
    <w:lvl w:ilvl="7" w:tplc="040C0019">
      <w:start w:val="1"/>
      <w:numFmt w:val="lowerLetter"/>
      <w:lvlText w:val="%8."/>
      <w:lvlJc w:val="left"/>
      <w:pPr>
        <w:ind w:left="13481" w:hanging="360"/>
      </w:pPr>
    </w:lvl>
    <w:lvl w:ilvl="8" w:tplc="040C001B">
      <w:start w:val="1"/>
      <w:numFmt w:val="lowerRoman"/>
      <w:lvlText w:val="%9."/>
      <w:lvlJc w:val="right"/>
      <w:pPr>
        <w:ind w:left="14201" w:hanging="180"/>
      </w:pPr>
    </w:lvl>
  </w:abstractNum>
  <w:abstractNum w:abstractNumId="54" w15:restartNumberingAfterBreak="0">
    <w:nsid w:val="6C32126F"/>
    <w:multiLevelType w:val="hybridMultilevel"/>
    <w:tmpl w:val="BBA2C67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7607411B"/>
    <w:multiLevelType w:val="hybridMultilevel"/>
    <w:tmpl w:val="B6C40AD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8" w15:restartNumberingAfterBreak="0">
    <w:nsid w:val="79F73F91"/>
    <w:multiLevelType w:val="hybridMultilevel"/>
    <w:tmpl w:val="0BC6EA18"/>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7B9D032A"/>
    <w:multiLevelType w:val="hybridMultilevel"/>
    <w:tmpl w:val="01883D3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0" w15:restartNumberingAfterBreak="0">
    <w:nsid w:val="7BC635A5"/>
    <w:multiLevelType w:val="hybridMultilevel"/>
    <w:tmpl w:val="87E85244"/>
    <w:lvl w:ilvl="0" w:tplc="CCE4D1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61"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num>
  <w:num w:numId="4">
    <w:abstractNumId w:val="43"/>
  </w:num>
  <w:num w:numId="5">
    <w:abstractNumId w:val="5"/>
  </w:num>
  <w:num w:numId="6">
    <w:abstractNumId w:val="41"/>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5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59"/>
  </w:num>
  <w:num w:numId="45">
    <w:abstractNumId w:val="49"/>
  </w:num>
  <w:num w:numId="46">
    <w:abstractNumId w:val="54"/>
  </w:num>
  <w:num w:numId="47">
    <w:abstractNumId w:val="6"/>
  </w:num>
  <w:num w:numId="48">
    <w:abstractNumId w:val="61"/>
  </w:num>
  <w:num w:numId="49">
    <w:abstractNumId w:val="57"/>
  </w:num>
  <w:num w:numId="50">
    <w:abstractNumId w:val="19"/>
  </w:num>
  <w:num w:numId="51">
    <w:abstractNumId w:val="8"/>
  </w:num>
  <w:num w:numId="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lvlOverride w:ilvl="1">
      <w:startOverride w:val="1"/>
    </w:lvlOverride>
    <w:lvlOverride w:ilvl="2"/>
    <w:lvlOverride w:ilvl="3"/>
    <w:lvlOverride w:ilvl="4"/>
    <w:lvlOverride w:ilvl="5"/>
    <w:lvlOverride w:ilvl="6"/>
    <w:lvlOverride w:ilvl="7"/>
    <w:lvlOverride w:ilvl="8"/>
  </w:num>
  <w:num w:numId="54">
    <w:abstractNumId w:val="24"/>
  </w:num>
  <w:num w:numId="55">
    <w:abstractNumId w:val="27"/>
  </w:num>
  <w:num w:numId="56">
    <w:abstractNumId w:val="45"/>
  </w:num>
  <w:num w:numId="57">
    <w:abstractNumId w:val="56"/>
  </w:num>
  <w:num w:numId="58">
    <w:abstractNumId w:val="29"/>
  </w:num>
  <w:num w:numId="59">
    <w:abstractNumId w:val="9"/>
    <w:lvlOverride w:ilvl="0">
      <w:startOverride w:val="1"/>
    </w:lvlOverride>
    <w:lvlOverride w:ilvl="1"/>
    <w:lvlOverride w:ilvl="2"/>
    <w:lvlOverride w:ilvl="3"/>
    <w:lvlOverride w:ilvl="4"/>
    <w:lvlOverride w:ilvl="5"/>
    <w:lvlOverride w:ilvl="6"/>
    <w:lvlOverride w:ilvl="7"/>
    <w:lvlOverride w:ilvl="8"/>
  </w:num>
  <w:num w:numId="60">
    <w:abstractNumId w:val="2"/>
  </w:num>
  <w:num w:numId="61">
    <w:abstractNumId w:val="12"/>
  </w:num>
  <w:num w:numId="62">
    <w:abstractNumId w:val="33"/>
  </w:num>
  <w:num w:numId="63">
    <w:abstractNumId w:val="46"/>
  </w:num>
  <w:num w:numId="64">
    <w:abstractNumId w:val="20"/>
  </w:num>
  <w:num w:numId="65">
    <w:abstractNumId w:val="4"/>
  </w:num>
  <w:num w:numId="66">
    <w:abstractNumId w:val="25"/>
  </w:num>
  <w:num w:numId="67">
    <w:abstractNumId w:val="26"/>
  </w:num>
  <w:num w:numId="68">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5"/>
    <w:rsid w:val="00083A4B"/>
    <w:rsid w:val="001115BE"/>
    <w:rsid w:val="00121E61"/>
    <w:rsid w:val="001A7B00"/>
    <w:rsid w:val="001C09C5"/>
    <w:rsid w:val="001F3378"/>
    <w:rsid w:val="002571F8"/>
    <w:rsid w:val="00351D5B"/>
    <w:rsid w:val="00371086"/>
    <w:rsid w:val="005924B3"/>
    <w:rsid w:val="005D580C"/>
    <w:rsid w:val="0062464D"/>
    <w:rsid w:val="006730B3"/>
    <w:rsid w:val="00680C35"/>
    <w:rsid w:val="00690122"/>
    <w:rsid w:val="006A2A3F"/>
    <w:rsid w:val="006B3664"/>
    <w:rsid w:val="00771BBD"/>
    <w:rsid w:val="007A54E9"/>
    <w:rsid w:val="008A08F1"/>
    <w:rsid w:val="008A4983"/>
    <w:rsid w:val="00930644"/>
    <w:rsid w:val="00934926"/>
    <w:rsid w:val="0093701B"/>
    <w:rsid w:val="009D4B0E"/>
    <w:rsid w:val="00A05F92"/>
    <w:rsid w:val="00A37D4F"/>
    <w:rsid w:val="00AA0BDA"/>
    <w:rsid w:val="00B15CF3"/>
    <w:rsid w:val="00B22FA3"/>
    <w:rsid w:val="00B27C2D"/>
    <w:rsid w:val="00B624FC"/>
    <w:rsid w:val="00B83AFF"/>
    <w:rsid w:val="00B86FFE"/>
    <w:rsid w:val="00B877C7"/>
    <w:rsid w:val="00BD6515"/>
    <w:rsid w:val="00C77D3C"/>
    <w:rsid w:val="00DA4FE9"/>
    <w:rsid w:val="00DA55DB"/>
    <w:rsid w:val="00EC7BEF"/>
    <w:rsid w:val="00EF3074"/>
    <w:rsid w:val="00EF6733"/>
    <w:rsid w:val="00F464CA"/>
    <w:rsid w:val="00F85C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6E59D"/>
  <w15:chartTrackingRefBased/>
  <w15:docId w15:val="{3811CD0D-25F3-459C-8FE8-CE73690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BD6515"/>
    <w:pPr>
      <w:keepNext/>
      <w:spacing w:before="120" w:after="120" w:line="300" w:lineRule="atLeast"/>
      <w:jc w:val="center"/>
      <w:outlineLvl w:val="0"/>
    </w:pPr>
    <w:rPr>
      <w:rFonts w:ascii="Arial" w:eastAsia="Arial Unicode MS" w:hAnsi="Arial" w:cs="Times New Roman"/>
      <w:b/>
      <w:bCs/>
      <w:caps/>
      <w:sz w:val="36"/>
      <w:szCs w:val="28"/>
      <w:lang w:val="en-GB" w:eastAsia="x-none"/>
    </w:rPr>
  </w:style>
  <w:style w:type="paragraph" w:styleId="Titre2">
    <w:name w:val="heading 2"/>
    <w:basedOn w:val="Normal"/>
    <w:next w:val="Normal"/>
    <w:link w:val="Titre2Car"/>
    <w:semiHidden/>
    <w:unhideWhenUsed/>
    <w:qFormat/>
    <w:rsid w:val="00BD6515"/>
    <w:pPr>
      <w:keepNext/>
      <w:spacing w:before="240" w:after="60" w:line="240" w:lineRule="auto"/>
      <w:outlineLvl w:val="1"/>
    </w:pPr>
    <w:rPr>
      <w:rFonts w:ascii="Arial" w:eastAsia="Times New Roman" w:hAnsi="Arial" w:cs="Times New Roman"/>
      <w:b/>
      <w:bCs/>
      <w:i/>
      <w:iCs/>
      <w:sz w:val="28"/>
      <w:szCs w:val="28"/>
      <w:lang w:val="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semiHidden/>
    <w:unhideWhenUsed/>
    <w:qFormat/>
    <w:rsid w:val="00BD6515"/>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semiHidden/>
    <w:unhideWhenUsed/>
    <w:qFormat/>
    <w:rsid w:val="00BD6515"/>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semiHidden/>
    <w:unhideWhenUsed/>
    <w:qFormat/>
    <w:rsid w:val="00BD6515"/>
    <w:pPr>
      <w:keepNext/>
      <w:spacing w:before="120" w:after="120" w:line="300" w:lineRule="atLeast"/>
      <w:ind w:firstLine="851"/>
      <w:jc w:val="both"/>
      <w:outlineLvl w:val="4"/>
    </w:pPr>
    <w:rPr>
      <w:rFonts w:ascii="Arial" w:eastAsia="Arial Unicode MS" w:hAnsi="Arial" w:cs="Times New Roman"/>
      <w:b/>
      <w:bCs/>
      <w:sz w:val="24"/>
      <w:szCs w:val="24"/>
      <w:lang w:val="x-none" w:eastAsia="x-none"/>
    </w:rPr>
  </w:style>
  <w:style w:type="paragraph" w:styleId="Titre6">
    <w:name w:val="heading 6"/>
    <w:basedOn w:val="Normal"/>
    <w:next w:val="Normal"/>
    <w:link w:val="Titre6Car"/>
    <w:uiPriority w:val="9"/>
    <w:semiHidden/>
    <w:unhideWhenUsed/>
    <w:qFormat/>
    <w:rsid w:val="00BD6515"/>
    <w:pPr>
      <w:keepNext/>
      <w:spacing w:before="120" w:after="120" w:line="300" w:lineRule="atLeast"/>
      <w:ind w:firstLine="851"/>
      <w:jc w:val="center"/>
      <w:outlineLvl w:val="5"/>
    </w:pPr>
    <w:rPr>
      <w:rFonts w:ascii="Arial" w:eastAsia="Arial Unicode MS" w:hAnsi="Arial" w:cs="Times New Roman"/>
      <w:b/>
      <w:bCs/>
      <w:sz w:val="24"/>
      <w:szCs w:val="24"/>
      <w:lang w:val="x-none" w:eastAsia="x-none"/>
    </w:rPr>
  </w:style>
  <w:style w:type="paragraph" w:styleId="Titre7">
    <w:name w:val="heading 7"/>
    <w:basedOn w:val="Normal"/>
    <w:next w:val="Normal"/>
    <w:link w:val="Titre7Car"/>
    <w:semiHidden/>
    <w:unhideWhenUsed/>
    <w:qFormat/>
    <w:rsid w:val="00BD6515"/>
    <w:pPr>
      <w:keepNext/>
      <w:spacing w:before="120" w:after="120" w:line="300" w:lineRule="atLeast"/>
      <w:ind w:firstLine="851"/>
      <w:jc w:val="center"/>
      <w:outlineLvl w:val="6"/>
    </w:pPr>
    <w:rPr>
      <w:rFonts w:ascii="Arial" w:eastAsia="Times New Roman" w:hAnsi="Arial" w:cs="Times New Roman"/>
      <w:b/>
      <w:bCs/>
      <w:sz w:val="36"/>
      <w:szCs w:val="24"/>
      <w:lang w:val="x-none" w:eastAsia="x-none"/>
    </w:rPr>
  </w:style>
  <w:style w:type="paragraph" w:styleId="Titre8">
    <w:name w:val="heading 8"/>
    <w:basedOn w:val="Normal"/>
    <w:next w:val="Normal"/>
    <w:link w:val="Titre8Car"/>
    <w:uiPriority w:val="9"/>
    <w:semiHidden/>
    <w:unhideWhenUsed/>
    <w:qFormat/>
    <w:rsid w:val="00BD6515"/>
    <w:pPr>
      <w:keepNext/>
      <w:spacing w:before="120" w:after="120" w:line="300" w:lineRule="atLeast"/>
      <w:ind w:firstLine="851"/>
      <w:jc w:val="center"/>
      <w:outlineLvl w:val="7"/>
    </w:pPr>
    <w:rPr>
      <w:rFonts w:ascii="Arial" w:eastAsia="Times New Roman" w:hAnsi="Arial" w:cs="Times New Roman"/>
      <w:b/>
      <w:sz w:val="28"/>
      <w:szCs w:val="36"/>
      <w:lang w:val="x-none"/>
    </w:rPr>
  </w:style>
  <w:style w:type="paragraph" w:styleId="Titre9">
    <w:name w:val="heading 9"/>
    <w:basedOn w:val="Normal"/>
    <w:next w:val="Normal"/>
    <w:link w:val="Titre9Car"/>
    <w:uiPriority w:val="9"/>
    <w:semiHidden/>
    <w:unhideWhenUsed/>
    <w:qFormat/>
    <w:rsid w:val="00BD6515"/>
    <w:pPr>
      <w:keepNext/>
      <w:spacing w:before="120" w:after="120" w:line="300" w:lineRule="atLeast"/>
      <w:ind w:firstLine="851"/>
      <w:jc w:val="center"/>
      <w:outlineLvl w:val="8"/>
    </w:pPr>
    <w:rPr>
      <w:rFonts w:ascii="Arial" w:eastAsia="Times New Roman" w:hAnsi="Arial" w:cs="Times New Roman"/>
      <w:b/>
      <w:sz w:val="25"/>
      <w:szCs w:val="24"/>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6515"/>
    <w:rPr>
      <w:rFonts w:ascii="Arial" w:eastAsia="Arial Unicode MS" w:hAnsi="Arial" w:cs="Times New Roman"/>
      <w:b/>
      <w:bCs/>
      <w:caps/>
      <w:sz w:val="36"/>
      <w:szCs w:val="28"/>
      <w:lang w:val="en-GB" w:eastAsia="x-none"/>
    </w:rPr>
  </w:style>
  <w:style w:type="character" w:customStyle="1" w:styleId="Titre2Car">
    <w:name w:val="Titre 2 Car"/>
    <w:basedOn w:val="Policepardfaut"/>
    <w:link w:val="Titre2"/>
    <w:semiHidden/>
    <w:rsid w:val="00BD6515"/>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semiHidden/>
    <w:rsid w:val="00BD6515"/>
    <w:rPr>
      <w:rFonts w:ascii="Arial" w:eastAsia="Times New Roman" w:hAnsi="Arial" w:cs="Times New Roman"/>
      <w:b/>
      <w:bCs/>
      <w:sz w:val="26"/>
      <w:szCs w:val="26"/>
      <w:lang w:val="en-US"/>
    </w:rPr>
  </w:style>
  <w:style w:type="character" w:customStyle="1" w:styleId="Titre4Car">
    <w:name w:val="Titre 4 Car"/>
    <w:basedOn w:val="Policepardfaut"/>
    <w:link w:val="Titre4"/>
    <w:semiHidden/>
    <w:rsid w:val="00BD6515"/>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semiHidden/>
    <w:rsid w:val="00BD6515"/>
    <w:rPr>
      <w:rFonts w:ascii="Arial" w:eastAsia="Arial Unicode MS" w:hAnsi="Arial" w:cs="Times New Roman"/>
      <w:b/>
      <w:bCs/>
      <w:sz w:val="24"/>
      <w:szCs w:val="24"/>
      <w:lang w:val="x-none" w:eastAsia="x-none"/>
    </w:rPr>
  </w:style>
  <w:style w:type="character" w:customStyle="1" w:styleId="Titre6Car">
    <w:name w:val="Titre 6 Car"/>
    <w:basedOn w:val="Policepardfaut"/>
    <w:link w:val="Titre6"/>
    <w:uiPriority w:val="9"/>
    <w:semiHidden/>
    <w:rsid w:val="00BD6515"/>
    <w:rPr>
      <w:rFonts w:ascii="Arial" w:eastAsia="Arial Unicode MS" w:hAnsi="Arial" w:cs="Times New Roman"/>
      <w:b/>
      <w:bCs/>
      <w:sz w:val="24"/>
      <w:szCs w:val="24"/>
      <w:lang w:val="x-none" w:eastAsia="x-none"/>
    </w:rPr>
  </w:style>
  <w:style w:type="character" w:customStyle="1" w:styleId="Titre7Car">
    <w:name w:val="Titre 7 Car"/>
    <w:basedOn w:val="Policepardfaut"/>
    <w:link w:val="Titre7"/>
    <w:semiHidden/>
    <w:rsid w:val="00BD6515"/>
    <w:rPr>
      <w:rFonts w:ascii="Arial" w:eastAsia="Times New Roman" w:hAnsi="Arial" w:cs="Times New Roman"/>
      <w:b/>
      <w:bCs/>
      <w:sz w:val="36"/>
      <w:szCs w:val="24"/>
      <w:lang w:val="x-none" w:eastAsia="x-none"/>
    </w:rPr>
  </w:style>
  <w:style w:type="character" w:customStyle="1" w:styleId="Titre8Car">
    <w:name w:val="Titre 8 Car"/>
    <w:basedOn w:val="Policepardfaut"/>
    <w:link w:val="Titre8"/>
    <w:uiPriority w:val="9"/>
    <w:semiHidden/>
    <w:rsid w:val="00BD6515"/>
    <w:rPr>
      <w:rFonts w:ascii="Arial" w:eastAsia="Times New Roman" w:hAnsi="Arial" w:cs="Times New Roman"/>
      <w:b/>
      <w:sz w:val="28"/>
      <w:szCs w:val="36"/>
      <w:lang w:val="x-none"/>
    </w:rPr>
  </w:style>
  <w:style w:type="character" w:customStyle="1" w:styleId="Titre9Car">
    <w:name w:val="Titre 9 Car"/>
    <w:basedOn w:val="Policepardfaut"/>
    <w:link w:val="Titre9"/>
    <w:uiPriority w:val="9"/>
    <w:semiHidden/>
    <w:rsid w:val="00BD6515"/>
    <w:rPr>
      <w:rFonts w:ascii="Arial" w:eastAsia="Times New Roman" w:hAnsi="Arial" w:cs="Times New Roman"/>
      <w:b/>
      <w:sz w:val="25"/>
      <w:szCs w:val="24"/>
      <w:lang w:val="x-none"/>
    </w:rPr>
  </w:style>
  <w:style w:type="numbering" w:customStyle="1" w:styleId="Aucuneliste1">
    <w:name w:val="Aucune liste1"/>
    <w:next w:val="Aucuneliste"/>
    <w:uiPriority w:val="99"/>
    <w:semiHidden/>
    <w:unhideWhenUsed/>
    <w:rsid w:val="00BD6515"/>
  </w:style>
  <w:style w:type="character" w:styleId="Lienhypertexte">
    <w:name w:val="Hyperlink"/>
    <w:uiPriority w:val="99"/>
    <w:semiHidden/>
    <w:unhideWhenUsed/>
    <w:rsid w:val="00BD6515"/>
    <w:rPr>
      <w:color w:val="0000FF"/>
      <w:u w:val="single"/>
    </w:rPr>
  </w:style>
  <w:style w:type="character" w:styleId="Lienhypertextesuivivisit">
    <w:name w:val="FollowedHyperlink"/>
    <w:uiPriority w:val="99"/>
    <w:semiHidden/>
    <w:unhideWhenUsed/>
    <w:rsid w:val="00BD6515"/>
    <w:rPr>
      <w:color w:val="800080"/>
      <w:u w:val="single"/>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basedOn w:val="Policepardfaut"/>
    <w:semiHidden/>
    <w:rsid w:val="00BD6515"/>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Normal"/>
    <w:rsid w:val="00BD65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semiHidden/>
    <w:unhideWhenUsed/>
    <w:rsid w:val="00BD65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semiHidden/>
    <w:unhideWhenUsed/>
    <w:rsid w:val="00BD6515"/>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rPr>
  </w:style>
  <w:style w:type="paragraph" w:styleId="TM2">
    <w:name w:val="toc 2"/>
    <w:basedOn w:val="Normal"/>
    <w:next w:val="Normal"/>
    <w:autoRedefine/>
    <w:uiPriority w:val="39"/>
    <w:semiHidden/>
    <w:unhideWhenUsed/>
    <w:rsid w:val="00BD6515"/>
    <w:pPr>
      <w:spacing w:after="0" w:line="240" w:lineRule="auto"/>
      <w:ind w:left="240"/>
    </w:pPr>
    <w:rPr>
      <w:rFonts w:ascii="Times New Roman" w:eastAsia="Times New Roman" w:hAnsi="Times New Roman" w:cs="Times New Roman"/>
      <w:sz w:val="24"/>
      <w:szCs w:val="24"/>
      <w:lang w:val="en-US"/>
    </w:rPr>
  </w:style>
  <w:style w:type="paragraph" w:styleId="TM3">
    <w:name w:val="toc 3"/>
    <w:basedOn w:val="Normal"/>
    <w:next w:val="Normal"/>
    <w:autoRedefine/>
    <w:uiPriority w:val="39"/>
    <w:semiHidden/>
    <w:unhideWhenUsed/>
    <w:rsid w:val="00BD6515"/>
    <w:pPr>
      <w:spacing w:after="0" w:line="240" w:lineRule="auto"/>
      <w:ind w:left="480"/>
    </w:pPr>
    <w:rPr>
      <w:rFonts w:ascii="Times New Roman" w:eastAsia="Times New Roman" w:hAnsi="Times New Roman" w:cs="Times New Roman"/>
      <w:sz w:val="24"/>
      <w:szCs w:val="24"/>
      <w:lang w:val="en-US"/>
    </w:rPr>
  </w:style>
  <w:style w:type="paragraph" w:styleId="TM4">
    <w:name w:val="toc 4"/>
    <w:basedOn w:val="Normal"/>
    <w:next w:val="Normal"/>
    <w:autoRedefine/>
    <w:uiPriority w:val="39"/>
    <w:semiHidden/>
    <w:unhideWhenUsed/>
    <w:rsid w:val="00BD6515"/>
    <w:pPr>
      <w:spacing w:after="100" w:line="256" w:lineRule="auto"/>
      <w:ind w:left="660"/>
    </w:pPr>
    <w:rPr>
      <w:rFonts w:ascii="Calibri" w:eastAsia="Times New Roman" w:hAnsi="Calibri" w:cs="Times New Roman"/>
      <w:lang w:eastAsia="fr-FR"/>
    </w:rPr>
  </w:style>
  <w:style w:type="paragraph" w:styleId="TM5">
    <w:name w:val="toc 5"/>
    <w:basedOn w:val="Normal"/>
    <w:next w:val="Normal"/>
    <w:autoRedefine/>
    <w:uiPriority w:val="39"/>
    <w:semiHidden/>
    <w:unhideWhenUsed/>
    <w:rsid w:val="00BD6515"/>
    <w:pPr>
      <w:spacing w:after="100" w:line="256" w:lineRule="auto"/>
      <w:ind w:left="880"/>
    </w:pPr>
    <w:rPr>
      <w:rFonts w:ascii="Calibri" w:eastAsia="Times New Roman" w:hAnsi="Calibri" w:cs="Times New Roman"/>
      <w:lang w:eastAsia="fr-FR"/>
    </w:rPr>
  </w:style>
  <w:style w:type="paragraph" w:styleId="TM6">
    <w:name w:val="toc 6"/>
    <w:basedOn w:val="Normal"/>
    <w:next w:val="Normal"/>
    <w:autoRedefine/>
    <w:uiPriority w:val="39"/>
    <w:semiHidden/>
    <w:unhideWhenUsed/>
    <w:rsid w:val="00BD6515"/>
    <w:pPr>
      <w:spacing w:after="100" w:line="256" w:lineRule="auto"/>
      <w:ind w:left="1100"/>
    </w:pPr>
    <w:rPr>
      <w:rFonts w:ascii="Calibri" w:eastAsia="Times New Roman" w:hAnsi="Calibri" w:cs="Times New Roman"/>
      <w:lang w:eastAsia="fr-FR"/>
    </w:rPr>
  </w:style>
  <w:style w:type="paragraph" w:styleId="TM7">
    <w:name w:val="toc 7"/>
    <w:basedOn w:val="Normal"/>
    <w:next w:val="Normal"/>
    <w:autoRedefine/>
    <w:uiPriority w:val="39"/>
    <w:semiHidden/>
    <w:unhideWhenUsed/>
    <w:rsid w:val="00BD6515"/>
    <w:pPr>
      <w:spacing w:after="100" w:line="256" w:lineRule="auto"/>
      <w:ind w:left="1320"/>
    </w:pPr>
    <w:rPr>
      <w:rFonts w:ascii="Calibri" w:eastAsia="Times New Roman" w:hAnsi="Calibri" w:cs="Times New Roman"/>
      <w:lang w:eastAsia="fr-FR"/>
    </w:rPr>
  </w:style>
  <w:style w:type="paragraph" w:styleId="TM8">
    <w:name w:val="toc 8"/>
    <w:basedOn w:val="Normal"/>
    <w:next w:val="Normal"/>
    <w:autoRedefine/>
    <w:uiPriority w:val="39"/>
    <w:semiHidden/>
    <w:unhideWhenUsed/>
    <w:rsid w:val="00BD6515"/>
    <w:pPr>
      <w:spacing w:after="100" w:line="256" w:lineRule="auto"/>
      <w:ind w:left="1540"/>
    </w:pPr>
    <w:rPr>
      <w:rFonts w:ascii="Calibri" w:eastAsia="Times New Roman" w:hAnsi="Calibri" w:cs="Times New Roman"/>
      <w:lang w:eastAsia="fr-FR"/>
    </w:rPr>
  </w:style>
  <w:style w:type="paragraph" w:styleId="TM9">
    <w:name w:val="toc 9"/>
    <w:basedOn w:val="Normal"/>
    <w:next w:val="Normal"/>
    <w:autoRedefine/>
    <w:uiPriority w:val="39"/>
    <w:semiHidden/>
    <w:unhideWhenUsed/>
    <w:rsid w:val="00BD6515"/>
    <w:pPr>
      <w:spacing w:after="100" w:line="256" w:lineRule="auto"/>
      <w:ind w:left="1760"/>
    </w:pPr>
    <w:rPr>
      <w:rFonts w:ascii="Calibri" w:eastAsia="Times New Roman" w:hAnsi="Calibri" w:cs="Times New Roman"/>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uiPriority w:val="99"/>
    <w:semiHidden/>
    <w:locked/>
    <w:rsid w:val="00BD6515"/>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semiHidden/>
    <w:unhideWhenUsed/>
    <w:rsid w:val="00BD6515"/>
    <w:pPr>
      <w:suppressAutoHyphens/>
      <w:autoSpaceDN w:val="0"/>
      <w:spacing w:after="0" w:line="240" w:lineRule="auto"/>
    </w:p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uiPriority w:val="99"/>
    <w:semiHidden/>
    <w:rsid w:val="00BD6515"/>
    <w:rPr>
      <w:sz w:val="20"/>
      <w:szCs w:val="20"/>
    </w:rPr>
  </w:style>
  <w:style w:type="paragraph" w:styleId="Commentaire">
    <w:name w:val="annotation text"/>
    <w:basedOn w:val="Normal"/>
    <w:link w:val="CommentaireCar"/>
    <w:semiHidden/>
    <w:unhideWhenUsed/>
    <w:rsid w:val="00BD6515"/>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semiHidden/>
    <w:rsid w:val="00BD6515"/>
    <w:rPr>
      <w:rFonts w:ascii="Times New Roman" w:eastAsia="Times New Roman" w:hAnsi="Times New Roman" w:cs="Times New Roman"/>
      <w:sz w:val="20"/>
      <w:szCs w:val="20"/>
      <w:lang w:val="en-US"/>
    </w:rPr>
  </w:style>
  <w:style w:type="paragraph" w:styleId="En-tte">
    <w:name w:val="header"/>
    <w:basedOn w:val="Normal"/>
    <w:link w:val="En-tteCar"/>
    <w:uiPriority w:val="99"/>
    <w:unhideWhenUsed/>
    <w:rsid w:val="00BD6515"/>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En-tteCar">
    <w:name w:val="En-tête Car"/>
    <w:basedOn w:val="Policepardfaut"/>
    <w:link w:val="En-tte"/>
    <w:uiPriority w:val="99"/>
    <w:rsid w:val="00BD6515"/>
    <w:rPr>
      <w:rFonts w:ascii="Arial" w:eastAsia="Times New Roman" w:hAnsi="Arial" w:cs="Times New Roman"/>
      <w:sz w:val="24"/>
      <w:szCs w:val="24"/>
      <w:lang w:val="x-none" w:eastAsia="x-none"/>
    </w:rPr>
  </w:style>
  <w:style w:type="paragraph" w:styleId="Pieddepage">
    <w:name w:val="footer"/>
    <w:basedOn w:val="Normal"/>
    <w:link w:val="PieddepageCar"/>
    <w:unhideWhenUsed/>
    <w:rsid w:val="00BD6515"/>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PieddepageCar">
    <w:name w:val="Pied de page Car"/>
    <w:basedOn w:val="Policepardfaut"/>
    <w:link w:val="Pieddepage"/>
    <w:rsid w:val="00BD6515"/>
    <w:rPr>
      <w:rFonts w:ascii="Arial" w:eastAsia="Times New Roman" w:hAnsi="Arial" w:cs="Times New Roman"/>
      <w:sz w:val="24"/>
      <w:szCs w:val="24"/>
      <w:lang w:val="x-none" w:eastAsia="x-none"/>
    </w:rPr>
  </w:style>
  <w:style w:type="paragraph" w:styleId="Notedefin">
    <w:name w:val="endnote text"/>
    <w:basedOn w:val="Normal"/>
    <w:link w:val="NotedefinCar"/>
    <w:uiPriority w:val="99"/>
    <w:semiHidden/>
    <w:unhideWhenUsed/>
    <w:rsid w:val="00BD6515"/>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semiHidden/>
    <w:rsid w:val="00BD6515"/>
    <w:rPr>
      <w:rFonts w:ascii="Times New Roman" w:eastAsia="Times New Roman" w:hAnsi="Times New Roman" w:cs="Times New Roman"/>
      <w:sz w:val="20"/>
      <w:szCs w:val="20"/>
      <w:lang w:eastAsia="fr-FR"/>
    </w:rPr>
  </w:style>
  <w:style w:type="paragraph" w:styleId="TitreTR">
    <w:name w:val="toa heading"/>
    <w:basedOn w:val="Normal"/>
    <w:next w:val="Normal"/>
    <w:semiHidden/>
    <w:unhideWhenUsed/>
    <w:rsid w:val="00BD6515"/>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styleId="Listepuces">
    <w:name w:val="List Bullet"/>
    <w:basedOn w:val="Normal"/>
    <w:semiHidden/>
    <w:unhideWhenUsed/>
    <w:rsid w:val="00BD6515"/>
    <w:pPr>
      <w:numPr>
        <w:numId w:val="1"/>
      </w:numPr>
      <w:spacing w:before="120" w:after="120" w:line="240" w:lineRule="atLeast"/>
      <w:jc w:val="both"/>
    </w:pPr>
    <w:rPr>
      <w:rFonts w:ascii="Arial" w:eastAsia="Times New Roman" w:hAnsi="Arial" w:cs="Times New Roman"/>
      <w:sz w:val="24"/>
      <w:szCs w:val="24"/>
      <w:lang w:val="en-US"/>
    </w:rPr>
  </w:style>
  <w:style w:type="paragraph" w:styleId="Listenumros">
    <w:name w:val="List Number"/>
    <w:basedOn w:val="Normal"/>
    <w:semiHidden/>
    <w:unhideWhenUsed/>
    <w:rsid w:val="00BD6515"/>
    <w:pPr>
      <w:numPr>
        <w:numId w:val="3"/>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rPr>
  </w:style>
  <w:style w:type="paragraph" w:styleId="Titre">
    <w:name w:val="Title"/>
    <w:basedOn w:val="Normal"/>
    <w:link w:val="TitreCar"/>
    <w:qFormat/>
    <w:rsid w:val="00BD6515"/>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rPr>
  </w:style>
  <w:style w:type="character" w:customStyle="1" w:styleId="TitreCar">
    <w:name w:val="Titre Car"/>
    <w:basedOn w:val="Policepardfaut"/>
    <w:link w:val="Titre"/>
    <w:rsid w:val="00BD6515"/>
    <w:rPr>
      <w:rFonts w:ascii="Arial" w:eastAsia="Times New Roman" w:hAnsi="Arial" w:cs="Times New Roman"/>
      <w:b/>
      <w:bCs/>
      <w:caps/>
      <w:kern w:val="28"/>
      <w:sz w:val="36"/>
      <w:szCs w:val="32"/>
      <w:lang w:val="en-US"/>
    </w:rPr>
  </w:style>
  <w:style w:type="paragraph" w:styleId="Corpsdetexte">
    <w:name w:val="Body Text"/>
    <w:basedOn w:val="Normal"/>
    <w:link w:val="CorpsdetexteCar"/>
    <w:uiPriority w:val="99"/>
    <w:semiHidden/>
    <w:unhideWhenUsed/>
    <w:rsid w:val="00BD6515"/>
    <w:pPr>
      <w:spacing w:before="120" w:after="120" w:line="300" w:lineRule="atLeast"/>
      <w:ind w:firstLine="851"/>
      <w:jc w:val="center"/>
    </w:pPr>
    <w:rPr>
      <w:rFonts w:ascii="Arial" w:eastAsia="Times New Roman" w:hAnsi="Arial" w:cs="Times New Roman"/>
      <w:b/>
      <w:bCs/>
      <w:sz w:val="40"/>
      <w:szCs w:val="24"/>
      <w:lang w:val="x-none" w:eastAsia="x-none"/>
    </w:rPr>
  </w:style>
  <w:style w:type="character" w:customStyle="1" w:styleId="CorpsdetexteCar">
    <w:name w:val="Corps de texte Car"/>
    <w:basedOn w:val="Policepardfaut"/>
    <w:link w:val="Corpsdetexte"/>
    <w:uiPriority w:val="99"/>
    <w:semiHidden/>
    <w:rsid w:val="00BD6515"/>
    <w:rPr>
      <w:rFonts w:ascii="Arial" w:eastAsia="Times New Roman" w:hAnsi="Arial" w:cs="Times New Roman"/>
      <w:b/>
      <w:bCs/>
      <w:sz w:val="40"/>
      <w:szCs w:val="24"/>
      <w:lang w:val="x-none" w:eastAsia="x-none"/>
    </w:rPr>
  </w:style>
  <w:style w:type="paragraph" w:styleId="Retraitcorpsdetexte">
    <w:name w:val="Body Text Indent"/>
    <w:basedOn w:val="Normal"/>
    <w:link w:val="RetraitcorpsdetexteCar"/>
    <w:semiHidden/>
    <w:unhideWhenUsed/>
    <w:rsid w:val="00BD6515"/>
    <w:pPr>
      <w:spacing w:before="120" w:after="120" w:line="300" w:lineRule="atLeast"/>
      <w:ind w:left="1440" w:firstLine="851"/>
      <w:jc w:val="both"/>
    </w:pPr>
    <w:rPr>
      <w:rFonts w:ascii="Arial" w:eastAsia="Times New Roman" w:hAnsi="Arial" w:cs="Times New Roman"/>
      <w:sz w:val="24"/>
      <w:szCs w:val="24"/>
      <w:lang w:val="x-none" w:eastAsia="x-none"/>
    </w:rPr>
  </w:style>
  <w:style w:type="character" w:customStyle="1" w:styleId="RetraitcorpsdetexteCar">
    <w:name w:val="Retrait corps de texte Car"/>
    <w:basedOn w:val="Policepardfaut"/>
    <w:link w:val="Retraitcorpsdetexte"/>
    <w:semiHidden/>
    <w:rsid w:val="00BD6515"/>
    <w:rPr>
      <w:rFonts w:ascii="Arial" w:eastAsia="Times New Roman" w:hAnsi="Arial" w:cs="Times New Roman"/>
      <w:sz w:val="24"/>
      <w:szCs w:val="24"/>
      <w:lang w:val="x-none" w:eastAsia="x-none"/>
    </w:rPr>
  </w:style>
  <w:style w:type="paragraph" w:styleId="Sous-titre">
    <w:name w:val="Subtitle"/>
    <w:basedOn w:val="Normal"/>
    <w:next w:val="Normal"/>
    <w:link w:val="Sous-titreCar"/>
    <w:qFormat/>
    <w:rsid w:val="00BD6515"/>
    <w:pPr>
      <w:suppressAutoHyphens/>
      <w:autoSpaceDN w:val="0"/>
      <w:spacing w:after="60" w:line="240" w:lineRule="auto"/>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BD6515"/>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iPriority w:val="99"/>
    <w:semiHidden/>
    <w:unhideWhenUsed/>
    <w:rsid w:val="00BD6515"/>
    <w:pPr>
      <w:suppressAutoHyphens/>
      <w:overflowPunct w:val="0"/>
      <w:autoSpaceDE w:val="0"/>
      <w:autoSpaceDN w:val="0"/>
      <w:adjustRightInd w:val="0"/>
      <w:spacing w:before="0" w:line="240" w:lineRule="auto"/>
      <w:ind w:firstLine="210"/>
      <w:jc w:val="both"/>
    </w:pPr>
    <w:rPr>
      <w:rFonts w:ascii="Tahoma" w:hAnsi="Tahoma"/>
      <w:bCs w:val="0"/>
      <w:sz w:val="24"/>
      <w:szCs w:val="20"/>
      <w:lang w:val="en-US" w:eastAsia="en-US"/>
    </w:rPr>
  </w:style>
  <w:style w:type="character" w:customStyle="1" w:styleId="Retrait1religneCar">
    <w:name w:val="Retrait 1re ligne Car"/>
    <w:basedOn w:val="CorpsdetexteCar"/>
    <w:link w:val="Retrait1religne"/>
    <w:uiPriority w:val="99"/>
    <w:semiHidden/>
    <w:rsid w:val="00BD6515"/>
    <w:rPr>
      <w:rFonts w:ascii="Tahoma" w:eastAsia="Times New Roman" w:hAnsi="Tahoma" w:cs="Times New Roman"/>
      <w:b/>
      <w:bCs w:val="0"/>
      <w:sz w:val="24"/>
      <w:szCs w:val="20"/>
      <w:lang w:val="en-US" w:eastAsia="x-none"/>
    </w:rPr>
  </w:style>
  <w:style w:type="paragraph" w:styleId="Corpsdetexte2">
    <w:name w:val="Body Text 2"/>
    <w:basedOn w:val="Normal"/>
    <w:link w:val="Corpsdetexte2Car"/>
    <w:semiHidden/>
    <w:unhideWhenUsed/>
    <w:rsid w:val="00BD6515"/>
    <w:pPr>
      <w:spacing w:before="240" w:after="240" w:line="360" w:lineRule="auto"/>
      <w:ind w:right="288" w:firstLine="851"/>
      <w:jc w:val="both"/>
    </w:pPr>
    <w:rPr>
      <w:rFonts w:ascii="Arial" w:eastAsia="Times New Roman" w:hAnsi="Arial" w:cs="Times New Roman"/>
      <w:sz w:val="24"/>
      <w:szCs w:val="28"/>
      <w:lang w:val="x-none"/>
    </w:rPr>
  </w:style>
  <w:style w:type="character" w:customStyle="1" w:styleId="Corpsdetexte2Car">
    <w:name w:val="Corps de texte 2 Car"/>
    <w:basedOn w:val="Policepardfaut"/>
    <w:link w:val="Corpsdetexte2"/>
    <w:semiHidden/>
    <w:rsid w:val="00BD6515"/>
    <w:rPr>
      <w:rFonts w:ascii="Arial" w:eastAsia="Times New Roman" w:hAnsi="Arial" w:cs="Times New Roman"/>
      <w:sz w:val="24"/>
      <w:szCs w:val="28"/>
      <w:lang w:val="x-none"/>
    </w:rPr>
  </w:style>
  <w:style w:type="paragraph" w:styleId="Corpsdetexte3">
    <w:name w:val="Body Text 3"/>
    <w:basedOn w:val="Normal"/>
    <w:link w:val="Corpsdetexte3Car"/>
    <w:semiHidden/>
    <w:unhideWhenUsed/>
    <w:rsid w:val="00BD6515"/>
    <w:pPr>
      <w:spacing w:before="120" w:after="120" w:line="360" w:lineRule="auto"/>
      <w:ind w:firstLine="851"/>
      <w:jc w:val="both"/>
    </w:pPr>
    <w:rPr>
      <w:rFonts w:ascii="Arial" w:eastAsia="Times New Roman" w:hAnsi="Arial" w:cs="Times New Roman"/>
      <w:sz w:val="24"/>
      <w:szCs w:val="24"/>
      <w:lang w:val="x-none"/>
    </w:rPr>
  </w:style>
  <w:style w:type="character" w:customStyle="1" w:styleId="Corpsdetexte3Car">
    <w:name w:val="Corps de texte 3 Car"/>
    <w:basedOn w:val="Policepardfaut"/>
    <w:link w:val="Corpsdetexte3"/>
    <w:semiHidden/>
    <w:rsid w:val="00BD6515"/>
    <w:rPr>
      <w:rFonts w:ascii="Arial" w:eastAsia="Times New Roman" w:hAnsi="Arial" w:cs="Times New Roman"/>
      <w:sz w:val="24"/>
      <w:szCs w:val="24"/>
      <w:lang w:val="x-none"/>
    </w:rPr>
  </w:style>
  <w:style w:type="paragraph" w:styleId="Retraitcorpsdetexte2">
    <w:name w:val="Body Text Indent 2"/>
    <w:basedOn w:val="Normal"/>
    <w:link w:val="Retraitcorpsdetexte2Car"/>
    <w:semiHidden/>
    <w:unhideWhenUsed/>
    <w:rsid w:val="00BD6515"/>
    <w:pPr>
      <w:spacing w:before="120" w:after="120" w:line="300" w:lineRule="atLeast"/>
      <w:ind w:left="900" w:hanging="900"/>
      <w:jc w:val="both"/>
    </w:pPr>
    <w:rPr>
      <w:rFonts w:ascii="Arial" w:eastAsia="Times New Roman" w:hAnsi="Arial" w:cs="Times New Roman"/>
      <w:sz w:val="24"/>
      <w:szCs w:val="24"/>
      <w:lang w:val="x-none" w:eastAsia="x-none"/>
    </w:rPr>
  </w:style>
  <w:style w:type="character" w:customStyle="1" w:styleId="Retraitcorpsdetexte2Car">
    <w:name w:val="Retrait corps de texte 2 Car"/>
    <w:basedOn w:val="Policepardfaut"/>
    <w:link w:val="Retraitcorpsdetexte2"/>
    <w:semiHidden/>
    <w:rsid w:val="00BD6515"/>
    <w:rPr>
      <w:rFonts w:ascii="Arial" w:eastAsia="Times New Roman" w:hAnsi="Arial" w:cs="Times New Roman"/>
      <w:sz w:val="24"/>
      <w:szCs w:val="24"/>
      <w:lang w:val="x-none" w:eastAsia="x-none"/>
    </w:rPr>
  </w:style>
  <w:style w:type="paragraph" w:styleId="Retraitcorpsdetexte3">
    <w:name w:val="Body Text Indent 3"/>
    <w:basedOn w:val="Normal"/>
    <w:link w:val="Retraitcorpsdetexte3Car"/>
    <w:semiHidden/>
    <w:unhideWhenUsed/>
    <w:rsid w:val="00BD6515"/>
    <w:pPr>
      <w:spacing w:before="120" w:after="120" w:line="300" w:lineRule="atLeast"/>
      <w:ind w:left="708" w:firstLine="851"/>
      <w:jc w:val="both"/>
    </w:pPr>
    <w:rPr>
      <w:rFonts w:ascii="Arial" w:eastAsia="Times New Roman" w:hAnsi="Arial" w:cs="Times New Roman"/>
      <w:sz w:val="24"/>
      <w:szCs w:val="24"/>
      <w:lang w:val="x-none" w:eastAsia="x-none"/>
    </w:rPr>
  </w:style>
  <w:style w:type="character" w:customStyle="1" w:styleId="Retraitcorpsdetexte3Car">
    <w:name w:val="Retrait corps de texte 3 Car"/>
    <w:basedOn w:val="Policepardfaut"/>
    <w:link w:val="Retraitcorpsdetexte3"/>
    <w:semiHidden/>
    <w:rsid w:val="00BD6515"/>
    <w:rPr>
      <w:rFonts w:ascii="Arial" w:eastAsia="Times New Roman" w:hAnsi="Arial" w:cs="Times New Roman"/>
      <w:sz w:val="24"/>
      <w:szCs w:val="24"/>
      <w:lang w:val="x-none" w:eastAsia="x-none"/>
    </w:rPr>
  </w:style>
  <w:style w:type="paragraph" w:styleId="Normalcentr">
    <w:name w:val="Block Text"/>
    <w:basedOn w:val="Normal"/>
    <w:semiHidden/>
    <w:unhideWhenUsed/>
    <w:rsid w:val="00BD6515"/>
    <w:pPr>
      <w:spacing w:before="240" w:after="240" w:line="300" w:lineRule="atLeast"/>
      <w:ind w:left="284" w:right="284" w:firstLine="851"/>
      <w:jc w:val="both"/>
    </w:pPr>
    <w:rPr>
      <w:rFonts w:ascii="Arial" w:eastAsia="Times New Roman" w:hAnsi="Arial" w:cs="Times New Roman"/>
      <w:sz w:val="24"/>
      <w:szCs w:val="28"/>
      <w:lang w:eastAsia="fr-FR"/>
    </w:rPr>
  </w:style>
  <w:style w:type="paragraph" w:styleId="Explorateurdedocuments">
    <w:name w:val="Document Map"/>
    <w:basedOn w:val="Normal"/>
    <w:link w:val="ExplorateurdedocumentsCar"/>
    <w:uiPriority w:val="99"/>
    <w:semiHidden/>
    <w:unhideWhenUsed/>
    <w:rsid w:val="00BD6515"/>
    <w:pPr>
      <w:suppressAutoHyphens/>
      <w:autoSpaceDN w:val="0"/>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BD6515"/>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BD6515"/>
    <w:rPr>
      <w:b/>
      <w:bCs/>
    </w:rPr>
  </w:style>
  <w:style w:type="character" w:customStyle="1" w:styleId="ObjetducommentaireCar">
    <w:name w:val="Objet du commentaire Car"/>
    <w:basedOn w:val="CommentaireCar"/>
    <w:link w:val="Objetducommentaire"/>
    <w:uiPriority w:val="99"/>
    <w:semiHidden/>
    <w:rsid w:val="00BD6515"/>
    <w:rPr>
      <w:rFonts w:ascii="Times New Roman" w:eastAsia="Times New Roman" w:hAnsi="Times New Roman" w:cs="Times New Roman"/>
      <w:b/>
      <w:bCs/>
      <w:sz w:val="20"/>
      <w:szCs w:val="20"/>
      <w:lang w:val="en-US"/>
    </w:rPr>
  </w:style>
  <w:style w:type="paragraph" w:styleId="Textedebulles">
    <w:name w:val="Balloon Text"/>
    <w:basedOn w:val="Normal"/>
    <w:link w:val="TextedebullesCar"/>
    <w:semiHidden/>
    <w:unhideWhenUsed/>
    <w:rsid w:val="00BD6515"/>
    <w:pPr>
      <w:spacing w:after="0" w:line="240" w:lineRule="auto"/>
    </w:pPr>
    <w:rPr>
      <w:rFonts w:ascii="Tahoma" w:eastAsia="Times New Roman" w:hAnsi="Tahoma" w:cs="Times New Roman"/>
      <w:sz w:val="16"/>
      <w:szCs w:val="16"/>
      <w:lang w:val="en-US"/>
    </w:rPr>
  </w:style>
  <w:style w:type="character" w:customStyle="1" w:styleId="TextedebullesCar">
    <w:name w:val="Texte de bulles Car"/>
    <w:basedOn w:val="Policepardfaut"/>
    <w:link w:val="Textedebulles"/>
    <w:semiHidden/>
    <w:rsid w:val="00BD6515"/>
    <w:rPr>
      <w:rFonts w:ascii="Tahoma" w:eastAsia="Times New Roman" w:hAnsi="Tahoma" w:cs="Times New Roman"/>
      <w:sz w:val="16"/>
      <w:szCs w:val="16"/>
      <w:lang w:val="en-US"/>
    </w:rPr>
  </w:style>
  <w:style w:type="character" w:customStyle="1" w:styleId="SansinterligneCar1">
    <w:name w:val="Sans interligne Car1"/>
    <w:link w:val="Sansinterligne"/>
    <w:locked/>
    <w:rsid w:val="00BD6515"/>
    <w:rPr>
      <w:sz w:val="24"/>
      <w:szCs w:val="24"/>
    </w:rPr>
  </w:style>
  <w:style w:type="paragraph" w:styleId="Sansinterligne">
    <w:name w:val="No Spacing"/>
    <w:link w:val="SansinterligneCar1"/>
    <w:qFormat/>
    <w:rsid w:val="00BD6515"/>
    <w:pPr>
      <w:suppressAutoHyphens/>
      <w:autoSpaceDN w:val="0"/>
      <w:spacing w:after="0" w:line="240" w:lineRule="auto"/>
    </w:pPr>
    <w:rPr>
      <w:sz w:val="24"/>
      <w:szCs w:val="24"/>
    </w:rPr>
  </w:style>
  <w:style w:type="paragraph" w:styleId="Rvision">
    <w:name w:val="Revision"/>
    <w:semiHidden/>
    <w:rsid w:val="00BD6515"/>
    <w:pPr>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List Paragraph1 Car,Liste 1 Car,Desmond 2 Car,Bullet L1 Car,Texte Général Car,Paragraphe  revu Car,List Paragraph (numbered (a)) Car,Bullets Car,Numbered List Paragraph Car,ReferencesCxSpLast Car,body bullets Car"/>
    <w:link w:val="Paragraphedeliste"/>
    <w:uiPriority w:val="1"/>
    <w:locked/>
    <w:rsid w:val="00BD6515"/>
    <w:rPr>
      <w:sz w:val="24"/>
      <w:szCs w:val="24"/>
    </w:rPr>
  </w:style>
  <w:style w:type="paragraph" w:styleId="Paragraphedeliste">
    <w:name w:val="List Paragraph"/>
    <w:aliases w:val="References,List Paragraph1,Liste 1,Desmond 2,Bullet L1,Texte Général,Paragraphe  revu,List Paragraph (numbered (a)),Bullets,Numbered List Paragraph,ReferencesCxSpLast,Medium Grid 1 - Accent 21,List Paragraph nowy,body bullets,Puce 03"/>
    <w:basedOn w:val="Normal"/>
    <w:link w:val="ParagraphedelisteCar"/>
    <w:uiPriority w:val="1"/>
    <w:qFormat/>
    <w:rsid w:val="00BD6515"/>
    <w:pPr>
      <w:spacing w:after="0" w:line="240" w:lineRule="auto"/>
      <w:ind w:left="720"/>
      <w:contextualSpacing/>
    </w:pPr>
    <w:rPr>
      <w:sz w:val="24"/>
      <w:szCs w:val="24"/>
    </w:rPr>
  </w:style>
  <w:style w:type="paragraph" w:styleId="En-ttedetabledesmatires">
    <w:name w:val="TOC Heading"/>
    <w:basedOn w:val="Titre1"/>
    <w:next w:val="Normal"/>
    <w:uiPriority w:val="39"/>
    <w:semiHidden/>
    <w:unhideWhenUsed/>
    <w:qFormat/>
    <w:rsid w:val="00BD6515"/>
    <w:pPr>
      <w:keepLines/>
      <w:spacing w:before="240" w:after="0" w:line="256" w:lineRule="auto"/>
      <w:jc w:val="left"/>
      <w:outlineLvl w:val="9"/>
    </w:pPr>
    <w:rPr>
      <w:rFonts w:ascii="Calibri Light" w:eastAsia="Times New Roman" w:hAnsi="Calibri Light"/>
      <w:b w:val="0"/>
      <w:bCs w:val="0"/>
      <w:caps w:val="0"/>
      <w:color w:val="2E74B5"/>
      <w:sz w:val="32"/>
      <w:szCs w:val="32"/>
      <w:lang w:val="fr-FR"/>
    </w:rPr>
  </w:style>
  <w:style w:type="paragraph" w:customStyle="1" w:styleId="xl30">
    <w:name w:val="xl30"/>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24">
    <w:name w:val="xl24"/>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25">
    <w:name w:val="xl25"/>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6">
    <w:name w:val="xl26"/>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27">
    <w:name w:val="xl27"/>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8">
    <w:name w:val="xl28"/>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29">
    <w:name w:val="xl29"/>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31">
    <w:name w:val="xl31"/>
    <w:basedOn w:val="Normal"/>
    <w:rsid w:val="00BD6515"/>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32">
    <w:name w:val="xl32"/>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3">
    <w:name w:val="xl33"/>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34">
    <w:name w:val="xl34"/>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5">
    <w:name w:val="xl35"/>
    <w:basedOn w:val="Normal"/>
    <w:rsid w:val="00BD651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7">
    <w:name w:val="xl37"/>
    <w:basedOn w:val="Normal"/>
    <w:rsid w:val="00BD6515"/>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8">
    <w:name w:val="xl38"/>
    <w:basedOn w:val="Normal"/>
    <w:rsid w:val="00BD651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39">
    <w:name w:val="xl39"/>
    <w:basedOn w:val="Normal"/>
    <w:rsid w:val="00BD651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40">
    <w:name w:val="xl40"/>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eastAsia="fr-FR"/>
    </w:rPr>
  </w:style>
  <w:style w:type="paragraph" w:customStyle="1" w:styleId="xl41">
    <w:name w:val="xl41"/>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lang w:eastAsia="fr-FR"/>
    </w:rPr>
  </w:style>
  <w:style w:type="paragraph" w:customStyle="1" w:styleId="xl42">
    <w:name w:val="xl42"/>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3">
    <w:name w:val="xl43"/>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44">
    <w:name w:val="xl44"/>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5">
    <w:name w:val="xl45"/>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46">
    <w:name w:val="xl46"/>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47">
    <w:name w:val="xl47"/>
    <w:basedOn w:val="Normal"/>
    <w:rsid w:val="00BD651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8">
    <w:name w:val="xl48"/>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9">
    <w:name w:val="xl49"/>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50">
    <w:name w:val="xl50"/>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lang w:eastAsia="fr-FR"/>
    </w:rPr>
  </w:style>
  <w:style w:type="paragraph" w:customStyle="1" w:styleId="xl51">
    <w:name w:val="xl51"/>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fr-FR"/>
    </w:rPr>
  </w:style>
  <w:style w:type="paragraph" w:customStyle="1" w:styleId="xl52">
    <w:name w:val="xl52"/>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3">
    <w:name w:val="xl53"/>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4">
    <w:name w:val="xl54"/>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fr-FR"/>
    </w:rPr>
  </w:style>
  <w:style w:type="paragraph" w:customStyle="1" w:styleId="xl55">
    <w:name w:val="xl55"/>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lang w:eastAsia="fr-FR"/>
    </w:rPr>
  </w:style>
  <w:style w:type="paragraph" w:customStyle="1" w:styleId="xl56">
    <w:name w:val="xl56"/>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lang w:eastAsia="fr-FR"/>
    </w:rPr>
  </w:style>
  <w:style w:type="paragraph" w:customStyle="1" w:styleId="xl57">
    <w:name w:val="xl57"/>
    <w:basedOn w:val="Normal"/>
    <w:rsid w:val="00BD6515"/>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58">
    <w:name w:val="xl58"/>
    <w:basedOn w:val="Normal"/>
    <w:rsid w:val="00BD6515"/>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9">
    <w:name w:val="xl59"/>
    <w:basedOn w:val="Normal"/>
    <w:rsid w:val="00BD6515"/>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0">
    <w:name w:val="xl60"/>
    <w:basedOn w:val="Normal"/>
    <w:rsid w:val="00BD6515"/>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1">
    <w:name w:val="xl61"/>
    <w:basedOn w:val="Normal"/>
    <w:rsid w:val="00BD6515"/>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2">
    <w:name w:val="xl62"/>
    <w:basedOn w:val="Normal"/>
    <w:rsid w:val="00BD6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63">
    <w:name w:val="xl63"/>
    <w:basedOn w:val="Normal"/>
    <w:rsid w:val="00BD6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64">
    <w:name w:val="xl64"/>
    <w:basedOn w:val="Normal"/>
    <w:rsid w:val="00BD6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65">
    <w:name w:val="xl65"/>
    <w:basedOn w:val="Normal"/>
    <w:rsid w:val="00BD6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66">
    <w:name w:val="xl66"/>
    <w:basedOn w:val="Normal"/>
    <w:rsid w:val="00BD6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67">
    <w:name w:val="xl67"/>
    <w:basedOn w:val="Normal"/>
    <w:rsid w:val="00BD6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8">
    <w:name w:val="xl68"/>
    <w:basedOn w:val="Normal"/>
    <w:rsid w:val="00BD6515"/>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9">
    <w:name w:val="xl69"/>
    <w:basedOn w:val="Normal"/>
    <w:rsid w:val="00BD6515"/>
    <w:pPr>
      <w:spacing w:before="100" w:beforeAutospacing="1" w:after="100" w:afterAutospacing="1" w:line="240" w:lineRule="auto"/>
    </w:pPr>
    <w:rPr>
      <w:rFonts w:ascii="Arial" w:eastAsia="Times New Roman" w:hAnsi="Arial" w:cs="Arial"/>
      <w:sz w:val="18"/>
      <w:szCs w:val="18"/>
      <w:lang w:eastAsia="fr-FR"/>
    </w:rPr>
  </w:style>
  <w:style w:type="paragraph" w:customStyle="1" w:styleId="xl70">
    <w:name w:val="xl70"/>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lang w:eastAsia="fr-FR"/>
    </w:rPr>
  </w:style>
  <w:style w:type="paragraph" w:customStyle="1" w:styleId="xl71">
    <w:name w:val="xl71"/>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2">
    <w:name w:val="xl72"/>
    <w:basedOn w:val="Normal"/>
    <w:rsid w:val="00BD6515"/>
    <w:pP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73">
    <w:name w:val="xl73"/>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fr-FR"/>
    </w:rPr>
  </w:style>
  <w:style w:type="paragraph" w:customStyle="1" w:styleId="xl74">
    <w:name w:val="xl74"/>
    <w:basedOn w:val="Normal"/>
    <w:rsid w:val="00BD6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75">
    <w:name w:val="xl75"/>
    <w:basedOn w:val="Normal"/>
    <w:rsid w:val="00BD6515"/>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6">
    <w:name w:val="xl76"/>
    <w:basedOn w:val="Normal"/>
    <w:rsid w:val="00BD6515"/>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77">
    <w:name w:val="xl77"/>
    <w:basedOn w:val="Normal"/>
    <w:rsid w:val="00BD65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78">
    <w:name w:val="xl78"/>
    <w:basedOn w:val="Normal"/>
    <w:rsid w:val="00BD65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79">
    <w:name w:val="xl79"/>
    <w:basedOn w:val="Normal"/>
    <w:rsid w:val="00BD651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0">
    <w:name w:val="xl80"/>
    <w:basedOn w:val="Normal"/>
    <w:rsid w:val="00BD651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1">
    <w:name w:val="xl81"/>
    <w:basedOn w:val="Normal"/>
    <w:rsid w:val="00BD651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2">
    <w:name w:val="xl82"/>
    <w:basedOn w:val="Normal"/>
    <w:rsid w:val="00BD6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lang w:eastAsia="fr-FR"/>
    </w:rPr>
  </w:style>
  <w:style w:type="paragraph" w:customStyle="1" w:styleId="Default">
    <w:name w:val="Default"/>
    <w:rsid w:val="00BD6515"/>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TitrePieceDAOCar1">
    <w:name w:val="TitrePieceDAO Car1"/>
    <w:link w:val="TitrePieceDAO"/>
    <w:locked/>
    <w:rsid w:val="00BD6515"/>
    <w:rPr>
      <w:rFonts w:ascii="Arial" w:eastAsia="Calibri" w:hAnsi="Arial" w:cs="Arial"/>
      <w:spacing w:val="45"/>
      <w:sz w:val="60"/>
      <w:szCs w:val="60"/>
    </w:rPr>
  </w:style>
  <w:style w:type="paragraph" w:customStyle="1" w:styleId="TitrePieceDAO">
    <w:name w:val="TitrePieceDAO"/>
    <w:basedOn w:val="Paragraphedeliste"/>
    <w:link w:val="TitrePieceDAOCar1"/>
    <w:rsid w:val="00BD6515"/>
    <w:pPr>
      <w:widowControl w:val="0"/>
      <w:numPr>
        <w:numId w:val="4"/>
      </w:numPr>
      <w:suppressAutoHyphens/>
      <w:autoSpaceDE w:val="0"/>
      <w:autoSpaceDN w:val="0"/>
      <w:ind w:left="1919"/>
      <w:contextualSpacing w:val="0"/>
      <w:jc w:val="center"/>
    </w:pPr>
    <w:rPr>
      <w:rFonts w:ascii="Arial" w:eastAsia="Calibri" w:hAnsi="Arial" w:cs="Arial"/>
      <w:spacing w:val="45"/>
      <w:sz w:val="60"/>
      <w:szCs w:val="60"/>
    </w:rPr>
  </w:style>
  <w:style w:type="paragraph" w:customStyle="1" w:styleId="puces">
    <w:name w:val="puces"/>
    <w:basedOn w:val="Normal"/>
    <w:rsid w:val="00BD6515"/>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BD6515"/>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link w:val="Partie"/>
    <w:locked/>
    <w:rsid w:val="00BD6515"/>
    <w:rPr>
      <w:rFonts w:ascii="Arial Narrow" w:hAnsi="Arial Narrow"/>
      <w:b/>
      <w:bCs/>
      <w:iCs/>
      <w:color w:val="4F81BD"/>
      <w:sz w:val="24"/>
      <w:szCs w:val="28"/>
      <w:lang w:val="x-none" w:eastAsia="x-none"/>
    </w:rPr>
  </w:style>
  <w:style w:type="paragraph" w:customStyle="1" w:styleId="Partie">
    <w:name w:val="Partie"/>
    <w:basedOn w:val="Titre2"/>
    <w:next w:val="Corpsdetexte"/>
    <w:link w:val="PartieCar"/>
    <w:qFormat/>
    <w:rsid w:val="00BD6515"/>
    <w:pPr>
      <w:numPr>
        <w:ilvl w:val="1"/>
        <w:numId w:val="5"/>
      </w:numPr>
      <w:spacing w:before="40" w:after="0" w:line="276" w:lineRule="auto"/>
    </w:pPr>
    <w:rPr>
      <w:rFonts w:ascii="Arial Narrow" w:eastAsiaTheme="minorHAnsi" w:hAnsi="Arial Narrow" w:cstheme="minorBidi"/>
      <w:i w:val="0"/>
      <w:color w:val="4F81BD"/>
      <w:sz w:val="24"/>
      <w:lang w:val="x-none" w:eastAsia="x-none"/>
    </w:rPr>
  </w:style>
  <w:style w:type="paragraph" w:customStyle="1" w:styleId="Article">
    <w:name w:val="Article"/>
    <w:basedOn w:val="Titre3"/>
    <w:qFormat/>
    <w:rsid w:val="00BD6515"/>
    <w:pPr>
      <w:keepNext w:val="0"/>
      <w:numPr>
        <w:ilvl w:val="3"/>
        <w:numId w:val="5"/>
      </w:numPr>
      <w:spacing w:before="0" w:after="0" w:line="276" w:lineRule="auto"/>
      <w:jc w:val="both"/>
      <w:outlineLvl w:val="3"/>
    </w:pPr>
    <w:rPr>
      <w:rFonts w:ascii="Arial Narrow" w:hAnsi="Arial Narrow" w:cs="Arial"/>
      <w:i/>
      <w:smallCaps/>
      <w:sz w:val="22"/>
      <w:lang w:val="x-none" w:eastAsia="x-none"/>
    </w:rPr>
  </w:style>
  <w:style w:type="paragraph" w:customStyle="1" w:styleId="Tiret1">
    <w:name w:val="Tiret1"/>
    <w:basedOn w:val="Normal"/>
    <w:qFormat/>
    <w:rsid w:val="00BD6515"/>
    <w:pPr>
      <w:numPr>
        <w:numId w:val="6"/>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BD6515"/>
    <w:pPr>
      <w:numPr>
        <w:ilvl w:val="4"/>
      </w:numPr>
      <w:outlineLvl w:val="4"/>
    </w:pPr>
  </w:style>
  <w:style w:type="paragraph" w:customStyle="1" w:styleId="SousArt2">
    <w:name w:val="SousArt2"/>
    <w:basedOn w:val="Article"/>
    <w:qFormat/>
    <w:rsid w:val="00BD6515"/>
    <w:pPr>
      <w:numPr>
        <w:ilvl w:val="5"/>
      </w:numPr>
      <w:outlineLvl w:val="5"/>
    </w:pPr>
    <w:rPr>
      <w:b w:val="0"/>
      <w:smallCaps w:val="0"/>
    </w:rPr>
  </w:style>
  <w:style w:type="character" w:customStyle="1" w:styleId="ChapitreCar">
    <w:name w:val="Chapitre Car"/>
    <w:link w:val="Chapitre"/>
    <w:locked/>
    <w:rsid w:val="00BD6515"/>
    <w:rPr>
      <w:rFonts w:ascii="Arial Narrow" w:hAnsi="Arial Narrow"/>
      <w:b/>
      <w:bCs/>
      <w:i/>
      <w:smallCaps/>
      <w:sz w:val="28"/>
      <w:szCs w:val="26"/>
      <w:lang w:val="x-none" w:eastAsia="x-none"/>
    </w:rPr>
  </w:style>
  <w:style w:type="paragraph" w:customStyle="1" w:styleId="Chapitre">
    <w:name w:val="Chapitre"/>
    <w:basedOn w:val="Article"/>
    <w:link w:val="ChapitreCar"/>
    <w:qFormat/>
    <w:rsid w:val="00BD6515"/>
    <w:pPr>
      <w:numPr>
        <w:ilvl w:val="2"/>
      </w:numPr>
      <w:spacing w:before="180"/>
      <w:outlineLvl w:val="2"/>
    </w:pPr>
    <w:rPr>
      <w:rFonts w:eastAsiaTheme="minorHAnsi" w:cstheme="minorBidi"/>
      <w:sz w:val="28"/>
    </w:rPr>
  </w:style>
  <w:style w:type="character" w:customStyle="1" w:styleId="Liste1Car">
    <w:name w:val="Liste1 Car"/>
    <w:link w:val="Liste1"/>
    <w:locked/>
    <w:rsid w:val="00BD6515"/>
    <w:rPr>
      <w:rFonts w:ascii="Arial Narrow" w:hAnsi="Arial Narrow"/>
      <w:sz w:val="24"/>
      <w:szCs w:val="24"/>
      <w:lang w:val="x-none" w:eastAsia="x-none"/>
    </w:rPr>
  </w:style>
  <w:style w:type="paragraph" w:customStyle="1" w:styleId="Liste1">
    <w:name w:val="Liste1"/>
    <w:basedOn w:val="Tiret1"/>
    <w:link w:val="Liste1Car"/>
    <w:qFormat/>
    <w:rsid w:val="00BD6515"/>
    <w:pPr>
      <w:spacing w:before="0"/>
      <w:contextualSpacing/>
    </w:pPr>
    <w:rPr>
      <w:rFonts w:eastAsiaTheme="minorHAnsi" w:cstheme="minorBidi"/>
      <w:lang w:val="x-none" w:eastAsia="x-none"/>
    </w:rPr>
  </w:style>
  <w:style w:type="paragraph" w:customStyle="1" w:styleId="Dao1">
    <w:name w:val="Dao1"/>
    <w:basedOn w:val="Paragraphedeliste"/>
    <w:qFormat/>
    <w:rsid w:val="00BD6515"/>
    <w:pPr>
      <w:numPr>
        <w:numId w:val="7"/>
      </w:numPr>
      <w:spacing w:after="200" w:line="276" w:lineRule="auto"/>
      <w:jc w:val="center"/>
      <w:outlineLvl w:val="0"/>
    </w:pPr>
    <w:rPr>
      <w:rFonts w:ascii="Calibri" w:eastAsia="Calibri" w:hAnsi="Calibri"/>
      <w:b/>
      <w:sz w:val="40"/>
    </w:rPr>
  </w:style>
  <w:style w:type="paragraph" w:customStyle="1" w:styleId="Dao2">
    <w:name w:val="Dao2"/>
    <w:basedOn w:val="Dao1"/>
    <w:qFormat/>
    <w:rsid w:val="00BD6515"/>
    <w:pPr>
      <w:numPr>
        <w:ilvl w:val="1"/>
      </w:numPr>
      <w:tabs>
        <w:tab w:val="num" w:pos="0"/>
      </w:tabs>
      <w:outlineLvl w:val="1"/>
    </w:pPr>
  </w:style>
  <w:style w:type="paragraph" w:customStyle="1" w:styleId="Dao6">
    <w:name w:val="Dao6"/>
    <w:basedOn w:val="Dao1"/>
    <w:qFormat/>
    <w:rsid w:val="00BD6515"/>
    <w:pPr>
      <w:numPr>
        <w:ilvl w:val="5"/>
      </w:numPr>
      <w:spacing w:before="180" w:after="0"/>
      <w:contextualSpacing w:val="0"/>
      <w:jc w:val="both"/>
      <w:outlineLvl w:val="5"/>
    </w:pPr>
    <w:rPr>
      <w:sz w:val="24"/>
    </w:rPr>
  </w:style>
  <w:style w:type="paragraph" w:customStyle="1" w:styleId="Dao4">
    <w:name w:val="Dao4"/>
    <w:basedOn w:val="Dao6"/>
    <w:qFormat/>
    <w:rsid w:val="00BD6515"/>
    <w:pPr>
      <w:numPr>
        <w:ilvl w:val="3"/>
      </w:numPr>
      <w:outlineLvl w:val="3"/>
    </w:pPr>
    <w:rPr>
      <w:caps/>
      <w:sz w:val="28"/>
    </w:rPr>
  </w:style>
  <w:style w:type="character" w:customStyle="1" w:styleId="Dao5Car">
    <w:name w:val="Dao5 Car"/>
    <w:link w:val="Dao5"/>
    <w:locked/>
    <w:rsid w:val="00BD6515"/>
    <w:rPr>
      <w:b/>
      <w:i/>
      <w:sz w:val="24"/>
      <w:szCs w:val="24"/>
      <w:lang w:val="x-none"/>
    </w:rPr>
  </w:style>
  <w:style w:type="paragraph" w:customStyle="1" w:styleId="Dao5">
    <w:name w:val="Dao5"/>
    <w:basedOn w:val="Dao4"/>
    <w:link w:val="Dao5Car"/>
    <w:qFormat/>
    <w:rsid w:val="00BD6515"/>
    <w:pPr>
      <w:numPr>
        <w:ilvl w:val="4"/>
      </w:numPr>
      <w:outlineLvl w:val="4"/>
    </w:pPr>
    <w:rPr>
      <w:rFonts w:asciiTheme="minorHAnsi" w:eastAsiaTheme="minorHAnsi" w:hAnsiTheme="minorHAnsi"/>
      <w:i/>
      <w:caps w:val="0"/>
      <w:sz w:val="24"/>
      <w:lang w:val="x-none"/>
    </w:rPr>
  </w:style>
  <w:style w:type="character" w:customStyle="1" w:styleId="Dao7Car">
    <w:name w:val="Dao7 Car"/>
    <w:link w:val="Dao7"/>
    <w:locked/>
    <w:rsid w:val="00BD6515"/>
    <w:rPr>
      <w:sz w:val="24"/>
      <w:szCs w:val="24"/>
      <w:lang w:val="x-none"/>
    </w:rPr>
  </w:style>
  <w:style w:type="paragraph" w:customStyle="1" w:styleId="Dao7">
    <w:name w:val="Dao7"/>
    <w:basedOn w:val="Dao6"/>
    <w:link w:val="Dao7Car"/>
    <w:qFormat/>
    <w:rsid w:val="00BD6515"/>
    <w:pPr>
      <w:numPr>
        <w:ilvl w:val="6"/>
      </w:numPr>
      <w:outlineLvl w:val="6"/>
    </w:pPr>
    <w:rPr>
      <w:rFonts w:asciiTheme="minorHAnsi" w:eastAsiaTheme="minorHAnsi" w:hAnsiTheme="minorHAnsi"/>
      <w:b w:val="0"/>
      <w:lang w:val="x-none"/>
    </w:rPr>
  </w:style>
  <w:style w:type="paragraph" w:customStyle="1" w:styleId="Dao8">
    <w:name w:val="Dao8"/>
    <w:basedOn w:val="Dao7"/>
    <w:qFormat/>
    <w:rsid w:val="00BD6515"/>
    <w:pPr>
      <w:numPr>
        <w:ilvl w:val="7"/>
      </w:numPr>
      <w:tabs>
        <w:tab w:val="clear" w:pos="567"/>
        <w:tab w:val="num" w:pos="5433"/>
      </w:tabs>
      <w:ind w:left="5433" w:hanging="360"/>
      <w:contextualSpacing/>
      <w:outlineLvl w:val="7"/>
    </w:pPr>
    <w:rPr>
      <w:rFonts w:ascii="Calibri" w:eastAsia="Calibri" w:hAnsi="Calibri"/>
    </w:rPr>
  </w:style>
  <w:style w:type="paragraph" w:customStyle="1" w:styleId="Dao9">
    <w:name w:val="Dao9"/>
    <w:basedOn w:val="Dao8"/>
    <w:qFormat/>
    <w:rsid w:val="00BD6515"/>
    <w:pPr>
      <w:numPr>
        <w:ilvl w:val="8"/>
      </w:numPr>
      <w:tabs>
        <w:tab w:val="clear" w:pos="567"/>
        <w:tab w:val="num" w:pos="6153"/>
      </w:tabs>
      <w:spacing w:line="240" w:lineRule="auto"/>
      <w:ind w:left="568" w:hanging="284"/>
      <w:outlineLvl w:val="8"/>
    </w:pPr>
  </w:style>
  <w:style w:type="character" w:customStyle="1" w:styleId="Tableau1Car">
    <w:name w:val="Tableau1 Car"/>
    <w:link w:val="Tableau1"/>
    <w:locked/>
    <w:rsid w:val="00BD6515"/>
    <w:rPr>
      <w:rFonts w:ascii="Arial Narrow" w:eastAsia="Arial Unicode MS" w:hAnsi="Arial Narrow"/>
      <w:b/>
      <w:noProof/>
      <w:lang w:val="fr-CM" w:eastAsia="x-none"/>
    </w:rPr>
  </w:style>
  <w:style w:type="paragraph" w:customStyle="1" w:styleId="Tableau1">
    <w:name w:val="Tableau1"/>
    <w:basedOn w:val="Normal"/>
    <w:link w:val="Tableau1Car"/>
    <w:qFormat/>
    <w:rsid w:val="00BD6515"/>
    <w:pPr>
      <w:spacing w:after="0" w:line="240" w:lineRule="auto"/>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qFormat/>
    <w:rsid w:val="00BD6515"/>
    <w:pPr>
      <w:ind w:left="-57" w:right="-57"/>
      <w:jc w:val="left"/>
    </w:pPr>
  </w:style>
  <w:style w:type="character" w:customStyle="1" w:styleId="Tableau2Car">
    <w:name w:val="Tableau2 Car"/>
    <w:link w:val="Tableau2"/>
    <w:locked/>
    <w:rsid w:val="00BD6515"/>
    <w:rPr>
      <w:rFonts w:ascii="Arial Narrow" w:eastAsia="Arial Unicode MS" w:hAnsi="Arial Narrow"/>
      <w:b/>
      <w:noProof/>
      <w:lang w:val="fr-CM" w:eastAsia="x-none"/>
    </w:rPr>
  </w:style>
  <w:style w:type="paragraph" w:customStyle="1" w:styleId="Tableau2">
    <w:name w:val="Tableau2"/>
    <w:basedOn w:val="Tableau1"/>
    <w:link w:val="Tableau2Car"/>
    <w:qFormat/>
    <w:rsid w:val="00BD6515"/>
    <w:pPr>
      <w:spacing w:line="60" w:lineRule="atLeast"/>
      <w:ind w:left="-57" w:right="-57"/>
    </w:pPr>
  </w:style>
  <w:style w:type="paragraph" w:customStyle="1" w:styleId="Outline">
    <w:name w:val="Outline"/>
    <w:basedOn w:val="Normal"/>
    <w:rsid w:val="00BD6515"/>
    <w:pPr>
      <w:spacing w:before="240" w:after="0" w:line="240" w:lineRule="auto"/>
    </w:pPr>
    <w:rPr>
      <w:rFonts w:ascii="Times New Roman" w:eastAsia="Times New Roman" w:hAnsi="Times New Roman" w:cs="Times New Roman"/>
      <w:kern w:val="28"/>
      <w:sz w:val="24"/>
      <w:szCs w:val="20"/>
    </w:rPr>
  </w:style>
  <w:style w:type="paragraph" w:customStyle="1" w:styleId="Titre81">
    <w:name w:val="Titre 81"/>
    <w:basedOn w:val="Normal"/>
    <w:next w:val="Normal"/>
    <w:uiPriority w:val="9"/>
    <w:semiHidden/>
    <w:qFormat/>
    <w:rsid w:val="00BD6515"/>
    <w:pPr>
      <w:spacing w:before="240" w:after="60" w:line="240" w:lineRule="auto"/>
      <w:ind w:left="5760" w:hanging="360"/>
      <w:outlineLvl w:val="7"/>
    </w:pPr>
    <w:rPr>
      <w:rFonts w:ascii="Calibri" w:eastAsia="Times New Roman" w:hAnsi="Calibri" w:cs="Times New Roman"/>
      <w:i/>
      <w:iCs/>
      <w:sz w:val="24"/>
      <w:szCs w:val="24"/>
      <w:lang w:val="en-US"/>
    </w:rPr>
  </w:style>
  <w:style w:type="paragraph" w:customStyle="1" w:styleId="Titre91">
    <w:name w:val="Titre 91"/>
    <w:basedOn w:val="Normal"/>
    <w:next w:val="Normal"/>
    <w:uiPriority w:val="9"/>
    <w:semiHidden/>
    <w:qFormat/>
    <w:rsid w:val="00BD6515"/>
    <w:pPr>
      <w:spacing w:before="240" w:after="60" w:line="240" w:lineRule="auto"/>
      <w:ind w:left="6480" w:hanging="180"/>
      <w:outlineLvl w:val="8"/>
    </w:pPr>
    <w:rPr>
      <w:rFonts w:ascii="Cambria" w:eastAsia="Times New Roman" w:hAnsi="Cambria" w:cs="Times New Roman"/>
      <w:lang w:val="en-US"/>
    </w:rPr>
  </w:style>
  <w:style w:type="paragraph" w:customStyle="1" w:styleId="i">
    <w:name w:val="(i)"/>
    <w:basedOn w:val="Normal"/>
    <w:rsid w:val="00BD6515"/>
    <w:pPr>
      <w:suppressAutoHyphens/>
      <w:spacing w:after="0" w:line="240" w:lineRule="auto"/>
      <w:jc w:val="both"/>
    </w:pPr>
    <w:rPr>
      <w:rFonts w:ascii="Tms Rmn" w:eastAsia="Times New Roman" w:hAnsi="Tms Rmn" w:cs="Times New Roman"/>
      <w:sz w:val="24"/>
      <w:szCs w:val="20"/>
      <w:lang w:val="en-US" w:eastAsia="fr-FR"/>
    </w:rPr>
  </w:style>
  <w:style w:type="paragraph" w:customStyle="1" w:styleId="ParagrapheNormalDAO">
    <w:name w:val="ParagrapheNormalDAO"/>
    <w:basedOn w:val="Normal"/>
    <w:rsid w:val="00BD6515"/>
    <w:pPr>
      <w:suppressAutoHyphens/>
      <w:autoSpaceDN w:val="0"/>
      <w:spacing w:after="0" w:line="240" w:lineRule="auto"/>
      <w:jc w:val="both"/>
    </w:pPr>
    <w:rPr>
      <w:rFonts w:ascii="Arial" w:eastAsia="Times New Roman" w:hAnsi="Arial" w:cs="Arial"/>
      <w:bCs/>
      <w:spacing w:val="2"/>
      <w:lang w:eastAsia="fr-FR"/>
    </w:rPr>
  </w:style>
  <w:style w:type="paragraph" w:customStyle="1" w:styleId="ydpad5ffae3msonormal">
    <w:name w:val="ydpad5ffae3msonormal"/>
    <w:basedOn w:val="Normal"/>
    <w:rsid w:val="00BD6515"/>
    <w:pPr>
      <w:spacing w:before="100" w:beforeAutospacing="1" w:after="100" w:afterAutospacing="1" w:line="240" w:lineRule="auto"/>
    </w:pPr>
    <w:rPr>
      <w:rFonts w:ascii="Calibri" w:eastAsia="Times New Roman" w:hAnsi="Calibri" w:cs="Calibri"/>
      <w:lang w:eastAsia="fr-FR"/>
    </w:rPr>
  </w:style>
  <w:style w:type="paragraph" w:customStyle="1" w:styleId="En-ttedetabledesmatires1">
    <w:name w:val="En-tête de table des matières1"/>
    <w:basedOn w:val="Titre1"/>
    <w:next w:val="Normal"/>
    <w:uiPriority w:val="39"/>
    <w:qFormat/>
    <w:rsid w:val="00BD6515"/>
    <w:pPr>
      <w:keepLines/>
      <w:spacing w:before="240" w:after="0" w:line="252" w:lineRule="auto"/>
      <w:jc w:val="left"/>
      <w:outlineLvl w:val="9"/>
    </w:pPr>
    <w:rPr>
      <w:rFonts w:ascii="Calibri Light" w:eastAsia="Times New Roman" w:hAnsi="Calibri Light"/>
      <w:b w:val="0"/>
      <w:bCs w:val="0"/>
      <w:caps w:val="0"/>
      <w:color w:val="2F5496"/>
      <w:sz w:val="32"/>
      <w:szCs w:val="32"/>
      <w:lang w:val="fr-FR" w:eastAsia="fr-FR"/>
    </w:rPr>
  </w:style>
  <w:style w:type="paragraph" w:customStyle="1" w:styleId="TM41">
    <w:name w:val="TM 41"/>
    <w:basedOn w:val="Normal"/>
    <w:next w:val="Normal"/>
    <w:autoRedefine/>
    <w:uiPriority w:val="39"/>
    <w:rsid w:val="00BD6515"/>
    <w:pPr>
      <w:spacing w:after="100" w:line="252" w:lineRule="auto"/>
      <w:ind w:left="660"/>
    </w:pPr>
    <w:rPr>
      <w:rFonts w:ascii="Calibri" w:eastAsia="Times New Roman" w:hAnsi="Calibri" w:cs="Times New Roman"/>
      <w:lang w:eastAsia="fr-FR"/>
    </w:rPr>
  </w:style>
  <w:style w:type="paragraph" w:customStyle="1" w:styleId="TM51">
    <w:name w:val="TM 51"/>
    <w:basedOn w:val="Normal"/>
    <w:next w:val="Normal"/>
    <w:autoRedefine/>
    <w:uiPriority w:val="39"/>
    <w:rsid w:val="00BD6515"/>
    <w:pPr>
      <w:spacing w:after="100" w:line="252" w:lineRule="auto"/>
      <w:ind w:left="880"/>
    </w:pPr>
    <w:rPr>
      <w:rFonts w:ascii="Calibri" w:eastAsia="Times New Roman" w:hAnsi="Calibri" w:cs="Times New Roman"/>
      <w:lang w:eastAsia="fr-FR"/>
    </w:rPr>
  </w:style>
  <w:style w:type="paragraph" w:customStyle="1" w:styleId="TM61">
    <w:name w:val="TM 61"/>
    <w:basedOn w:val="Normal"/>
    <w:next w:val="Normal"/>
    <w:autoRedefine/>
    <w:uiPriority w:val="39"/>
    <w:rsid w:val="00BD6515"/>
    <w:pPr>
      <w:spacing w:after="100" w:line="252" w:lineRule="auto"/>
      <w:ind w:left="1100"/>
    </w:pPr>
    <w:rPr>
      <w:rFonts w:ascii="Calibri" w:eastAsia="Times New Roman" w:hAnsi="Calibri" w:cs="Times New Roman"/>
      <w:lang w:eastAsia="fr-FR"/>
    </w:rPr>
  </w:style>
  <w:style w:type="paragraph" w:customStyle="1" w:styleId="TM71">
    <w:name w:val="TM 71"/>
    <w:basedOn w:val="Normal"/>
    <w:next w:val="Normal"/>
    <w:autoRedefine/>
    <w:uiPriority w:val="39"/>
    <w:rsid w:val="00BD6515"/>
    <w:pPr>
      <w:spacing w:after="100" w:line="252" w:lineRule="auto"/>
      <w:ind w:left="1320"/>
    </w:pPr>
    <w:rPr>
      <w:rFonts w:ascii="Calibri" w:eastAsia="Times New Roman" w:hAnsi="Calibri" w:cs="Times New Roman"/>
      <w:lang w:eastAsia="fr-FR"/>
    </w:rPr>
  </w:style>
  <w:style w:type="paragraph" w:customStyle="1" w:styleId="TM81">
    <w:name w:val="TM 81"/>
    <w:basedOn w:val="Normal"/>
    <w:next w:val="Normal"/>
    <w:autoRedefine/>
    <w:uiPriority w:val="39"/>
    <w:rsid w:val="00BD6515"/>
    <w:pPr>
      <w:spacing w:after="100" w:line="252" w:lineRule="auto"/>
      <w:ind w:left="1540"/>
    </w:pPr>
    <w:rPr>
      <w:rFonts w:ascii="Calibri" w:eastAsia="Times New Roman" w:hAnsi="Calibri" w:cs="Times New Roman"/>
      <w:lang w:eastAsia="fr-FR"/>
    </w:rPr>
  </w:style>
  <w:style w:type="paragraph" w:customStyle="1" w:styleId="TM91">
    <w:name w:val="TM 91"/>
    <w:basedOn w:val="Normal"/>
    <w:next w:val="Normal"/>
    <w:autoRedefine/>
    <w:uiPriority w:val="39"/>
    <w:rsid w:val="00BD6515"/>
    <w:pPr>
      <w:spacing w:after="100" w:line="252" w:lineRule="auto"/>
      <w:ind w:left="1760"/>
    </w:pPr>
    <w:rPr>
      <w:rFonts w:ascii="Calibri" w:eastAsia="Times New Roman" w:hAnsi="Calibri" w:cs="Times New Roman"/>
      <w:lang w:eastAsia="fr-FR"/>
    </w:rPr>
  </w:style>
  <w:style w:type="character" w:customStyle="1" w:styleId="DTAOtitreCar">
    <w:name w:val="DTAO titre Car"/>
    <w:link w:val="DTAOtitre"/>
    <w:locked/>
    <w:rsid w:val="00BD6515"/>
    <w:rPr>
      <w:b/>
      <w:bCs/>
      <w:caps/>
      <w:spacing w:val="36"/>
      <w:w w:val="80"/>
      <w:position w:val="-1"/>
      <w:sz w:val="32"/>
      <w:szCs w:val="60"/>
    </w:rPr>
  </w:style>
  <w:style w:type="paragraph" w:customStyle="1" w:styleId="DTAOtitre">
    <w:name w:val="DTAO titre"/>
    <w:basedOn w:val="Normal"/>
    <w:link w:val="DTAOtitreCar"/>
    <w:autoRedefine/>
    <w:qFormat/>
    <w:rsid w:val="00BD6515"/>
    <w:pPr>
      <w:widowControl w:val="0"/>
      <w:suppressAutoHyphens/>
      <w:autoSpaceDE w:val="0"/>
      <w:autoSpaceDN w:val="0"/>
      <w:spacing w:after="0" w:line="360" w:lineRule="auto"/>
      <w:jc w:val="center"/>
    </w:pPr>
    <w:rPr>
      <w:b/>
      <w:bCs/>
      <w:caps/>
      <w:spacing w:val="36"/>
      <w:w w:val="80"/>
      <w:position w:val="-1"/>
      <w:sz w:val="32"/>
      <w:szCs w:val="60"/>
    </w:rPr>
  </w:style>
  <w:style w:type="character" w:customStyle="1" w:styleId="DTAOpicesCar">
    <w:name w:val="DTAO pièces Car"/>
    <w:link w:val="DTAOpices"/>
    <w:locked/>
    <w:rsid w:val="00BD6515"/>
    <w:rPr>
      <w:rFonts w:ascii="Calibri" w:eastAsia="Calibri" w:hAnsi="Calibri" w:cs="Calibri"/>
      <w:b/>
      <w:caps/>
      <w:spacing w:val="45"/>
      <w:sz w:val="36"/>
      <w:szCs w:val="36"/>
    </w:rPr>
  </w:style>
  <w:style w:type="paragraph" w:customStyle="1" w:styleId="DTAOpices">
    <w:name w:val="DTAO pièces"/>
    <w:basedOn w:val="TitrePieceDAO"/>
    <w:link w:val="DTAOpicesCar"/>
    <w:autoRedefine/>
    <w:qFormat/>
    <w:rsid w:val="00BD6515"/>
    <w:pPr>
      <w:numPr>
        <w:numId w:val="0"/>
      </w:numPr>
      <w:ind w:left="851"/>
      <w:outlineLvl w:val="0"/>
    </w:pPr>
    <w:rPr>
      <w:rFonts w:ascii="Calibri" w:hAnsi="Calibri" w:cs="Calibri"/>
      <w:b/>
      <w:caps/>
      <w:sz w:val="36"/>
      <w:szCs w:val="36"/>
    </w:rPr>
  </w:style>
  <w:style w:type="character" w:customStyle="1" w:styleId="AAOarticlesCar">
    <w:name w:val="AAO articles Car"/>
    <w:link w:val="AAOarticles"/>
    <w:locked/>
    <w:rsid w:val="00BD6515"/>
    <w:rPr>
      <w:rFonts w:ascii="Arial Narrow" w:hAnsi="Arial Narrow" w:cs="Arial"/>
      <w:b/>
      <w:bCs/>
      <w:sz w:val="28"/>
      <w:szCs w:val="24"/>
    </w:rPr>
  </w:style>
  <w:style w:type="paragraph" w:customStyle="1" w:styleId="AAOarticles">
    <w:name w:val="AAO articles"/>
    <w:basedOn w:val="Normal"/>
    <w:link w:val="AAOarticlesCar"/>
    <w:autoRedefine/>
    <w:qFormat/>
    <w:rsid w:val="00BD6515"/>
    <w:pPr>
      <w:widowControl w:val="0"/>
      <w:numPr>
        <w:numId w:val="8"/>
      </w:numPr>
      <w:suppressAutoHyphens/>
      <w:autoSpaceDE w:val="0"/>
      <w:autoSpaceDN w:val="0"/>
      <w:spacing w:before="120" w:after="120" w:line="240" w:lineRule="auto"/>
    </w:pPr>
    <w:rPr>
      <w:rFonts w:ascii="Arial Narrow" w:hAnsi="Arial Narrow" w:cs="Arial"/>
      <w:b/>
      <w:bCs/>
      <w:sz w:val="28"/>
      <w:szCs w:val="24"/>
    </w:rPr>
  </w:style>
  <w:style w:type="character" w:customStyle="1" w:styleId="RGAOpartieCar">
    <w:name w:val="RGAO partie Car"/>
    <w:link w:val="RGAOpartie"/>
    <w:locked/>
    <w:rsid w:val="00BD6515"/>
    <w:rPr>
      <w:b/>
      <w:iCs/>
      <w:caps/>
      <w:color w:val="4F81BD"/>
      <w:sz w:val="32"/>
      <w:szCs w:val="24"/>
      <w:lang w:val="x-none"/>
    </w:rPr>
  </w:style>
  <w:style w:type="paragraph" w:customStyle="1" w:styleId="RGAOpartie">
    <w:name w:val="RGAO partie"/>
    <w:basedOn w:val="Titre2"/>
    <w:link w:val="RGAOpartieCar"/>
    <w:autoRedefine/>
    <w:qFormat/>
    <w:rsid w:val="00BD6515"/>
    <w:pPr>
      <w:numPr>
        <w:numId w:val="9"/>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RGAOarticlesCar">
    <w:name w:val="RGAO articles Car"/>
    <w:link w:val="RGAOarticles"/>
    <w:locked/>
    <w:rsid w:val="00BD6515"/>
    <w:rPr>
      <w:b/>
      <w:color w:val="4F81BD"/>
      <w:sz w:val="28"/>
      <w:szCs w:val="24"/>
      <w:lang w:val="x-none"/>
    </w:rPr>
  </w:style>
  <w:style w:type="paragraph" w:customStyle="1" w:styleId="RGAOarticles">
    <w:name w:val="RGAO articles"/>
    <w:basedOn w:val="Titre3"/>
    <w:link w:val="RGAOarticlesCar"/>
    <w:autoRedefine/>
    <w:qFormat/>
    <w:rsid w:val="00BD6515"/>
    <w:pPr>
      <w:numPr>
        <w:numId w:val="10"/>
      </w:numPr>
      <w:suppressAutoHyphens/>
      <w:autoSpaceDN w:val="0"/>
      <w:spacing w:before="120" w:after="120"/>
      <w:ind w:left="1418" w:hanging="1418"/>
      <w:jc w:val="both"/>
    </w:pPr>
    <w:rPr>
      <w:rFonts w:asciiTheme="minorHAnsi" w:eastAsiaTheme="minorHAnsi" w:hAnsiTheme="minorHAnsi" w:cstheme="minorBidi"/>
      <w:bCs w:val="0"/>
      <w:color w:val="4F81BD"/>
      <w:sz w:val="28"/>
      <w:szCs w:val="24"/>
      <w:lang w:val="x-none"/>
    </w:rPr>
  </w:style>
  <w:style w:type="character" w:customStyle="1" w:styleId="CCAPchapitreCar">
    <w:name w:val="CCAP chapitre Car"/>
    <w:link w:val="CCAPchapitre"/>
    <w:locked/>
    <w:rsid w:val="00BD6515"/>
    <w:rPr>
      <w:b/>
      <w:iCs/>
      <w:caps/>
      <w:color w:val="4F81BD"/>
      <w:sz w:val="32"/>
      <w:szCs w:val="24"/>
      <w:lang w:val="x-none"/>
    </w:rPr>
  </w:style>
  <w:style w:type="paragraph" w:customStyle="1" w:styleId="CCAPchapitre">
    <w:name w:val="CCAP chapitre"/>
    <w:basedOn w:val="Titre2"/>
    <w:link w:val="CCAPchapitreCar"/>
    <w:autoRedefine/>
    <w:qFormat/>
    <w:rsid w:val="00BD6515"/>
    <w:pPr>
      <w:numPr>
        <w:numId w:val="11"/>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CCAParticleCar">
    <w:name w:val="CCAP article Car"/>
    <w:link w:val="CCAParticle"/>
    <w:locked/>
    <w:rsid w:val="00BD6515"/>
    <w:rPr>
      <w:b/>
      <w:color w:val="000000"/>
      <w:sz w:val="24"/>
      <w:szCs w:val="24"/>
      <w:lang w:val="x-none"/>
    </w:rPr>
  </w:style>
  <w:style w:type="paragraph" w:customStyle="1" w:styleId="CCAParticle">
    <w:name w:val="CCAP article"/>
    <w:basedOn w:val="Titre3"/>
    <w:link w:val="CCAParticleCar"/>
    <w:autoRedefine/>
    <w:qFormat/>
    <w:rsid w:val="00BD6515"/>
    <w:pPr>
      <w:suppressAutoHyphens/>
      <w:autoSpaceDN w:val="0"/>
      <w:spacing w:before="0" w:after="0"/>
      <w:jc w:val="both"/>
    </w:pPr>
    <w:rPr>
      <w:rFonts w:asciiTheme="minorHAnsi" w:eastAsiaTheme="minorHAnsi" w:hAnsiTheme="minorHAnsi" w:cstheme="minorBidi"/>
      <w:bCs w:val="0"/>
      <w:color w:val="000000"/>
      <w:sz w:val="24"/>
      <w:szCs w:val="24"/>
      <w:lang w:val="x-none"/>
    </w:rPr>
  </w:style>
  <w:style w:type="character" w:customStyle="1" w:styleId="DTAOTitresCar">
    <w:name w:val="DTAO Titres Car"/>
    <w:link w:val="DTAOTitres"/>
    <w:locked/>
    <w:rsid w:val="00BD6515"/>
    <w:rPr>
      <w:rFonts w:ascii="Arial Narrow" w:hAnsi="Arial Narrow" w:cs="Arial"/>
      <w:b/>
      <w:bCs/>
      <w:caps/>
      <w:spacing w:val="36"/>
      <w:w w:val="80"/>
      <w:position w:val="-1"/>
      <w:sz w:val="36"/>
      <w:szCs w:val="60"/>
    </w:rPr>
  </w:style>
  <w:style w:type="paragraph" w:customStyle="1" w:styleId="DTAOTitres">
    <w:name w:val="DTAO Titres"/>
    <w:basedOn w:val="Normal"/>
    <w:link w:val="DTAOTitresCar"/>
    <w:autoRedefine/>
    <w:qFormat/>
    <w:rsid w:val="00BD6515"/>
    <w:pPr>
      <w:widowControl w:val="0"/>
      <w:suppressAutoHyphens/>
      <w:autoSpaceDE w:val="0"/>
      <w:autoSpaceDN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TitrePieceCar1">
    <w:name w:val="TitrePiece Car1"/>
    <w:link w:val="TitrePiece"/>
    <w:locked/>
    <w:rsid w:val="00BD6515"/>
    <w:rPr>
      <w:rFonts w:ascii="Arial" w:hAnsi="Arial" w:cs="Arial"/>
      <w:w w:val="90"/>
      <w:sz w:val="60"/>
      <w:szCs w:val="60"/>
    </w:rPr>
  </w:style>
  <w:style w:type="paragraph" w:customStyle="1" w:styleId="TitrePiece">
    <w:name w:val="TitrePiece"/>
    <w:basedOn w:val="Sansinterligne"/>
    <w:link w:val="TitrePieceCar1"/>
    <w:rsid w:val="00BD6515"/>
    <w:pPr>
      <w:jc w:val="center"/>
    </w:pPr>
    <w:rPr>
      <w:rFonts w:ascii="Arial" w:hAnsi="Arial" w:cs="Arial"/>
      <w:w w:val="90"/>
      <w:sz w:val="60"/>
      <w:szCs w:val="60"/>
    </w:rPr>
  </w:style>
  <w:style w:type="character" w:customStyle="1" w:styleId="footnotedescriptionChar">
    <w:name w:val="footnote description Char"/>
    <w:link w:val="footnotedescription"/>
    <w:locked/>
    <w:rsid w:val="00BD6515"/>
    <w:rPr>
      <w:color w:val="000000"/>
    </w:rPr>
  </w:style>
  <w:style w:type="paragraph" w:customStyle="1" w:styleId="footnotedescription">
    <w:name w:val="footnote description"/>
    <w:next w:val="Normal"/>
    <w:link w:val="footnotedescriptionChar"/>
    <w:rsid w:val="00BD6515"/>
    <w:pPr>
      <w:spacing w:after="0" w:line="252" w:lineRule="auto"/>
    </w:pPr>
    <w:rPr>
      <w:color w:val="000000"/>
    </w:rPr>
  </w:style>
  <w:style w:type="paragraph" w:customStyle="1" w:styleId="Head21">
    <w:name w:val="Head 2.1"/>
    <w:basedOn w:val="Normal"/>
    <w:rsid w:val="00BD6515"/>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BD6515"/>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NormalDAO">
    <w:name w:val="NormalDAO"/>
    <w:basedOn w:val="Normal"/>
    <w:rsid w:val="00BD6515"/>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paragraph" w:customStyle="1" w:styleId="TitrePiece1">
    <w:name w:val="TitrePiece1"/>
    <w:basedOn w:val="TitrePieceDAO"/>
    <w:autoRedefine/>
    <w:rsid w:val="00BD6515"/>
    <w:pPr>
      <w:numPr>
        <w:numId w:val="12"/>
      </w:numPr>
      <w:tabs>
        <w:tab w:val="num" w:pos="360"/>
        <w:tab w:val="num" w:pos="1211"/>
      </w:tabs>
      <w:ind w:left="720"/>
    </w:pPr>
    <w:rPr>
      <w:rFonts w:eastAsia="Times New Roman"/>
      <w:szCs w:val="52"/>
    </w:rPr>
  </w:style>
  <w:style w:type="character" w:customStyle="1" w:styleId="ACTitreCar">
    <w:name w:val="AC Titre Car"/>
    <w:link w:val="ACTitre"/>
    <w:locked/>
    <w:rsid w:val="00BD6515"/>
    <w:rPr>
      <w:rFonts w:ascii="Arial Narrow" w:hAnsi="Arial Narrow" w:cs="Arial"/>
      <w:b/>
      <w:bCs/>
      <w:caps/>
      <w:color w:val="000000"/>
      <w:spacing w:val="36"/>
      <w:w w:val="80"/>
      <w:position w:val="-1"/>
      <w:sz w:val="32"/>
      <w:szCs w:val="24"/>
    </w:rPr>
  </w:style>
  <w:style w:type="paragraph" w:customStyle="1" w:styleId="ACTitre">
    <w:name w:val="AC Titre"/>
    <w:basedOn w:val="Normal"/>
    <w:link w:val="ACTitreCar"/>
    <w:autoRedefine/>
    <w:qFormat/>
    <w:rsid w:val="00BD6515"/>
    <w:pPr>
      <w:widowControl w:val="0"/>
      <w:suppressAutoHyphens/>
      <w:autoSpaceDE w:val="0"/>
      <w:autoSpaceDN w:val="0"/>
      <w:spacing w:before="120" w:after="120" w:line="360" w:lineRule="auto"/>
      <w:ind w:right="-6"/>
      <w:jc w:val="center"/>
    </w:pPr>
    <w:rPr>
      <w:rFonts w:ascii="Arial Narrow" w:hAnsi="Arial Narrow" w:cs="Arial"/>
      <w:b/>
      <w:bCs/>
      <w:caps/>
      <w:color w:val="000000"/>
      <w:spacing w:val="36"/>
      <w:w w:val="80"/>
      <w:position w:val="-1"/>
      <w:sz w:val="32"/>
      <w:szCs w:val="24"/>
    </w:rPr>
  </w:style>
  <w:style w:type="character" w:customStyle="1" w:styleId="ACpartieCar">
    <w:name w:val="AC partie Car"/>
    <w:link w:val="ACpartie"/>
    <w:locked/>
    <w:rsid w:val="00BD6515"/>
    <w:rPr>
      <w:rFonts w:ascii="Arial Narrow" w:hAnsi="Arial Narrow"/>
      <w:b/>
      <w:caps/>
      <w:color w:val="000000"/>
      <w:sz w:val="36"/>
      <w:szCs w:val="24"/>
    </w:rPr>
  </w:style>
  <w:style w:type="paragraph" w:customStyle="1" w:styleId="ACpartie">
    <w:name w:val="AC partie"/>
    <w:basedOn w:val="Normal"/>
    <w:link w:val="ACpartieCar"/>
    <w:autoRedefine/>
    <w:qFormat/>
    <w:rsid w:val="00BD6515"/>
    <w:pPr>
      <w:widowControl w:val="0"/>
      <w:numPr>
        <w:numId w:val="13"/>
      </w:numPr>
      <w:suppressAutoHyphens/>
      <w:autoSpaceDE w:val="0"/>
      <w:autoSpaceDN w:val="0"/>
      <w:spacing w:before="240" w:after="240" w:line="360" w:lineRule="auto"/>
      <w:jc w:val="center"/>
    </w:pPr>
    <w:rPr>
      <w:rFonts w:ascii="Arial Narrow" w:hAnsi="Arial Narrow"/>
      <w:b/>
      <w:caps/>
      <w:color w:val="000000"/>
      <w:sz w:val="36"/>
      <w:szCs w:val="24"/>
    </w:rPr>
  </w:style>
  <w:style w:type="character" w:customStyle="1" w:styleId="ACPiceCar">
    <w:name w:val="AC Pièce Car"/>
    <w:link w:val="ACPice"/>
    <w:locked/>
    <w:rsid w:val="00BD6515"/>
    <w:rPr>
      <w:rFonts w:ascii="Arial Narrow" w:hAnsi="Arial Narrow" w:cs="Arial"/>
      <w:b/>
      <w:caps/>
      <w:color w:val="000000"/>
      <w:w w:val="90"/>
      <w:sz w:val="36"/>
      <w:szCs w:val="24"/>
    </w:rPr>
  </w:style>
  <w:style w:type="paragraph" w:customStyle="1" w:styleId="ACPice">
    <w:name w:val="AC Pièce"/>
    <w:basedOn w:val="TitrePiece"/>
    <w:link w:val="ACPiceCar"/>
    <w:autoRedefine/>
    <w:qFormat/>
    <w:rsid w:val="00BD6515"/>
    <w:pPr>
      <w:spacing w:before="240" w:after="240" w:line="360" w:lineRule="auto"/>
      <w:ind w:left="1276"/>
    </w:pPr>
    <w:rPr>
      <w:rFonts w:ascii="Arial Narrow" w:hAnsi="Arial Narrow"/>
      <w:b/>
      <w:caps/>
      <w:color w:val="000000"/>
      <w:sz w:val="36"/>
      <w:szCs w:val="24"/>
    </w:rPr>
  </w:style>
  <w:style w:type="character" w:customStyle="1" w:styleId="MACChapitreCar">
    <w:name w:val="MAC Chapitre Car"/>
    <w:link w:val="MACChapitre"/>
    <w:locked/>
    <w:rsid w:val="00BD6515"/>
    <w:rPr>
      <w:rFonts w:ascii="Arial Narrow" w:hAnsi="Arial Narrow" w:cs="Tahoma"/>
      <w:b/>
      <w:bCs/>
      <w:caps/>
      <w:sz w:val="32"/>
      <w:szCs w:val="24"/>
    </w:rPr>
  </w:style>
  <w:style w:type="paragraph" w:customStyle="1" w:styleId="MACChapitre">
    <w:name w:val="MAC Chapitre"/>
    <w:basedOn w:val="Normal"/>
    <w:link w:val="MACChapitreCar"/>
    <w:autoRedefine/>
    <w:qFormat/>
    <w:rsid w:val="00BD6515"/>
    <w:pPr>
      <w:widowControl w:val="0"/>
      <w:numPr>
        <w:numId w:val="14"/>
      </w:numPr>
      <w:suppressAutoHyphens/>
      <w:autoSpaceDE w:val="0"/>
      <w:autoSpaceDN w:val="0"/>
      <w:spacing w:before="240" w:after="240" w:line="360" w:lineRule="auto"/>
      <w:ind w:right="51"/>
      <w:jc w:val="center"/>
    </w:pPr>
    <w:rPr>
      <w:rFonts w:ascii="Arial Narrow" w:hAnsi="Arial Narrow" w:cs="Tahoma"/>
      <w:b/>
      <w:bCs/>
      <w:caps/>
      <w:sz w:val="32"/>
      <w:szCs w:val="24"/>
    </w:rPr>
  </w:style>
  <w:style w:type="character" w:customStyle="1" w:styleId="MACarticleCar">
    <w:name w:val="MAC article Car"/>
    <w:link w:val="MACarticle"/>
    <w:locked/>
    <w:rsid w:val="00BD6515"/>
    <w:rPr>
      <w:rFonts w:ascii="Arial Narrow" w:hAnsi="Arial Narrow" w:cs="Tahoma"/>
      <w:b/>
      <w:bCs/>
      <w:sz w:val="24"/>
      <w:szCs w:val="24"/>
    </w:rPr>
  </w:style>
  <w:style w:type="paragraph" w:customStyle="1" w:styleId="MACarticle">
    <w:name w:val="MAC article"/>
    <w:basedOn w:val="Normal"/>
    <w:link w:val="MACarticleCar"/>
    <w:autoRedefine/>
    <w:qFormat/>
    <w:rsid w:val="00BD6515"/>
    <w:pPr>
      <w:widowControl w:val="0"/>
      <w:suppressAutoHyphens/>
      <w:autoSpaceDE w:val="0"/>
      <w:autoSpaceDN w:val="0"/>
      <w:spacing w:before="120" w:after="120" w:line="360" w:lineRule="auto"/>
      <w:ind w:right="-23"/>
    </w:pPr>
    <w:rPr>
      <w:rFonts w:ascii="Arial Narrow" w:hAnsi="Arial Narrow" w:cs="Tahoma"/>
      <w:b/>
      <w:bCs/>
      <w:sz w:val="24"/>
      <w:szCs w:val="24"/>
    </w:rPr>
  </w:style>
  <w:style w:type="character" w:customStyle="1" w:styleId="ADCarticleCar">
    <w:name w:val="ADC article Car"/>
    <w:link w:val="ADCarticle"/>
    <w:locked/>
    <w:rsid w:val="00BD6515"/>
    <w:rPr>
      <w:rFonts w:ascii="Arial Narrow" w:hAnsi="Arial Narrow" w:cs="Arial"/>
      <w:b/>
      <w:sz w:val="28"/>
      <w:szCs w:val="24"/>
    </w:rPr>
  </w:style>
  <w:style w:type="paragraph" w:customStyle="1" w:styleId="ADCarticle">
    <w:name w:val="ADC article"/>
    <w:basedOn w:val="Normal"/>
    <w:link w:val="ADCarticleCar"/>
    <w:autoRedefine/>
    <w:qFormat/>
    <w:rsid w:val="00BD6515"/>
    <w:pPr>
      <w:numPr>
        <w:numId w:val="15"/>
      </w:numPr>
      <w:spacing w:before="120" w:after="120" w:line="360" w:lineRule="auto"/>
      <w:ind w:left="709" w:hanging="709"/>
    </w:pPr>
    <w:rPr>
      <w:rFonts w:ascii="Arial Narrow" w:hAnsi="Arial Narrow" w:cs="Arial"/>
      <w:b/>
      <w:sz w:val="28"/>
      <w:szCs w:val="24"/>
    </w:rPr>
  </w:style>
  <w:style w:type="character" w:customStyle="1" w:styleId="RCpartieCar">
    <w:name w:val="RC partie Car"/>
    <w:link w:val="RCpartie"/>
    <w:locked/>
    <w:rsid w:val="00BD6515"/>
    <w:rPr>
      <w:rFonts w:ascii="Arial Narrow" w:hAnsi="Arial Narrow"/>
      <w:b/>
      <w:bCs/>
      <w:caps/>
      <w:color w:val="4F81BD"/>
      <w:sz w:val="32"/>
      <w:szCs w:val="24"/>
      <w:lang w:val="x-none"/>
    </w:rPr>
  </w:style>
  <w:style w:type="paragraph" w:customStyle="1" w:styleId="RCpartie">
    <w:name w:val="RC partie"/>
    <w:basedOn w:val="Titre3"/>
    <w:link w:val="RCpartieCar"/>
    <w:autoRedefine/>
    <w:qFormat/>
    <w:rsid w:val="00BD6515"/>
    <w:pPr>
      <w:numPr>
        <w:numId w:val="16"/>
      </w:numPr>
      <w:suppressAutoHyphens/>
      <w:autoSpaceDN w:val="0"/>
      <w:spacing w:after="240" w:line="360" w:lineRule="auto"/>
      <w:ind w:left="2835" w:hanging="1134"/>
      <w:jc w:val="center"/>
    </w:pPr>
    <w:rPr>
      <w:rFonts w:ascii="Arial Narrow" w:eastAsiaTheme="minorHAnsi" w:hAnsi="Arial Narrow" w:cstheme="minorBidi"/>
      <w:caps/>
      <w:color w:val="4F81BD"/>
      <w:sz w:val="32"/>
      <w:szCs w:val="24"/>
      <w:lang w:val="x-none"/>
    </w:rPr>
  </w:style>
  <w:style w:type="character" w:customStyle="1" w:styleId="RCarticleCar">
    <w:name w:val="RC article Car"/>
    <w:link w:val="RCarticle"/>
    <w:locked/>
    <w:rsid w:val="00BD6515"/>
    <w:rPr>
      <w:rFonts w:ascii="Arial Narrow" w:hAnsi="Arial Narrow"/>
      <w:b/>
      <w:bCs/>
      <w:color w:val="2F5496"/>
      <w:sz w:val="28"/>
      <w:szCs w:val="24"/>
      <w:lang w:val="x-none"/>
    </w:rPr>
  </w:style>
  <w:style w:type="paragraph" w:customStyle="1" w:styleId="RCarticle">
    <w:name w:val="RC article"/>
    <w:basedOn w:val="Titre5"/>
    <w:link w:val="RCarticleCar"/>
    <w:autoRedefine/>
    <w:qFormat/>
    <w:rsid w:val="00BD6515"/>
    <w:pPr>
      <w:keepLines/>
      <w:numPr>
        <w:numId w:val="17"/>
      </w:numPr>
      <w:suppressAutoHyphens/>
      <w:autoSpaceDN w:val="0"/>
      <w:spacing w:line="360" w:lineRule="auto"/>
      <w:jc w:val="left"/>
    </w:pPr>
    <w:rPr>
      <w:rFonts w:ascii="Arial Narrow" w:eastAsiaTheme="minorHAnsi" w:hAnsi="Arial Narrow" w:cstheme="minorBidi"/>
      <w:color w:val="2F5496"/>
      <w:sz w:val="28"/>
      <w:lang w:eastAsia="en-US"/>
    </w:rPr>
  </w:style>
  <w:style w:type="character" w:customStyle="1" w:styleId="CCAPArticleCar0">
    <w:name w:val="CCAP Article Car"/>
    <w:link w:val="CCAPArticle0"/>
    <w:locked/>
    <w:rsid w:val="00BD6515"/>
    <w:rPr>
      <w:rFonts w:ascii="Arial Narrow" w:hAnsi="Arial Narrow" w:cs="Arial"/>
      <w:b/>
      <w:color w:val="4F81BD"/>
      <w:sz w:val="24"/>
      <w:szCs w:val="28"/>
      <w:lang w:val="x-none"/>
    </w:rPr>
  </w:style>
  <w:style w:type="paragraph" w:customStyle="1" w:styleId="CCAPArticle0">
    <w:name w:val="CCAP Article"/>
    <w:basedOn w:val="Titre3"/>
    <w:link w:val="CCAPArticleCar0"/>
    <w:autoRedefine/>
    <w:qFormat/>
    <w:rsid w:val="00BD6515"/>
    <w:pPr>
      <w:suppressAutoHyphens/>
      <w:autoSpaceDN w:val="0"/>
      <w:spacing w:before="120" w:after="120" w:line="360" w:lineRule="auto"/>
    </w:pPr>
    <w:rPr>
      <w:rFonts w:ascii="Arial Narrow" w:eastAsiaTheme="minorHAnsi" w:hAnsi="Arial Narrow" w:cs="Arial"/>
      <w:bCs w:val="0"/>
      <w:color w:val="4F81BD"/>
      <w:sz w:val="24"/>
      <w:szCs w:val="28"/>
      <w:lang w:val="x-none"/>
    </w:rPr>
  </w:style>
  <w:style w:type="character" w:customStyle="1" w:styleId="ArticleACCar">
    <w:name w:val="Article AC Car"/>
    <w:link w:val="ArticleAC"/>
    <w:locked/>
    <w:rsid w:val="00BD6515"/>
    <w:rPr>
      <w:rFonts w:ascii="Arial Narrow" w:hAnsi="Arial Narrow" w:cs="Tahoma"/>
      <w:b/>
      <w:bCs/>
      <w:sz w:val="28"/>
      <w:szCs w:val="24"/>
    </w:rPr>
  </w:style>
  <w:style w:type="paragraph" w:customStyle="1" w:styleId="ArticleAC">
    <w:name w:val="Article AC"/>
    <w:basedOn w:val="Normal"/>
    <w:link w:val="ArticleACCar"/>
    <w:autoRedefine/>
    <w:qFormat/>
    <w:rsid w:val="00BD6515"/>
    <w:pPr>
      <w:widowControl w:val="0"/>
      <w:suppressAutoHyphens/>
      <w:autoSpaceDE w:val="0"/>
      <w:autoSpaceDN w:val="0"/>
      <w:spacing w:after="120" w:line="360" w:lineRule="auto"/>
      <w:ind w:right="-23"/>
    </w:pPr>
    <w:rPr>
      <w:rFonts w:ascii="Arial Narrow" w:hAnsi="Arial Narrow" w:cs="Tahoma"/>
      <w:b/>
      <w:bCs/>
      <w:sz w:val="28"/>
      <w:szCs w:val="24"/>
    </w:rPr>
  </w:style>
  <w:style w:type="character" w:customStyle="1" w:styleId="ARTICLECCAGCar">
    <w:name w:val="ARTICLE CCAG Car"/>
    <w:link w:val="ARTICLECCAG"/>
    <w:locked/>
    <w:rsid w:val="00BD6515"/>
    <w:rPr>
      <w:rFonts w:ascii="Arial Narrow" w:hAnsi="Arial Narrow" w:cs="Tahoma"/>
      <w:b/>
      <w:bCs/>
      <w:sz w:val="28"/>
      <w:szCs w:val="24"/>
    </w:rPr>
  </w:style>
  <w:style w:type="paragraph" w:customStyle="1" w:styleId="ARTICLECCAG">
    <w:name w:val="ARTICLE CCAG"/>
    <w:basedOn w:val="Normal"/>
    <w:link w:val="ARTICLECCAGCar"/>
    <w:autoRedefine/>
    <w:qFormat/>
    <w:rsid w:val="00BD6515"/>
    <w:pPr>
      <w:widowControl w:val="0"/>
      <w:suppressAutoHyphens/>
      <w:autoSpaceDE w:val="0"/>
      <w:autoSpaceDN w:val="0"/>
      <w:spacing w:after="120" w:line="360" w:lineRule="auto"/>
      <w:ind w:right="-20"/>
    </w:pPr>
    <w:rPr>
      <w:rFonts w:ascii="Arial Narrow" w:hAnsi="Arial Narrow" w:cs="Tahoma"/>
      <w:b/>
      <w:bCs/>
      <w:sz w:val="28"/>
      <w:szCs w:val="24"/>
    </w:rPr>
  </w:style>
  <w:style w:type="character" w:styleId="Appelnotedebasdep">
    <w:name w:val="footnote reference"/>
    <w:uiPriority w:val="99"/>
    <w:semiHidden/>
    <w:unhideWhenUsed/>
    <w:rsid w:val="00BD6515"/>
    <w:rPr>
      <w:vertAlign w:val="superscript"/>
    </w:rPr>
  </w:style>
  <w:style w:type="character" w:styleId="Marquedecommentaire">
    <w:name w:val="annotation reference"/>
    <w:uiPriority w:val="99"/>
    <w:semiHidden/>
    <w:unhideWhenUsed/>
    <w:rsid w:val="00BD6515"/>
    <w:rPr>
      <w:sz w:val="16"/>
      <w:szCs w:val="16"/>
    </w:rPr>
  </w:style>
  <w:style w:type="character" w:styleId="Appeldenotedefin">
    <w:name w:val="endnote reference"/>
    <w:uiPriority w:val="99"/>
    <w:semiHidden/>
    <w:unhideWhenUsed/>
    <w:rsid w:val="00BD6515"/>
    <w:rPr>
      <w:vertAlign w:val="superscript"/>
    </w:rPr>
  </w:style>
  <w:style w:type="character" w:styleId="Textedelespacerserv">
    <w:name w:val="Placeholder Text"/>
    <w:uiPriority w:val="99"/>
    <w:semiHidden/>
    <w:rsid w:val="00BD6515"/>
    <w:rPr>
      <w:color w:val="808080"/>
    </w:rPr>
  </w:style>
  <w:style w:type="character" w:styleId="Emphaseintense">
    <w:name w:val="Intense Emphasis"/>
    <w:uiPriority w:val="21"/>
    <w:qFormat/>
    <w:rsid w:val="00BD6515"/>
    <w:rPr>
      <w:b/>
      <w:bCs/>
      <w:i/>
      <w:iCs/>
      <w:color w:val="4F81BD"/>
    </w:rPr>
  </w:style>
  <w:style w:type="character" w:customStyle="1" w:styleId="geo-dms">
    <w:name w:val="geo-dms"/>
    <w:rsid w:val="00BD6515"/>
  </w:style>
  <w:style w:type="character" w:customStyle="1" w:styleId="latitude">
    <w:name w:val="latitude"/>
    <w:rsid w:val="00BD6515"/>
  </w:style>
  <w:style w:type="character" w:customStyle="1" w:styleId="longitude">
    <w:name w:val="longitude"/>
    <w:rsid w:val="00BD6515"/>
  </w:style>
  <w:style w:type="character" w:customStyle="1" w:styleId="apple-converted-space">
    <w:name w:val="apple-converted-space"/>
    <w:rsid w:val="00BD6515"/>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locked/>
    <w:rsid w:val="00BD6515"/>
    <w:rPr>
      <w:rFonts w:ascii="Calibri" w:eastAsia="Calibri" w:hAnsi="Calibri" w:cs="Times New Roman" w:hint="default"/>
    </w:rPr>
  </w:style>
  <w:style w:type="character" w:customStyle="1" w:styleId="Lienhypertextesuivivisit1">
    <w:name w:val="Lien hypertexte suivi visité1"/>
    <w:uiPriority w:val="99"/>
    <w:semiHidden/>
    <w:rsid w:val="00BD6515"/>
    <w:rPr>
      <w:color w:val="954F72"/>
      <w:u w:val="single"/>
    </w:rPr>
  </w:style>
  <w:style w:type="character" w:customStyle="1" w:styleId="TitrePieceDAOCar">
    <w:name w:val="TitrePieceDAO Car"/>
    <w:rsid w:val="00BD6515"/>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BD6515"/>
    <w:rPr>
      <w:sz w:val="24"/>
      <w:szCs w:val="24"/>
    </w:rPr>
  </w:style>
  <w:style w:type="character" w:customStyle="1" w:styleId="Titre8Car1">
    <w:name w:val="Titre 8 Car1"/>
    <w:uiPriority w:val="9"/>
    <w:semiHidden/>
    <w:rsid w:val="00BD6515"/>
    <w:rPr>
      <w:rFonts w:ascii="Calibri Light" w:eastAsia="Times New Roman" w:hAnsi="Calibri Light" w:cs="Times New Roman" w:hint="default"/>
      <w:color w:val="272727"/>
      <w:sz w:val="21"/>
      <w:szCs w:val="21"/>
    </w:rPr>
  </w:style>
  <w:style w:type="character" w:customStyle="1" w:styleId="Titre9Car1">
    <w:name w:val="Titre 9 Car1"/>
    <w:uiPriority w:val="9"/>
    <w:semiHidden/>
    <w:rsid w:val="00BD6515"/>
    <w:rPr>
      <w:rFonts w:ascii="Calibri Light" w:eastAsia="Times New Roman" w:hAnsi="Calibri Light" w:cs="Times New Roman" w:hint="default"/>
      <w:i/>
      <w:iCs/>
      <w:color w:val="272727"/>
      <w:sz w:val="21"/>
      <w:szCs w:val="21"/>
    </w:rPr>
  </w:style>
  <w:style w:type="character" w:customStyle="1" w:styleId="fontstyle21">
    <w:name w:val="fontstyle21"/>
    <w:rsid w:val="00BD6515"/>
    <w:rPr>
      <w:rFonts w:ascii="ArialNarrow" w:hAnsi="ArialNarrow" w:hint="default"/>
      <w:b w:val="0"/>
      <w:bCs w:val="0"/>
      <w:i w:val="0"/>
      <w:iCs w:val="0"/>
      <w:color w:val="000000"/>
      <w:sz w:val="24"/>
      <w:szCs w:val="24"/>
    </w:rPr>
  </w:style>
  <w:style w:type="character" w:customStyle="1" w:styleId="fontstyle41">
    <w:name w:val="fontstyle41"/>
    <w:rsid w:val="00BD6515"/>
    <w:rPr>
      <w:rFonts w:ascii="ArialNarrow-Italic" w:hAnsi="ArialNarrow-Italic" w:hint="default"/>
      <w:b w:val="0"/>
      <w:bCs w:val="0"/>
      <w:i/>
      <w:iCs/>
      <w:color w:val="000000"/>
      <w:sz w:val="24"/>
      <w:szCs w:val="24"/>
    </w:rPr>
  </w:style>
  <w:style w:type="character" w:customStyle="1" w:styleId="Mentionnonrsolue1">
    <w:name w:val="Mention non résolue1"/>
    <w:uiPriority w:val="99"/>
    <w:semiHidden/>
    <w:rsid w:val="00BD6515"/>
    <w:rPr>
      <w:color w:val="605E5C"/>
      <w:shd w:val="clear" w:color="auto" w:fill="E1DFDD"/>
    </w:rPr>
  </w:style>
  <w:style w:type="character" w:customStyle="1" w:styleId="Mentionnonrsolue2">
    <w:name w:val="Mention non résolue2"/>
    <w:uiPriority w:val="99"/>
    <w:semiHidden/>
    <w:rsid w:val="00BD6515"/>
    <w:rPr>
      <w:color w:val="605E5C"/>
      <w:shd w:val="clear" w:color="auto" w:fill="E1DFDD"/>
    </w:rPr>
  </w:style>
  <w:style w:type="character" w:customStyle="1" w:styleId="Mentionnonrsolue3">
    <w:name w:val="Mention non résolue3"/>
    <w:uiPriority w:val="99"/>
    <w:semiHidden/>
    <w:rsid w:val="00BD6515"/>
    <w:rPr>
      <w:color w:val="605E5C"/>
      <w:shd w:val="clear" w:color="auto" w:fill="E1DFDD"/>
    </w:rPr>
  </w:style>
  <w:style w:type="character" w:customStyle="1" w:styleId="footnotemark">
    <w:name w:val="footnote mark"/>
    <w:rsid w:val="00BD6515"/>
    <w:rPr>
      <w:rFonts w:ascii="Times New Roman" w:eastAsia="Times New Roman" w:hAnsi="Times New Roman" w:cs="Times New Roman" w:hint="default"/>
      <w:color w:val="000000"/>
      <w:sz w:val="20"/>
      <w:vertAlign w:val="superscript"/>
    </w:rPr>
  </w:style>
  <w:style w:type="character" w:customStyle="1" w:styleId="TitrePieceCar">
    <w:name w:val="TitrePiece Car"/>
    <w:rsid w:val="00BD6515"/>
    <w:rPr>
      <w:rFonts w:ascii="Arial" w:hAnsi="Arial" w:cs="Arial" w:hint="default"/>
      <w:w w:val="90"/>
      <w:sz w:val="60"/>
      <w:szCs w:val="60"/>
    </w:rPr>
  </w:style>
  <w:style w:type="character" w:customStyle="1" w:styleId="NormalDAOCar">
    <w:name w:val="NormalDAO Car"/>
    <w:rsid w:val="00BD6515"/>
    <w:rPr>
      <w:rFonts w:ascii="Arial" w:hAnsi="Arial" w:cs="Arial" w:hint="default"/>
      <w:sz w:val="24"/>
      <w:szCs w:val="24"/>
    </w:rPr>
  </w:style>
  <w:style w:type="character" w:customStyle="1" w:styleId="TitrePiece1Car">
    <w:name w:val="TitrePiece1 Car"/>
    <w:rsid w:val="00BD6515"/>
    <w:rPr>
      <w:rFonts w:ascii="Arial" w:hAnsi="Arial" w:cs="Arial" w:hint="default"/>
      <w:spacing w:val="45"/>
      <w:sz w:val="60"/>
      <w:szCs w:val="52"/>
    </w:rPr>
  </w:style>
  <w:style w:type="character" w:customStyle="1" w:styleId="Titre2Car1">
    <w:name w:val="Titre 2 Car1"/>
    <w:rsid w:val="00BD6515"/>
    <w:rPr>
      <w:rFonts w:ascii="Cambria" w:hAnsi="Cambria" w:hint="default"/>
      <w:b/>
      <w:bCs/>
      <w:color w:val="4F81BD"/>
      <w:sz w:val="26"/>
      <w:szCs w:val="26"/>
    </w:rPr>
  </w:style>
  <w:style w:type="table" w:styleId="Grilledutableau">
    <w:name w:val="Table Grid"/>
    <w:basedOn w:val="TableauNormal"/>
    <w:uiPriority w:val="59"/>
    <w:rsid w:val="00BD6515"/>
    <w:pPr>
      <w:spacing w:before="120" w:after="120" w:line="300" w:lineRule="atLeast"/>
      <w:ind w:firstLine="851"/>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5">
    <w:name w:val="Light Grid Accent 5"/>
    <w:basedOn w:val="TableauNormal"/>
    <w:uiPriority w:val="62"/>
    <w:semiHidden/>
    <w:unhideWhenUsed/>
    <w:rsid w:val="00BD6515"/>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DengXian" w:eastAsia="Times New Roman" w:hAnsi="DengXian" w:cs="Times New Roman" w:hint="eastAsi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DengXian" w:eastAsia="Times New Roman" w:hAnsi="DengXian" w:cs="Times New Roman" w:hint="eastAsi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TableauListe1Clair-Accentuation1">
    <w:name w:val="List Table 1 Light Accent 1"/>
    <w:basedOn w:val="TableauNormal"/>
    <w:uiPriority w:val="46"/>
    <w:rsid w:val="00BD6515"/>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2-Accentuation1">
    <w:name w:val="List Table 2 Accent 1"/>
    <w:basedOn w:val="TableauNormal"/>
    <w:uiPriority w:val="47"/>
    <w:rsid w:val="00BD6515"/>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7Couleur-Accentuation5">
    <w:name w:val="List Table 7 Colorful Accent 5"/>
    <w:basedOn w:val="TableauNormal"/>
    <w:uiPriority w:val="52"/>
    <w:rsid w:val="00BD6515"/>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BD6515"/>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BD6515"/>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uiPriority w:val="59"/>
    <w:rsid w:val="00BD6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BD651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BD651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
    <w:name w:val="Table Normal1"/>
    <w:uiPriority w:val="99"/>
    <w:semiHidden/>
    <w:rsid w:val="00BD6515"/>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1">
    <w:name w:val="Grille du tableau11"/>
    <w:basedOn w:val="TableauNormal"/>
    <w:uiPriority w:val="59"/>
    <w:rsid w:val="00BD65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D651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
    <w:name w:val="Table Normal"/>
    <w:uiPriority w:val="99"/>
    <w:semiHidden/>
    <w:rsid w:val="00BD6515"/>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
    <w:name w:val="Table Normal11"/>
    <w:uiPriority w:val="2"/>
    <w:semiHidden/>
    <w:qFormat/>
    <w:rsid w:val="00BD65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1">
    <w:name w:val="Grille du tableau21"/>
    <w:basedOn w:val="TableauNormal"/>
    <w:uiPriority w:val="99"/>
    <w:rsid w:val="00BD6515"/>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uiPriority w:val="59"/>
    <w:rsid w:val="00BD651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BD651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
    <w:name w:val="Table Normal12"/>
    <w:uiPriority w:val="99"/>
    <w:semiHidden/>
    <w:rsid w:val="00BD6515"/>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2">
    <w:name w:val="Grille du tableau12"/>
    <w:basedOn w:val="TableauNormal"/>
    <w:uiPriority w:val="59"/>
    <w:rsid w:val="00BD65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BD651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99"/>
    <w:semiHidden/>
    <w:rsid w:val="00BD6515"/>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1">
    <w:name w:val="Table Normal111"/>
    <w:uiPriority w:val="2"/>
    <w:semiHidden/>
    <w:qFormat/>
    <w:rsid w:val="00BD65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2">
    <w:name w:val="Grille du tableau22"/>
    <w:basedOn w:val="TableauNormal"/>
    <w:uiPriority w:val="99"/>
    <w:rsid w:val="00BD6515"/>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2">
    <w:name w:val="Table Normal112"/>
    <w:uiPriority w:val="2"/>
    <w:semiHidden/>
    <w:qFormat/>
    <w:rsid w:val="00BD65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LFO1941">
    <w:name w:val="LFO1941"/>
    <w:rsid w:val="00BD6515"/>
    <w:pPr>
      <w:numPr>
        <w:numId w:val="1"/>
      </w:numPr>
    </w:pPr>
  </w:style>
  <w:style w:type="numbering" w:customStyle="1" w:styleId="LFO161">
    <w:name w:val="LFO161"/>
    <w:rsid w:val="00BD6515"/>
    <w:pPr>
      <w:numPr>
        <w:numId w:val="4"/>
      </w:numPr>
    </w:pPr>
  </w:style>
  <w:style w:type="numbering" w:customStyle="1" w:styleId="LFO1911">
    <w:name w:val="LFO1911"/>
    <w:rsid w:val="00BD6515"/>
    <w:pPr>
      <w:numPr>
        <w:numId w:val="5"/>
      </w:numPr>
    </w:pPr>
  </w:style>
  <w:style w:type="numbering" w:customStyle="1" w:styleId="LFO1931">
    <w:name w:val="LFO1931"/>
    <w:rsid w:val="00BD6515"/>
    <w:pPr>
      <w:numPr>
        <w:numId w:val="6"/>
      </w:numPr>
    </w:pPr>
  </w:style>
  <w:style w:type="numbering" w:customStyle="1" w:styleId="LFO21">
    <w:name w:val="LFO21"/>
    <w:rsid w:val="00BD6515"/>
    <w:pPr>
      <w:numPr>
        <w:numId w:val="12"/>
      </w:numPr>
    </w:pPr>
  </w:style>
  <w:style w:type="numbering" w:customStyle="1" w:styleId="LFO211">
    <w:name w:val="LFO211"/>
    <w:rsid w:val="00BD6515"/>
    <w:pPr>
      <w:numPr>
        <w:numId w:val="32"/>
      </w:numPr>
    </w:pPr>
  </w:style>
  <w:style w:type="numbering" w:customStyle="1" w:styleId="LFO198">
    <w:name w:val="LFO198"/>
    <w:rsid w:val="00BD6515"/>
    <w:pPr>
      <w:numPr>
        <w:numId w:val="54"/>
      </w:numPr>
    </w:pPr>
  </w:style>
  <w:style w:type="numbering" w:customStyle="1" w:styleId="LFO16">
    <w:name w:val="LFO16"/>
    <w:rsid w:val="00BD6515"/>
    <w:pPr>
      <w:numPr>
        <w:numId w:val="55"/>
      </w:numPr>
    </w:pPr>
  </w:style>
  <w:style w:type="numbering" w:customStyle="1" w:styleId="LFO191">
    <w:name w:val="LFO191"/>
    <w:rsid w:val="00BD6515"/>
    <w:pPr>
      <w:numPr>
        <w:numId w:val="56"/>
      </w:numPr>
    </w:pPr>
  </w:style>
  <w:style w:type="numbering" w:customStyle="1" w:styleId="LFO193">
    <w:name w:val="LFO193"/>
    <w:rsid w:val="00BD6515"/>
    <w:pPr>
      <w:numPr>
        <w:numId w:val="57"/>
      </w:numPr>
    </w:pPr>
  </w:style>
  <w:style w:type="table" w:customStyle="1" w:styleId="Grilledutableau9">
    <w:name w:val="Grille du tableau9"/>
    <w:basedOn w:val="TableauNormal"/>
    <w:rsid w:val="006B36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85987">
      <w:bodyDiv w:val="1"/>
      <w:marLeft w:val="0"/>
      <w:marRight w:val="0"/>
      <w:marTop w:val="0"/>
      <w:marBottom w:val="0"/>
      <w:divBdr>
        <w:top w:val="none" w:sz="0" w:space="0" w:color="auto"/>
        <w:left w:val="none" w:sz="0" w:space="0" w:color="auto"/>
        <w:bottom w:val="none" w:sz="0" w:space="0" w:color="auto"/>
        <w:right w:val="none" w:sz="0" w:space="0" w:color="auto"/>
      </w:divBdr>
    </w:div>
    <w:div w:id="12032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20MES%20DOCUMENTS%202019\DOCS%20DES%20DOCS%20SABAK\DOCS%20CIPM\DOCS%20CIPM%202025\DAO%202025\DAO%20N&#176;08%20ECLAIRAGE%20PUBLIC%20DE%20LA%20VILLE%20DE%20KAELE%202025.doc" TargetMode="External"/><Relationship Id="rId117" Type="http://schemas.openxmlformats.org/officeDocument/2006/relationships/hyperlink" Target="https://www.publicscontratcs.cm/" TargetMode="External"/><Relationship Id="rId21" Type="http://schemas.openxmlformats.org/officeDocument/2006/relationships/footer" Target="footer1.xml"/><Relationship Id="rId42" Type="http://schemas.openxmlformats.org/officeDocument/2006/relationships/hyperlink" Target="file:///E:\-%20MES%20DOCUMENTS%202019\DOCS%20DES%20DOCS%20SABAK\DOCS%20CIPM\DOCS%20CIPM%202025\DAO%202025\DAO%20N&#176;08%20ECLAIRAGE%20PUBLIC%20DE%20LA%20VILLE%20DE%20KAELE%202025.doc" TargetMode="External"/><Relationship Id="rId47" Type="http://schemas.openxmlformats.org/officeDocument/2006/relationships/hyperlink" Target="file:///E:\-%20MES%20DOCUMENTS%202019\DOCS%20DES%20DOCS%20SABAK\DOCS%20CIPM\DOCS%20CIPM%202025\DAO%202025\DAO%20N&#176;08%20ECLAIRAGE%20PUBLIC%20DE%20LA%20VILLE%20DE%20KAELE%202025.doc" TargetMode="External"/><Relationship Id="rId63" Type="http://schemas.openxmlformats.org/officeDocument/2006/relationships/hyperlink" Target="file:///E:\-%20MES%20DOCUMENTS%202019\DOCS%20DES%20DOCS%20SABAK\DOCS%20CIPM\DOCS%20CIPM%202025\DAO%202025\DAO%20N&#176;08%20ECLAIRAGE%20PUBLIC%20DE%20LA%20VILLE%20DE%20KAELE%202025.doc" TargetMode="External"/><Relationship Id="rId68" Type="http://schemas.openxmlformats.org/officeDocument/2006/relationships/hyperlink" Target="file:///E:\-%20MES%20DOCUMENTS%202019\DOCS%20DES%20DOCS%20SABAK\DOCS%20CIPM\DOCS%20CIPM%202025\DAO%202025\DAO%20N&#176;08%20ECLAIRAGE%20PUBLIC%20DE%20LA%20VILLE%20DE%20KAELE%202025.doc" TargetMode="External"/><Relationship Id="rId84" Type="http://schemas.openxmlformats.org/officeDocument/2006/relationships/hyperlink" Target="file:///E:\-%20MES%20DOCUMENTS%202019\DOCS%20DES%20DOCS%20SABAK\DOCS%20CIPM\DOCS%20CIPM%202025\DAO%202025\DAO%20N&#176;08%20ECLAIRAGE%20PUBLIC%20DE%20LA%20VILLE%20DE%20KAELE%202025.doc" TargetMode="External"/><Relationship Id="rId89" Type="http://schemas.openxmlformats.org/officeDocument/2006/relationships/hyperlink" Target="file:///E:\-%20MES%20DOCUMENTS%202019\DOCS%20DES%20DOCS%20SABAK\DOCS%20CIPM\DOCS%20CIPM%202025\DAO%202025\DAO%20N&#176;08%20ECLAIRAGE%20PUBLIC%20DE%20LA%20VILLE%20DE%20KAELE%202025.doc" TargetMode="External"/><Relationship Id="rId112" Type="http://schemas.openxmlformats.org/officeDocument/2006/relationships/hyperlink" Target="file:///E:\-%20MES%20DOCUMENTS%202019\DOCS%20DES%20DOCS%20SABAK\DOCS%20CIPM\DOCS%20CIPM%202025\DAO%202025\DAO%20N&#176;08%20ECLAIRAGE%20PUBLIC%20DE%20LA%20VILLE%20DE%20KAELE%202025.doc" TargetMode="External"/><Relationship Id="rId16" Type="http://schemas.openxmlformats.org/officeDocument/2006/relationships/hyperlink" Target="file:///E:\-%20MES%20DOCUMENTS%202019\DOCS%20DES%20DOCS%20SABAK\DOCS%20CIPM\DOCS%20CIPM%202025\DAO%202025\DAO%20N&#176;08%20ECLAIRAGE%20PUBLIC%20DE%20LA%20VILLE%20DE%20KAELE%202025.doc" TargetMode="External"/><Relationship Id="rId107" Type="http://schemas.openxmlformats.org/officeDocument/2006/relationships/hyperlink" Target="file:///E:\-%20MES%20DOCUMENTS%202019\DOCS%20DES%20DOCS%20SABAK\DOCS%20CIPM\DOCS%20CIPM%202025\DAO%202025\DAO%20N&#176;08%20ECLAIRAGE%20PUBLIC%20DE%20LA%20VILLE%20DE%20KAELE%202025.doc" TargetMode="External"/><Relationship Id="rId11" Type="http://schemas.openxmlformats.org/officeDocument/2006/relationships/hyperlink" Target="file:///E:\-%20MES%20DOCUMENTS%202019\DOCS%20DES%20DOCS%20SABAK\DOCS%20CIPM\DOCS%20CIPM%202025\DAO%202025\DAO%20N&#176;08%20ECLAIRAGE%20PUBLIC%20DE%20LA%20VILLE%20DE%20KAELE%202025.doc" TargetMode="External"/><Relationship Id="rId32" Type="http://schemas.openxmlformats.org/officeDocument/2006/relationships/hyperlink" Target="file:///E:\-%20MES%20DOCUMENTS%202019\DOCS%20DES%20DOCS%20SABAK\DOCS%20CIPM\DOCS%20CIPM%202025\DAO%202025\DAO%20N&#176;08%20ECLAIRAGE%20PUBLIC%20DE%20LA%20VILLE%20DE%20KAELE%202025.doc" TargetMode="External"/><Relationship Id="rId37" Type="http://schemas.openxmlformats.org/officeDocument/2006/relationships/hyperlink" Target="file:///E:\-%20MES%20DOCUMENTS%202019\DOCS%20DES%20DOCS%20SABAK\DOCS%20CIPM\DOCS%20CIPM%202025\DAO%202025\DAO%20N&#176;08%20ECLAIRAGE%20PUBLIC%20DE%20LA%20VILLE%20DE%20KAELE%202025.doc" TargetMode="External"/><Relationship Id="rId53" Type="http://schemas.openxmlformats.org/officeDocument/2006/relationships/hyperlink" Target="file:///E:\-%20MES%20DOCUMENTS%202019\DOCS%20DES%20DOCS%20SABAK\DOCS%20CIPM\DOCS%20CIPM%202025\DAO%202025\DAO%20N&#176;08%20ECLAIRAGE%20PUBLIC%20DE%20LA%20VILLE%20DE%20KAELE%202025.doc" TargetMode="External"/><Relationship Id="rId58" Type="http://schemas.openxmlformats.org/officeDocument/2006/relationships/hyperlink" Target="file:///E:\-%20MES%20DOCUMENTS%202019\DOCS%20DES%20DOCS%20SABAK\DOCS%20CIPM\DOCS%20CIPM%202025\DAO%202025\DAO%20N&#176;08%20ECLAIRAGE%20PUBLIC%20DE%20LA%20VILLE%20DE%20KAELE%202025.doc" TargetMode="External"/><Relationship Id="rId74" Type="http://schemas.openxmlformats.org/officeDocument/2006/relationships/hyperlink" Target="file:///E:\-%20MES%20DOCUMENTS%202019\DOCS%20DES%20DOCS%20SABAK\DOCS%20CIPM\DOCS%20CIPM%202025\DAO%202025\DAO%20N&#176;08%20ECLAIRAGE%20PUBLIC%20DE%20LA%20VILLE%20DE%20KAELE%202025.doc" TargetMode="External"/><Relationship Id="rId79" Type="http://schemas.openxmlformats.org/officeDocument/2006/relationships/hyperlink" Target="file:///E:\-%20MES%20DOCUMENTS%202019\DOCS%20DES%20DOCS%20SABAK\DOCS%20CIPM\DOCS%20CIPM%202025\DAO%202025\DAO%20N&#176;08%20ECLAIRAGE%20PUBLIC%20DE%20LA%20VILLE%20DE%20KAELE%202025.doc" TargetMode="External"/><Relationship Id="rId102" Type="http://schemas.openxmlformats.org/officeDocument/2006/relationships/hyperlink" Target="file:///E:\-%20MES%20DOCUMENTS%202019\DOCS%20DES%20DOCS%20SABAK\DOCS%20CIPM\DOCS%20CIPM%202025\DAO%202025\DAO%20N&#176;08%20ECLAIRAGE%20PUBLIC%20DE%20LA%20VILLE%20DE%20KAELE%202025.doc"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20MES%20DOCUMENTS%202019\DOCS%20DES%20DOCS%20SABAK\DOCS%20CIPM\DOCS%20CIPM%202025\DAO%202025\DAO%20N&#176;08%20ECLAIRAGE%20PUBLIC%20DE%20LA%20VILLE%20DE%20KAELE%202025.doc" TargetMode="External"/><Relationship Id="rId82" Type="http://schemas.openxmlformats.org/officeDocument/2006/relationships/hyperlink" Target="file:///E:\-%20MES%20DOCUMENTS%202019\DOCS%20DES%20DOCS%20SABAK\DOCS%20CIPM\DOCS%20CIPM%202025\DAO%202025\DAO%20N&#176;08%20ECLAIRAGE%20PUBLIC%20DE%20LA%20VILLE%20DE%20KAELE%202025.doc" TargetMode="External"/><Relationship Id="rId90" Type="http://schemas.openxmlformats.org/officeDocument/2006/relationships/hyperlink" Target="file:///E:\-%20MES%20DOCUMENTS%202019\DOCS%20DES%20DOCS%20SABAK\DOCS%20CIPM\DOCS%20CIPM%202025\DAO%202025\DAO%20N&#176;08%20ECLAIRAGE%20PUBLIC%20DE%20LA%20VILLE%20DE%20KAELE%202025.doc" TargetMode="External"/><Relationship Id="rId95" Type="http://schemas.openxmlformats.org/officeDocument/2006/relationships/hyperlink" Target="file:///E:\-%20MES%20DOCUMENTS%202019\DOCS%20DES%20DOCS%20SABAK\DOCS%20CIPM\DOCS%20CIPM%202025\DAO%202025\DAO%20N&#176;08%20ECLAIRAGE%20PUBLIC%20DE%20LA%20VILLE%20DE%20KAELE%202025.doc" TargetMode="External"/><Relationship Id="rId19" Type="http://schemas.openxmlformats.org/officeDocument/2006/relationships/hyperlink" Target="file:///E:\-%20MES%20DOCUMENTS%202019\DOCS%20DES%20DOCS%20SABAK\DOCS%20CIPM\DOCS%20CIPM%202025\DAO%202025\DAO%20N&#176;08%20ECLAIRAGE%20PUBLIC%20DE%20LA%20VILLE%20DE%20KAELE%202025.doc" TargetMode="External"/><Relationship Id="rId14" Type="http://schemas.openxmlformats.org/officeDocument/2006/relationships/hyperlink" Target="file:///E:\-%20MES%20DOCUMENTS%202019\DOCS%20DES%20DOCS%20SABAK\DOCS%20CIPM\DOCS%20CIPM%202025\DAO%202025\DAO%20N&#176;08%20ECLAIRAGE%20PUBLIC%20DE%20LA%20VILLE%20DE%20KAELE%202025.doc" TargetMode="External"/><Relationship Id="rId22" Type="http://schemas.openxmlformats.org/officeDocument/2006/relationships/hyperlink" Target="http://www.armp.cm/" TargetMode="External"/><Relationship Id="rId27" Type="http://schemas.openxmlformats.org/officeDocument/2006/relationships/hyperlink" Target="file:///E:\-%20MES%20DOCUMENTS%202019\DOCS%20DES%20DOCS%20SABAK\DOCS%20CIPM\DOCS%20CIPM%202025\DAO%202025\DAO%20N&#176;08%20ECLAIRAGE%20PUBLIC%20DE%20LA%20VILLE%20DE%20KAELE%202025.doc" TargetMode="External"/><Relationship Id="rId30" Type="http://schemas.openxmlformats.org/officeDocument/2006/relationships/hyperlink" Target="file:///E:\-%20MES%20DOCUMENTS%202019\DOCS%20DES%20DOCS%20SABAK\DOCS%20CIPM\DOCS%20CIPM%202025\DAO%202025\DAO%20N&#176;08%20ECLAIRAGE%20PUBLIC%20DE%20LA%20VILLE%20DE%20KAELE%202025.doc" TargetMode="External"/><Relationship Id="rId35" Type="http://schemas.openxmlformats.org/officeDocument/2006/relationships/hyperlink" Target="file:///E:\-%20MES%20DOCUMENTS%202019\DOCS%20DES%20DOCS%20SABAK\DOCS%20CIPM\DOCS%20CIPM%202025\DAO%202025\DAO%20N&#176;08%20ECLAIRAGE%20PUBLIC%20DE%20LA%20VILLE%20DE%20KAELE%202025.doc" TargetMode="External"/><Relationship Id="rId43" Type="http://schemas.openxmlformats.org/officeDocument/2006/relationships/hyperlink" Target="file:///E:\-%20MES%20DOCUMENTS%202019\DOCS%20DES%20DOCS%20SABAK\DOCS%20CIPM\DOCS%20CIPM%202025\DAO%202025\DAO%20N&#176;08%20ECLAIRAGE%20PUBLIC%20DE%20LA%20VILLE%20DE%20KAELE%202025.doc" TargetMode="External"/><Relationship Id="rId48" Type="http://schemas.openxmlformats.org/officeDocument/2006/relationships/hyperlink" Target="file:///E:\-%20MES%20DOCUMENTS%202019\DOCS%20DES%20DOCS%20SABAK\DOCS%20CIPM\DOCS%20CIPM%202025\DAO%202025\DAO%20N&#176;08%20ECLAIRAGE%20PUBLIC%20DE%20LA%20VILLE%20DE%20KAELE%202025.doc" TargetMode="External"/><Relationship Id="rId56" Type="http://schemas.openxmlformats.org/officeDocument/2006/relationships/hyperlink" Target="file:///E:\-%20MES%20DOCUMENTS%202019\DOCS%20DES%20DOCS%20SABAK\DOCS%20CIPM\DOCS%20CIPM%202025\DAO%202025\DAO%20N&#176;08%20ECLAIRAGE%20PUBLIC%20DE%20LA%20VILLE%20DE%20KAELE%202025.doc" TargetMode="External"/><Relationship Id="rId64" Type="http://schemas.openxmlformats.org/officeDocument/2006/relationships/hyperlink" Target="file:///E:\-%20MES%20DOCUMENTS%202019\DOCS%20DES%20DOCS%20SABAK\DOCS%20CIPM\DOCS%20CIPM%202025\DAO%202025\DAO%20N&#176;08%20ECLAIRAGE%20PUBLIC%20DE%20LA%20VILLE%20DE%20KAELE%202025.doc" TargetMode="External"/><Relationship Id="rId69" Type="http://schemas.openxmlformats.org/officeDocument/2006/relationships/hyperlink" Target="file:///E:\-%20MES%20DOCUMENTS%202019\DOCS%20DES%20DOCS%20SABAK\DOCS%20CIPM\DOCS%20CIPM%202025\DAO%202025\DAO%20N&#176;08%20ECLAIRAGE%20PUBLIC%20DE%20LA%20VILLE%20DE%20KAELE%202025.doc" TargetMode="External"/><Relationship Id="rId77" Type="http://schemas.openxmlformats.org/officeDocument/2006/relationships/hyperlink" Target="file:///E:\-%20MES%20DOCUMENTS%202019\DOCS%20DES%20DOCS%20SABAK\DOCS%20CIPM\DOCS%20CIPM%202025\DAO%202025\DAO%20N&#176;08%20ECLAIRAGE%20PUBLIC%20DE%20LA%20VILLE%20DE%20KAELE%202025.doc" TargetMode="External"/><Relationship Id="rId100" Type="http://schemas.openxmlformats.org/officeDocument/2006/relationships/hyperlink" Target="file:///E:\-%20MES%20DOCUMENTS%202019\DOCS%20DES%20DOCS%20SABAK\DOCS%20CIPM\DOCS%20CIPM%202025\DAO%202025\DAO%20N&#176;08%20ECLAIRAGE%20PUBLIC%20DE%20LA%20VILLE%20DE%20KAELE%202025.doc" TargetMode="External"/><Relationship Id="rId105" Type="http://schemas.openxmlformats.org/officeDocument/2006/relationships/hyperlink" Target="file:///E:\-%20MES%20DOCUMENTS%202019\DOCS%20DES%20DOCS%20SABAK\DOCS%20CIPM\DOCS%20CIPM%202025\DAO%202025\DAO%20N&#176;08%20ECLAIRAGE%20PUBLIC%20DE%20LA%20VILLE%20DE%20KAELE%202025.doc" TargetMode="External"/><Relationship Id="rId113" Type="http://schemas.openxmlformats.org/officeDocument/2006/relationships/hyperlink" Target="file:///E:\-%20MES%20DOCUMENTS%202019\DOCS%20DES%20DOCS%20SABAK\DOCS%20CIPM\DOCS%20CIPM%202025\DAO%202025\DAO%20N&#176;08%20ECLAIRAGE%20PUBLIC%20DE%20LA%20VILLE%20DE%20KAELE%202025.doc" TargetMode="External"/><Relationship Id="rId118" Type="http://schemas.openxmlformats.org/officeDocument/2006/relationships/hyperlink" Target="http://www.camgovca.cm/" TargetMode="External"/><Relationship Id="rId8" Type="http://schemas.openxmlformats.org/officeDocument/2006/relationships/hyperlink" Target="file:///E:\-%20MES%20DOCUMENTS%202019\DOCS%20DES%20DOCS%20SABAK\DOCS%20CIPM\DOCS%20CIPM%202025\DAO%202025\DAO%20N&#176;08%20ECLAIRAGE%20PUBLIC%20DE%20LA%20VILLE%20DE%20KAELE%202025.doc" TargetMode="External"/><Relationship Id="rId51" Type="http://schemas.openxmlformats.org/officeDocument/2006/relationships/hyperlink" Target="file:///E:\-%20MES%20DOCUMENTS%202019\DOCS%20DES%20DOCS%20SABAK\DOCS%20CIPM\DOCS%20CIPM%202025\DAO%202025\DAO%20N&#176;08%20ECLAIRAGE%20PUBLIC%20DE%20LA%20VILLE%20DE%20KAELE%202025.doc" TargetMode="External"/><Relationship Id="rId72" Type="http://schemas.openxmlformats.org/officeDocument/2006/relationships/hyperlink" Target="file:///E:\-%20MES%20DOCUMENTS%202019\DOCS%20DES%20DOCS%20SABAK\DOCS%20CIPM\DOCS%20CIPM%202025\DAO%202025\DAO%20N&#176;08%20ECLAIRAGE%20PUBLIC%20DE%20LA%20VILLE%20DE%20KAELE%202025.doc" TargetMode="External"/><Relationship Id="rId80" Type="http://schemas.openxmlformats.org/officeDocument/2006/relationships/hyperlink" Target="file:///E:\-%20MES%20DOCUMENTS%202019\DOCS%20DES%20DOCS%20SABAK\DOCS%20CIPM\DOCS%20CIPM%202025\DAO%202025\DAO%20N&#176;08%20ECLAIRAGE%20PUBLIC%20DE%20LA%20VILLE%20DE%20KAELE%202025.doc" TargetMode="External"/><Relationship Id="rId85" Type="http://schemas.openxmlformats.org/officeDocument/2006/relationships/hyperlink" Target="file:///E:\-%20MES%20DOCUMENTS%202019\DOCS%20DES%20DOCS%20SABAK\DOCS%20CIPM\DOCS%20CIPM%202025\DAO%202025\DAO%20N&#176;08%20ECLAIRAGE%20PUBLIC%20DE%20LA%20VILLE%20DE%20KAELE%202025.doc" TargetMode="External"/><Relationship Id="rId93" Type="http://schemas.openxmlformats.org/officeDocument/2006/relationships/hyperlink" Target="file:///E:\-%20MES%20DOCUMENTS%202019\DOCS%20DES%20DOCS%20SABAK\DOCS%20CIPM\DOCS%20CIPM%202025\DAO%202025\DAO%20N&#176;08%20ECLAIRAGE%20PUBLIC%20DE%20LA%20VILLE%20DE%20KAELE%202025.doc" TargetMode="External"/><Relationship Id="rId98" Type="http://schemas.openxmlformats.org/officeDocument/2006/relationships/hyperlink" Target="file:///E:\-%20MES%20DOCUMENTS%202019\DOCS%20DES%20DOCS%20SABAK\DOCS%20CIPM\DOCS%20CIPM%202025\DAO%202025\DAO%20N&#176;08%20ECLAIRAGE%20PUBLIC%20DE%20LA%20VILLE%20DE%20KAELE%202025.doc" TargetMode="External"/><Relationship Id="rId121" Type="http://schemas.openxmlformats.org/officeDocument/2006/relationships/hyperlink" Target="https://www.publicscontratcs.cm/" TargetMode="External"/><Relationship Id="rId3" Type="http://schemas.openxmlformats.org/officeDocument/2006/relationships/settings" Target="settings.xml"/><Relationship Id="rId12" Type="http://schemas.openxmlformats.org/officeDocument/2006/relationships/hyperlink" Target="file:///E:\-%20MES%20DOCUMENTS%202019\DOCS%20DES%20DOCS%20SABAK\DOCS%20CIPM\DOCS%20CIPM%202025\DAO%202025\DAO%20N&#176;08%20ECLAIRAGE%20PUBLIC%20DE%20LA%20VILLE%20DE%20KAELE%202025.doc" TargetMode="External"/><Relationship Id="rId17" Type="http://schemas.openxmlformats.org/officeDocument/2006/relationships/hyperlink" Target="file:///E:\-%20MES%20DOCUMENTS%202019\DOCS%20DES%20DOCS%20SABAK\DOCS%20CIPM\DOCS%20CIPM%202025\DAO%202025\DAO%20N&#176;08%20ECLAIRAGE%20PUBLIC%20DE%20LA%20VILLE%20DE%20KAELE%202025.doc" TargetMode="External"/><Relationship Id="rId25" Type="http://schemas.openxmlformats.org/officeDocument/2006/relationships/hyperlink" Target="file:///E:\-%20MES%20DOCUMENTS%202019\DOCS%20DES%20DOCS%20SABAK\DOCS%20CIPM\DOCS%20CIPM%202025\DAO%202025\DAO%20N&#176;08%20ECLAIRAGE%20PUBLIC%20DE%20LA%20VILLE%20DE%20KAELE%202025.doc" TargetMode="External"/><Relationship Id="rId33" Type="http://schemas.openxmlformats.org/officeDocument/2006/relationships/hyperlink" Target="file:///E:\-%20MES%20DOCUMENTS%202019\DOCS%20DES%20DOCS%20SABAK\DOCS%20CIPM\DOCS%20CIPM%202025\DAO%202025\DAO%20N&#176;08%20ECLAIRAGE%20PUBLIC%20DE%20LA%20VILLE%20DE%20KAELE%202025.doc" TargetMode="External"/><Relationship Id="rId38" Type="http://schemas.openxmlformats.org/officeDocument/2006/relationships/hyperlink" Target="file:///E:\-%20MES%20DOCUMENTS%202019\DOCS%20DES%20DOCS%20SABAK\DOCS%20CIPM\DOCS%20CIPM%202025\DAO%202025\DAO%20N&#176;08%20ECLAIRAGE%20PUBLIC%20DE%20LA%20VILLE%20DE%20KAELE%202025.doc" TargetMode="External"/><Relationship Id="rId46" Type="http://schemas.openxmlformats.org/officeDocument/2006/relationships/hyperlink" Target="file:///E:\-%20MES%20DOCUMENTS%202019\DOCS%20DES%20DOCS%20SABAK\DOCS%20CIPM\DOCS%20CIPM%202025\DAO%202025\DAO%20N&#176;08%20ECLAIRAGE%20PUBLIC%20DE%20LA%20VILLE%20DE%20KAELE%202025.doc" TargetMode="External"/><Relationship Id="rId59" Type="http://schemas.openxmlformats.org/officeDocument/2006/relationships/hyperlink" Target="file:///E:\-%20MES%20DOCUMENTS%202019\DOCS%20DES%20DOCS%20SABAK\DOCS%20CIPM\DOCS%20CIPM%202025\DAO%202025\DAO%20N&#176;08%20ECLAIRAGE%20PUBLIC%20DE%20LA%20VILLE%20DE%20KAELE%202025.doc" TargetMode="External"/><Relationship Id="rId67" Type="http://schemas.openxmlformats.org/officeDocument/2006/relationships/hyperlink" Target="file:///E:\-%20MES%20DOCUMENTS%202019\DOCS%20DES%20DOCS%20SABAK\DOCS%20CIPM\DOCS%20CIPM%202025\DAO%202025\DAO%20N&#176;08%20ECLAIRAGE%20PUBLIC%20DE%20LA%20VILLE%20DE%20KAELE%202025.doc" TargetMode="External"/><Relationship Id="rId103" Type="http://schemas.openxmlformats.org/officeDocument/2006/relationships/hyperlink" Target="file:///E:\-%20MES%20DOCUMENTS%202019\DOCS%20DES%20DOCS%20SABAK\DOCS%20CIPM\DOCS%20CIPM%202025\DAO%202025\DAO%20N&#176;08%20ECLAIRAGE%20PUBLIC%20DE%20LA%20VILLE%20DE%20KAELE%202025.doc" TargetMode="External"/><Relationship Id="rId108" Type="http://schemas.openxmlformats.org/officeDocument/2006/relationships/hyperlink" Target="file:///E:\-%20MES%20DOCUMENTS%202019\DOCS%20DES%20DOCS%20SABAK\DOCS%20CIPM\DOCS%20CIPM%202025\DAO%202025\DAO%20N&#176;08%20ECLAIRAGE%20PUBLIC%20DE%20LA%20VILLE%20DE%20KAELE%202025.doc" TargetMode="External"/><Relationship Id="rId116" Type="http://schemas.openxmlformats.org/officeDocument/2006/relationships/hyperlink" Target="https://www.marchespublics.cm/" TargetMode="External"/><Relationship Id="rId124" Type="http://schemas.openxmlformats.org/officeDocument/2006/relationships/theme" Target="theme/theme1.xml"/><Relationship Id="rId20" Type="http://schemas.openxmlformats.org/officeDocument/2006/relationships/hyperlink" Target="file:///E:\-%20MES%20DOCUMENTS%202019\DOCS%20DES%20DOCS%20SABAK\DOCS%20CIPM\DOCS%20CIPM%202025\DAO%202025\DAO%20N&#176;08%20ECLAIRAGE%20PUBLIC%20DE%20LA%20VILLE%20DE%20KAELE%202025.doc" TargetMode="External"/><Relationship Id="rId41" Type="http://schemas.openxmlformats.org/officeDocument/2006/relationships/hyperlink" Target="file:///E:\-%20MES%20DOCUMENTS%202019\DOCS%20DES%20DOCS%20SABAK\DOCS%20CIPM\DOCS%20CIPM%202025\DAO%202025\DAO%20N&#176;08%20ECLAIRAGE%20PUBLIC%20DE%20LA%20VILLE%20DE%20KAELE%202025.doc" TargetMode="External"/><Relationship Id="rId54" Type="http://schemas.openxmlformats.org/officeDocument/2006/relationships/hyperlink" Target="file:///E:\-%20MES%20DOCUMENTS%202019\DOCS%20DES%20DOCS%20SABAK\DOCS%20CIPM\DOCS%20CIPM%202025\DAO%202025\DAO%20N&#176;08%20ECLAIRAGE%20PUBLIC%20DE%20LA%20VILLE%20DE%20KAELE%202025.doc" TargetMode="External"/><Relationship Id="rId62" Type="http://schemas.openxmlformats.org/officeDocument/2006/relationships/hyperlink" Target="file:///E:\-%20MES%20DOCUMENTS%202019\DOCS%20DES%20DOCS%20SABAK\DOCS%20CIPM\DOCS%20CIPM%202025\DAO%202025\DAO%20N&#176;08%20ECLAIRAGE%20PUBLIC%20DE%20LA%20VILLE%20DE%20KAELE%202025.doc" TargetMode="External"/><Relationship Id="rId70" Type="http://schemas.openxmlformats.org/officeDocument/2006/relationships/hyperlink" Target="file:///E:\-%20MES%20DOCUMENTS%202019\DOCS%20DES%20DOCS%20SABAK\DOCS%20CIPM\DOCS%20CIPM%202025\DAO%202025\DAO%20N&#176;08%20ECLAIRAGE%20PUBLIC%20DE%20LA%20VILLE%20DE%20KAELE%202025.doc" TargetMode="External"/><Relationship Id="rId75" Type="http://schemas.openxmlformats.org/officeDocument/2006/relationships/hyperlink" Target="file:///E:\-%20MES%20DOCUMENTS%202019\DOCS%20DES%20DOCS%20SABAK\DOCS%20CIPM\DOCS%20CIPM%202025\DAO%202025\DAO%20N&#176;08%20ECLAIRAGE%20PUBLIC%20DE%20LA%20VILLE%20DE%20KAELE%202025.doc" TargetMode="External"/><Relationship Id="rId83" Type="http://schemas.openxmlformats.org/officeDocument/2006/relationships/hyperlink" Target="file:///E:\-%20MES%20DOCUMENTS%202019\DOCS%20DES%20DOCS%20SABAK\DOCS%20CIPM\DOCS%20CIPM%202025\DAO%202025\DAO%20N&#176;08%20ECLAIRAGE%20PUBLIC%20DE%20LA%20VILLE%20DE%20KAELE%202025.doc" TargetMode="External"/><Relationship Id="rId88" Type="http://schemas.openxmlformats.org/officeDocument/2006/relationships/hyperlink" Target="file:///E:\-%20MES%20DOCUMENTS%202019\DOCS%20DES%20DOCS%20SABAK\DOCS%20CIPM\DOCS%20CIPM%202025\DAO%202025\DAO%20N&#176;08%20ECLAIRAGE%20PUBLIC%20DE%20LA%20VILLE%20DE%20KAELE%202025.doc" TargetMode="External"/><Relationship Id="rId91" Type="http://schemas.openxmlformats.org/officeDocument/2006/relationships/hyperlink" Target="file:///E:\-%20MES%20DOCUMENTS%202019\DOCS%20DES%20DOCS%20SABAK\DOCS%20CIPM\DOCS%20CIPM%202025\DAO%202025\DAO%20N&#176;08%20ECLAIRAGE%20PUBLIC%20DE%20LA%20VILLE%20DE%20KAELE%202025.doc" TargetMode="External"/><Relationship Id="rId96" Type="http://schemas.openxmlformats.org/officeDocument/2006/relationships/hyperlink" Target="file:///E:\-%20MES%20DOCUMENTS%202019\DOCS%20DES%20DOCS%20SABAK\DOCS%20CIPM\DOCS%20CIPM%202025\DAO%202025\DAO%20N&#176;08%20ECLAIRAGE%20PUBLIC%20DE%20LA%20VILLE%20DE%20KAELE%202025.doc" TargetMode="External"/><Relationship Id="rId111" Type="http://schemas.openxmlformats.org/officeDocument/2006/relationships/hyperlink" Target="file:///E:\-%20MES%20DOCUMENTS%202019\DOCS%20DES%20DOCS%20SABAK\DOCS%20CIPM\DOCS%20CIPM%202025\DAO%202025\DAO%20N&#176;08%20ECLAIRAGE%20PUBLIC%20DE%20LA%20VILLE%20DE%20KAELE%202025.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20MES%20DOCUMENTS%202019\DOCS%20DES%20DOCS%20SABAK\DOCS%20CIPM\DOCS%20CIPM%202025\DAO%202025\DAO%20N&#176;08%20ECLAIRAGE%20PUBLIC%20DE%20LA%20VILLE%20DE%20KAELE%202025.doc" TargetMode="External"/><Relationship Id="rId23" Type="http://schemas.openxmlformats.org/officeDocument/2006/relationships/hyperlink" Target="file:///E:\-%20MES%20DOCUMENTS%202019\DOCS%20DES%20DOCS%20SABAK\DOCS%20CIPM\DOCS%20CIPM%202025\DAO%202025\DAO%20N&#176;08%20ECLAIRAGE%20PUBLIC%20DE%20LA%20VILLE%20DE%20KAELE%202025.doc" TargetMode="External"/><Relationship Id="rId28" Type="http://schemas.openxmlformats.org/officeDocument/2006/relationships/hyperlink" Target="file:///E:\-%20MES%20DOCUMENTS%202019\DOCS%20DES%20DOCS%20SABAK\DOCS%20CIPM\DOCS%20CIPM%202025\DAO%202025\DAO%20N&#176;08%20ECLAIRAGE%20PUBLIC%20DE%20LA%20VILLE%20DE%20KAELE%202025.doc" TargetMode="External"/><Relationship Id="rId36" Type="http://schemas.openxmlformats.org/officeDocument/2006/relationships/hyperlink" Target="file:///E:\-%20MES%20DOCUMENTS%202019\DOCS%20DES%20DOCS%20SABAK\DOCS%20CIPM\DOCS%20CIPM%202025\DAO%202025\DAO%20N&#176;08%20ECLAIRAGE%20PUBLIC%20DE%20LA%20VILLE%20DE%20KAELE%202025.doc" TargetMode="External"/><Relationship Id="rId49" Type="http://schemas.openxmlformats.org/officeDocument/2006/relationships/hyperlink" Target="file:///E:\-%20MES%20DOCUMENTS%202019\DOCS%20DES%20DOCS%20SABAK\DOCS%20CIPM\DOCS%20CIPM%202025\DAO%202025\DAO%20N&#176;08%20ECLAIRAGE%20PUBLIC%20DE%20LA%20VILLE%20DE%20KAELE%202025.doc" TargetMode="External"/><Relationship Id="rId57" Type="http://schemas.openxmlformats.org/officeDocument/2006/relationships/hyperlink" Target="file:///E:\-%20MES%20DOCUMENTS%202019\DOCS%20DES%20DOCS%20SABAK\DOCS%20CIPM\DOCS%20CIPM%202025\DAO%202025\DAO%20N&#176;08%20ECLAIRAGE%20PUBLIC%20DE%20LA%20VILLE%20DE%20KAELE%202025.doc" TargetMode="External"/><Relationship Id="rId106" Type="http://schemas.openxmlformats.org/officeDocument/2006/relationships/hyperlink" Target="file:///E:\-%20MES%20DOCUMENTS%202019\DOCS%20DES%20DOCS%20SABAK\DOCS%20CIPM\DOCS%20CIPM%202025\DAO%202025\DAO%20N&#176;08%20ECLAIRAGE%20PUBLIC%20DE%20LA%20VILLE%20DE%20KAELE%202025.doc" TargetMode="External"/><Relationship Id="rId114" Type="http://schemas.openxmlformats.org/officeDocument/2006/relationships/hyperlink" Target="file:///E:\-%20MES%20DOCUMENTS%202019\DOCS%20DES%20DOCS%20SABAK\DOCS%20CIPM\DOCS%20CIPM%202025\DAO%202025\DAO%20N&#176;08%20ECLAIRAGE%20PUBLIC%20DE%20LA%20VILLE%20DE%20KAELE%202025.doc" TargetMode="External"/><Relationship Id="rId119" Type="http://schemas.openxmlformats.org/officeDocument/2006/relationships/hyperlink" Target="http://www.camgovca.cm/fr/operations-certicats.html" TargetMode="External"/><Relationship Id="rId10" Type="http://schemas.openxmlformats.org/officeDocument/2006/relationships/hyperlink" Target="file:///E:\-%20MES%20DOCUMENTS%202019\DOCS%20DES%20DOCS%20SABAK\DOCS%20CIPM\DOCS%20CIPM%202025\DAO%202025\DAO%20N&#176;08%20ECLAIRAGE%20PUBLIC%20DE%20LA%20VILLE%20DE%20KAELE%202025.doc" TargetMode="External"/><Relationship Id="rId31" Type="http://schemas.openxmlformats.org/officeDocument/2006/relationships/hyperlink" Target="file:///E:\-%20MES%20DOCUMENTS%202019\DOCS%20DES%20DOCS%20SABAK\DOCS%20CIPM\DOCS%20CIPM%202025\DAO%202025\DAO%20N&#176;08%20ECLAIRAGE%20PUBLIC%20DE%20LA%20VILLE%20DE%20KAELE%202025.doc" TargetMode="External"/><Relationship Id="rId44" Type="http://schemas.openxmlformats.org/officeDocument/2006/relationships/hyperlink" Target="file:///E:\-%20MES%20DOCUMENTS%202019\DOCS%20DES%20DOCS%20SABAK\DOCS%20CIPM\DOCS%20CIPM%202025\DAO%202025\DAO%20N&#176;08%20ECLAIRAGE%20PUBLIC%20DE%20LA%20VILLE%20DE%20KAELE%202025.doc" TargetMode="External"/><Relationship Id="rId52" Type="http://schemas.openxmlformats.org/officeDocument/2006/relationships/hyperlink" Target="file:///E:\-%20MES%20DOCUMENTS%202019\DOCS%20DES%20DOCS%20SABAK\DOCS%20CIPM\DOCS%20CIPM%202025\DAO%202025\DAO%20N&#176;08%20ECLAIRAGE%20PUBLIC%20DE%20LA%20VILLE%20DE%20KAELE%202025.doc" TargetMode="External"/><Relationship Id="rId60" Type="http://schemas.openxmlformats.org/officeDocument/2006/relationships/hyperlink" Target="file:///E:\-%20MES%20DOCUMENTS%202019\DOCS%20DES%20DOCS%20SABAK\DOCS%20CIPM\DOCS%20CIPM%202025\DAO%202025\DAO%20N&#176;08%20ECLAIRAGE%20PUBLIC%20DE%20LA%20VILLE%20DE%20KAELE%202025.doc" TargetMode="External"/><Relationship Id="rId65" Type="http://schemas.openxmlformats.org/officeDocument/2006/relationships/hyperlink" Target="file:///E:\-%20MES%20DOCUMENTS%202019\DOCS%20DES%20DOCS%20SABAK\DOCS%20CIPM\DOCS%20CIPM%202025\DAO%202025\DAO%20N&#176;08%20ECLAIRAGE%20PUBLIC%20DE%20LA%20VILLE%20DE%20KAELE%202025.doc" TargetMode="External"/><Relationship Id="rId73" Type="http://schemas.openxmlformats.org/officeDocument/2006/relationships/hyperlink" Target="file:///E:\-%20MES%20DOCUMENTS%202019\DOCS%20DES%20DOCS%20SABAK\DOCS%20CIPM\DOCS%20CIPM%202025\DAO%202025\DAO%20N&#176;08%20ECLAIRAGE%20PUBLIC%20DE%20LA%20VILLE%20DE%20KAELE%202025.doc" TargetMode="External"/><Relationship Id="rId78" Type="http://schemas.openxmlformats.org/officeDocument/2006/relationships/hyperlink" Target="file:///E:\-%20MES%20DOCUMENTS%202019\DOCS%20DES%20DOCS%20SABAK\DOCS%20CIPM\DOCS%20CIPM%202025\DAO%202025\DAO%20N&#176;08%20ECLAIRAGE%20PUBLIC%20DE%20LA%20VILLE%20DE%20KAELE%202025.doc" TargetMode="External"/><Relationship Id="rId81" Type="http://schemas.openxmlformats.org/officeDocument/2006/relationships/hyperlink" Target="file:///E:\-%20MES%20DOCUMENTS%202019\DOCS%20DES%20DOCS%20SABAK\DOCS%20CIPM\DOCS%20CIPM%202025\DAO%202025\DAO%20N&#176;08%20ECLAIRAGE%20PUBLIC%20DE%20LA%20VILLE%20DE%20KAELE%202025.doc" TargetMode="External"/><Relationship Id="rId86" Type="http://schemas.openxmlformats.org/officeDocument/2006/relationships/hyperlink" Target="file:///E:\-%20MES%20DOCUMENTS%202019\DOCS%20DES%20DOCS%20SABAK\DOCS%20CIPM\DOCS%20CIPM%202025\DAO%202025\DAO%20N&#176;08%20ECLAIRAGE%20PUBLIC%20DE%20LA%20VILLE%20DE%20KAELE%202025.doc" TargetMode="External"/><Relationship Id="rId94" Type="http://schemas.openxmlformats.org/officeDocument/2006/relationships/hyperlink" Target="file:///E:\-%20MES%20DOCUMENTS%202019\DOCS%20DES%20DOCS%20SABAK\DOCS%20CIPM\DOCS%20CIPM%202025\DAO%202025\DAO%20N&#176;08%20ECLAIRAGE%20PUBLIC%20DE%20LA%20VILLE%20DE%20KAELE%202025.doc" TargetMode="External"/><Relationship Id="rId99" Type="http://schemas.openxmlformats.org/officeDocument/2006/relationships/hyperlink" Target="file:///E:\-%20MES%20DOCUMENTS%202019\DOCS%20DES%20DOCS%20SABAK\DOCS%20CIPM\DOCS%20CIPM%202025\DAO%202025\DAO%20N&#176;08%20ECLAIRAGE%20PUBLIC%20DE%20LA%20VILLE%20DE%20KAELE%202025.doc" TargetMode="External"/><Relationship Id="rId101" Type="http://schemas.openxmlformats.org/officeDocument/2006/relationships/hyperlink" Target="file:///E:\-%20MES%20DOCUMENTS%202019\DOCS%20DES%20DOCS%20SABAK\DOCS%20CIPM\DOCS%20CIPM%202025\DAO%202025\DAO%20N&#176;08%20ECLAIRAGE%20PUBLIC%20DE%20LA%20VILLE%20DE%20KAELE%202025.doc" TargetMode="External"/><Relationship Id="rId122" Type="http://schemas.openxmlformats.org/officeDocument/2006/relationships/hyperlink" Target="mailto:dsi@minmap.cm" TargetMode="External"/><Relationship Id="rId4" Type="http://schemas.openxmlformats.org/officeDocument/2006/relationships/webSettings" Target="webSettings.xml"/><Relationship Id="rId9" Type="http://schemas.openxmlformats.org/officeDocument/2006/relationships/hyperlink" Target="file:///E:\-%20MES%20DOCUMENTS%202019\DOCS%20DES%20DOCS%20SABAK\DOCS%20CIPM\DOCS%20CIPM%202025\DAO%202025\DAO%20N&#176;08%20ECLAIRAGE%20PUBLIC%20DE%20LA%20VILLE%20DE%20KAELE%202025.doc" TargetMode="External"/><Relationship Id="rId13" Type="http://schemas.openxmlformats.org/officeDocument/2006/relationships/hyperlink" Target="file:///E:\-%20MES%20DOCUMENTS%202019\DOCS%20DES%20DOCS%20SABAK\DOCS%20CIPM\DOCS%20CIPM%202025\DAO%202025\DAO%20N&#176;08%20ECLAIRAGE%20PUBLIC%20DE%20LA%20VILLE%20DE%20KAELE%202025.doc" TargetMode="External"/><Relationship Id="rId18" Type="http://schemas.openxmlformats.org/officeDocument/2006/relationships/hyperlink" Target="file:///E:\-%20MES%20DOCUMENTS%202019\DOCS%20DES%20DOCS%20SABAK\DOCS%20CIPM\DOCS%20CIPM%202025\DAO%202025\DAO%20N&#176;08%20ECLAIRAGE%20PUBLIC%20DE%20LA%20VILLE%20DE%20KAELE%202025.doc" TargetMode="External"/><Relationship Id="rId39" Type="http://schemas.openxmlformats.org/officeDocument/2006/relationships/hyperlink" Target="file:///E:\-%20MES%20DOCUMENTS%202019\DOCS%20DES%20DOCS%20SABAK\DOCS%20CIPM\DOCS%20CIPM%202025\DAO%202025\DAO%20N&#176;08%20ECLAIRAGE%20PUBLIC%20DE%20LA%20VILLE%20DE%20KAELE%202025.doc" TargetMode="External"/><Relationship Id="rId109" Type="http://schemas.openxmlformats.org/officeDocument/2006/relationships/hyperlink" Target="file:///E:\-%20MES%20DOCUMENTS%202019\DOCS%20DES%20DOCS%20SABAK\DOCS%20CIPM\DOCS%20CIPM%202025\DAO%202025\DAO%20N&#176;08%20ECLAIRAGE%20PUBLIC%20DE%20LA%20VILLE%20DE%20KAELE%202025.doc" TargetMode="External"/><Relationship Id="rId34" Type="http://schemas.openxmlformats.org/officeDocument/2006/relationships/hyperlink" Target="file:///E:\-%20MES%20DOCUMENTS%202019\DOCS%20DES%20DOCS%20SABAK\DOCS%20CIPM\DOCS%20CIPM%202025\DAO%202025\DAO%20N&#176;08%20ECLAIRAGE%20PUBLIC%20DE%20LA%20VILLE%20DE%20KAELE%202025.doc" TargetMode="External"/><Relationship Id="rId50" Type="http://schemas.openxmlformats.org/officeDocument/2006/relationships/hyperlink" Target="file:///E:\-%20MES%20DOCUMENTS%202019\DOCS%20DES%20DOCS%20SABAK\DOCS%20CIPM\DOCS%20CIPM%202025\DAO%202025\DAO%20N&#176;08%20ECLAIRAGE%20PUBLIC%20DE%20LA%20VILLE%20DE%20KAELE%202025.doc" TargetMode="External"/><Relationship Id="rId55" Type="http://schemas.openxmlformats.org/officeDocument/2006/relationships/hyperlink" Target="file:///E:\-%20MES%20DOCUMENTS%202019\DOCS%20DES%20DOCS%20SABAK\DOCS%20CIPM\DOCS%20CIPM%202025\DAO%202025\DAO%20N&#176;08%20ECLAIRAGE%20PUBLIC%20DE%20LA%20VILLE%20DE%20KAELE%202025.doc" TargetMode="External"/><Relationship Id="rId76" Type="http://schemas.openxmlformats.org/officeDocument/2006/relationships/hyperlink" Target="file:///E:\-%20MES%20DOCUMENTS%202019\DOCS%20DES%20DOCS%20SABAK\DOCS%20CIPM\DOCS%20CIPM%202025\DAO%202025\DAO%20N&#176;08%20ECLAIRAGE%20PUBLIC%20DE%20LA%20VILLE%20DE%20KAELE%202025.doc" TargetMode="External"/><Relationship Id="rId97" Type="http://schemas.openxmlformats.org/officeDocument/2006/relationships/hyperlink" Target="file:///E:\-%20MES%20DOCUMENTS%202019\DOCS%20DES%20DOCS%20SABAK\DOCS%20CIPM\DOCS%20CIPM%202025\DAO%202025\DAO%20N&#176;08%20ECLAIRAGE%20PUBLIC%20DE%20LA%20VILLE%20DE%20KAELE%202025.doc" TargetMode="External"/><Relationship Id="rId104" Type="http://schemas.openxmlformats.org/officeDocument/2006/relationships/hyperlink" Target="file:///E:\-%20MES%20DOCUMENTS%202019\DOCS%20DES%20DOCS%20SABAK\DOCS%20CIPM\DOCS%20CIPM%202025\DAO%202025\DAO%20N&#176;08%20ECLAIRAGE%20PUBLIC%20DE%20LA%20VILLE%20DE%20KAELE%202025.doc" TargetMode="External"/><Relationship Id="rId120" Type="http://schemas.openxmlformats.org/officeDocument/2006/relationships/hyperlink" Target="https://www.marchespublics.cm/" TargetMode="External"/><Relationship Id="rId7" Type="http://schemas.openxmlformats.org/officeDocument/2006/relationships/image" Target="media/image1.png"/><Relationship Id="rId71" Type="http://schemas.openxmlformats.org/officeDocument/2006/relationships/hyperlink" Target="file:///E:\-%20MES%20DOCUMENTS%202019\DOCS%20DES%20DOCS%20SABAK\DOCS%20CIPM\DOCS%20CIPM%202025\DAO%202025\DAO%20N&#176;08%20ECLAIRAGE%20PUBLIC%20DE%20LA%20VILLE%20DE%20KAELE%202025.doc" TargetMode="External"/><Relationship Id="rId92" Type="http://schemas.openxmlformats.org/officeDocument/2006/relationships/hyperlink" Target="file:///E:\-%20MES%20DOCUMENTS%202019\DOCS%20DES%20DOCS%20SABAK\DOCS%20CIPM\DOCS%20CIPM%202025\DAO%202025\DAO%20N&#176;08%20ECLAIRAGE%20PUBLIC%20DE%20LA%20VILLE%20DE%20KAELE%202025.doc" TargetMode="External"/><Relationship Id="rId2" Type="http://schemas.openxmlformats.org/officeDocument/2006/relationships/styles" Target="styles.xml"/><Relationship Id="rId29" Type="http://schemas.openxmlformats.org/officeDocument/2006/relationships/hyperlink" Target="file:///E:\-%20MES%20DOCUMENTS%202019\DOCS%20DES%20DOCS%20SABAK\DOCS%20CIPM\DOCS%20CIPM%202025\DAO%202025\DAO%20N&#176;08%20ECLAIRAGE%20PUBLIC%20DE%20LA%20VILLE%20DE%20KAELE%202025.doc" TargetMode="External"/><Relationship Id="rId24" Type="http://schemas.openxmlformats.org/officeDocument/2006/relationships/hyperlink" Target="file:///E:\-%20MES%20DOCUMENTS%202019\DOCS%20DES%20DOCS%20SABAK\DOCS%20CIPM\DOCS%20CIPM%202025\DAO%202025\DAO%20N&#176;08%20ECLAIRAGE%20PUBLIC%20DE%20LA%20VILLE%20DE%20KAELE%202025.doc" TargetMode="External"/><Relationship Id="rId40" Type="http://schemas.openxmlformats.org/officeDocument/2006/relationships/hyperlink" Target="file:///E:\-%20MES%20DOCUMENTS%202019\DOCS%20DES%20DOCS%20SABAK\DOCS%20CIPM\DOCS%20CIPM%202025\DAO%202025\DAO%20N&#176;08%20ECLAIRAGE%20PUBLIC%20DE%20LA%20VILLE%20DE%20KAELE%202025.doc" TargetMode="External"/><Relationship Id="rId45" Type="http://schemas.openxmlformats.org/officeDocument/2006/relationships/hyperlink" Target="file:///E:\-%20MES%20DOCUMENTS%202019\DOCS%20DES%20DOCS%20SABAK\DOCS%20CIPM\DOCS%20CIPM%202025\DAO%202025\DAO%20N&#176;08%20ECLAIRAGE%20PUBLIC%20DE%20LA%20VILLE%20DE%20KAELE%202025.doc" TargetMode="External"/><Relationship Id="rId66" Type="http://schemas.openxmlformats.org/officeDocument/2006/relationships/hyperlink" Target="file:///E:\-%20MES%20DOCUMENTS%202019\DOCS%20DES%20DOCS%20SABAK\DOCS%20CIPM\DOCS%20CIPM%202025\DAO%202025\DAO%20N&#176;08%20ECLAIRAGE%20PUBLIC%20DE%20LA%20VILLE%20DE%20KAELE%202025.doc" TargetMode="External"/><Relationship Id="rId87" Type="http://schemas.openxmlformats.org/officeDocument/2006/relationships/hyperlink" Target="file:///E:\-%20MES%20DOCUMENTS%202019\DOCS%20DES%20DOCS%20SABAK\DOCS%20CIPM\DOCS%20CIPM%202025\DAO%202025\DAO%20N&#176;08%20ECLAIRAGE%20PUBLIC%20DE%20LA%20VILLE%20DE%20KAELE%202025.doc" TargetMode="External"/><Relationship Id="rId110" Type="http://schemas.openxmlformats.org/officeDocument/2006/relationships/hyperlink" Target="file:///E:\-%20MES%20DOCUMENTS%202019\DOCS%20DES%20DOCS%20SABAK\DOCS%20CIPM\DOCS%20CIPM%202025\DAO%202025\DAO%20N&#176;08%20ECLAIRAGE%20PUBLIC%20DE%20LA%20VILLE%20DE%20KAELE%202025.doc" TargetMode="External"/><Relationship Id="rId115"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28633</Words>
  <Characters>157484</Characters>
  <Application>Microsoft Office Word</Application>
  <DocSecurity>0</DocSecurity>
  <Lines>1312</Lines>
  <Paragraphs>371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16</cp:revision>
  <cp:lastPrinted>2026-04-10T11:54:00Z</cp:lastPrinted>
  <dcterms:created xsi:type="dcterms:W3CDTF">2026-03-07T14:23:00Z</dcterms:created>
  <dcterms:modified xsi:type="dcterms:W3CDTF">2026-04-10T15:13:00Z</dcterms:modified>
</cp:coreProperties>
</file>